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D2" w:rsidRPr="00C32B63" w:rsidRDefault="00E423D2" w:rsidP="00C32B63">
      <w:pPr>
        <w:jc w:val="center"/>
        <w:rPr>
          <w:rFonts w:ascii="Book Antiqua" w:hAnsi="Book Antiqua"/>
          <w:b/>
          <w:bCs/>
          <w:sz w:val="22"/>
          <w:szCs w:val="22"/>
        </w:rPr>
      </w:pPr>
      <w:r w:rsidRPr="00C32B63">
        <w:rPr>
          <w:rFonts w:ascii="Book Antiqua" w:hAnsi="Book Antiqua"/>
          <w:b/>
          <w:bCs/>
          <w:sz w:val="22"/>
          <w:szCs w:val="22"/>
        </w:rPr>
        <w:t>Office of the Dean of Research and Consultancy</w:t>
      </w:r>
    </w:p>
    <w:p w:rsidR="00E423D2" w:rsidRPr="00C32B63" w:rsidRDefault="00E423D2" w:rsidP="00C32B63">
      <w:pPr>
        <w:widowControl w:val="0"/>
        <w:autoSpaceDE w:val="0"/>
        <w:autoSpaceDN w:val="0"/>
        <w:adjustRightInd w:val="0"/>
        <w:jc w:val="center"/>
        <w:rPr>
          <w:rFonts w:ascii="Book Antiqua" w:hAnsi="Book Antiqua"/>
          <w:b/>
          <w:bCs/>
          <w:sz w:val="22"/>
          <w:szCs w:val="22"/>
        </w:rPr>
      </w:pPr>
      <w:r w:rsidRPr="00C32B63">
        <w:rPr>
          <w:rFonts w:ascii="Book Antiqua" w:hAnsi="Book Antiqua"/>
          <w:b/>
          <w:bCs/>
          <w:sz w:val="22"/>
          <w:szCs w:val="22"/>
        </w:rPr>
        <w:t xml:space="preserve">Indian </w:t>
      </w:r>
      <w:smartTag w:uri="urn:schemas-microsoft-com:office:smarttags" w:element="PlaceType">
        <w:smartTag w:uri="urn:schemas-microsoft-com:office:smarttags" w:element="place">
          <w:r w:rsidRPr="00C32B63">
            <w:rPr>
              <w:rFonts w:ascii="Book Antiqua" w:hAnsi="Book Antiqua"/>
              <w:b/>
              <w:bCs/>
              <w:sz w:val="22"/>
              <w:szCs w:val="22"/>
            </w:rPr>
            <w:t>Institute</w:t>
          </w:r>
        </w:smartTag>
        <w:r w:rsidRPr="00C32B63">
          <w:rPr>
            <w:rFonts w:ascii="Book Antiqua" w:hAnsi="Book Antiqua"/>
            <w:b/>
            <w:bCs/>
            <w:sz w:val="22"/>
            <w:szCs w:val="22"/>
          </w:rPr>
          <w:t xml:space="preserve"> of </w:t>
        </w:r>
        <w:smartTag w:uri="urn:schemas-microsoft-com:office:smarttags" w:element="PlaceName">
          <w:r w:rsidRPr="00C32B63">
            <w:rPr>
              <w:rFonts w:ascii="Book Antiqua" w:hAnsi="Book Antiqua"/>
              <w:b/>
              <w:bCs/>
              <w:sz w:val="22"/>
              <w:szCs w:val="22"/>
            </w:rPr>
            <w:t>Engineering</w:t>
          </w:r>
        </w:smartTag>
      </w:smartTag>
      <w:r w:rsidRPr="00C32B63">
        <w:rPr>
          <w:rFonts w:ascii="Book Antiqua" w:hAnsi="Book Antiqua"/>
          <w:b/>
          <w:bCs/>
          <w:sz w:val="22"/>
          <w:szCs w:val="22"/>
        </w:rPr>
        <w:t xml:space="preserve"> Science and Technology (IIEST) Shibpur</w:t>
      </w:r>
    </w:p>
    <w:p w:rsidR="00E423D2" w:rsidRPr="00C32B63" w:rsidRDefault="00E423D2" w:rsidP="00C32B63">
      <w:pPr>
        <w:widowControl w:val="0"/>
        <w:autoSpaceDE w:val="0"/>
        <w:autoSpaceDN w:val="0"/>
        <w:adjustRightInd w:val="0"/>
        <w:jc w:val="center"/>
        <w:rPr>
          <w:rFonts w:ascii="Book Antiqua" w:hAnsi="Book Antiqua"/>
          <w:b/>
          <w:bCs/>
          <w:sz w:val="22"/>
          <w:szCs w:val="22"/>
        </w:rPr>
      </w:pPr>
      <w:smartTag w:uri="urn:schemas-microsoft-com:office:smarttags" w:element="PlaceName">
        <w:r w:rsidRPr="00C32B63">
          <w:rPr>
            <w:rFonts w:ascii="Book Antiqua" w:hAnsi="Book Antiqua"/>
            <w:b/>
            <w:bCs/>
            <w:sz w:val="22"/>
            <w:szCs w:val="22"/>
          </w:rPr>
          <w:t>P.O.</w:t>
        </w:r>
      </w:smartTag>
      <w:r w:rsidRPr="00C32B63">
        <w:rPr>
          <w:rFonts w:ascii="Book Antiqua" w:hAnsi="Book Antiqua"/>
          <w:b/>
          <w:bCs/>
          <w:sz w:val="22"/>
          <w:szCs w:val="22"/>
        </w:rPr>
        <w:t xml:space="preserve"> </w:t>
      </w:r>
      <w:smartTag w:uri="urn:schemas-microsoft-com:office:smarttags" w:element="PlaceType">
        <w:r w:rsidRPr="00C32B63">
          <w:rPr>
            <w:rFonts w:ascii="Book Antiqua" w:hAnsi="Book Antiqua"/>
            <w:b/>
            <w:bCs/>
            <w:sz w:val="22"/>
            <w:szCs w:val="22"/>
          </w:rPr>
          <w:t>Botanic Garden</w:t>
        </w:r>
      </w:smartTag>
      <w:r w:rsidRPr="00C32B63">
        <w:rPr>
          <w:rFonts w:ascii="Book Antiqua" w:hAnsi="Book Antiqua"/>
          <w:b/>
          <w:bCs/>
          <w:sz w:val="22"/>
          <w:szCs w:val="22"/>
        </w:rPr>
        <w:t xml:space="preserve">, </w:t>
      </w:r>
      <w:smartTag w:uri="urn:schemas-microsoft-com:office:smarttags" w:element="City">
        <w:r w:rsidRPr="00C32B63">
          <w:rPr>
            <w:rFonts w:ascii="Book Antiqua" w:hAnsi="Book Antiqua"/>
            <w:b/>
            <w:bCs/>
            <w:sz w:val="22"/>
            <w:szCs w:val="22"/>
          </w:rPr>
          <w:t>Howrah</w:t>
        </w:r>
      </w:smartTag>
      <w:r w:rsidRPr="00C32B63">
        <w:rPr>
          <w:rFonts w:ascii="Book Antiqua" w:hAnsi="Book Antiqua"/>
          <w:b/>
          <w:bCs/>
          <w:sz w:val="22"/>
          <w:szCs w:val="22"/>
        </w:rPr>
        <w:t xml:space="preserve"> – 711 103, West </w:t>
      </w:r>
      <w:smartTag w:uri="urn:schemas-microsoft-com:office:smarttags" w:element="City">
        <w:smartTag w:uri="urn:schemas-microsoft-com:office:smarttags" w:element="place">
          <w:r w:rsidRPr="00C32B63">
            <w:rPr>
              <w:rFonts w:ascii="Book Antiqua" w:hAnsi="Book Antiqua"/>
              <w:b/>
              <w:bCs/>
              <w:sz w:val="22"/>
              <w:szCs w:val="22"/>
            </w:rPr>
            <w:t>Bengal</w:t>
          </w:r>
        </w:smartTag>
        <w:r w:rsidRPr="00C32B63">
          <w:rPr>
            <w:rFonts w:ascii="Book Antiqua" w:hAnsi="Book Antiqua"/>
            <w:b/>
            <w:bCs/>
            <w:sz w:val="22"/>
            <w:szCs w:val="22"/>
          </w:rPr>
          <w:t xml:space="preserve">, </w:t>
        </w:r>
        <w:smartTag w:uri="urn:schemas-microsoft-com:office:smarttags" w:element="country-region">
          <w:r w:rsidRPr="00C32B63">
            <w:rPr>
              <w:rFonts w:ascii="Book Antiqua" w:hAnsi="Book Antiqua"/>
              <w:b/>
              <w:bCs/>
              <w:sz w:val="22"/>
              <w:szCs w:val="22"/>
            </w:rPr>
            <w:t>India</w:t>
          </w:r>
        </w:smartTag>
      </w:smartTag>
    </w:p>
    <w:p w:rsidR="00E423D2" w:rsidRDefault="00E423D2" w:rsidP="00C32B63">
      <w:pPr>
        <w:pStyle w:val="BodyText"/>
        <w:jc w:val="center"/>
        <w:rPr>
          <w:rFonts w:ascii="Book Antiqua" w:hAnsi="Book Antiqua"/>
          <w:b/>
          <w:bCs/>
          <w:sz w:val="22"/>
          <w:szCs w:val="22"/>
        </w:rPr>
      </w:pPr>
    </w:p>
    <w:p w:rsidR="00E423D2" w:rsidRPr="00C32B63" w:rsidRDefault="00E423D2" w:rsidP="00C32B63">
      <w:pPr>
        <w:pStyle w:val="BodyText"/>
        <w:jc w:val="center"/>
        <w:rPr>
          <w:rFonts w:ascii="Book Antiqua" w:hAnsi="Book Antiqua"/>
          <w:b/>
          <w:bCs/>
          <w:sz w:val="22"/>
          <w:szCs w:val="22"/>
        </w:rPr>
      </w:pPr>
      <w:r w:rsidRPr="00C32B63">
        <w:rPr>
          <w:rFonts w:ascii="Book Antiqua" w:hAnsi="Book Antiqua"/>
          <w:b/>
          <w:bCs/>
          <w:sz w:val="22"/>
          <w:szCs w:val="22"/>
        </w:rPr>
        <w:t>Sanction order no. 01(2973)/19/EMR-II, dated 20.05.2019</w:t>
      </w:r>
    </w:p>
    <w:p w:rsidR="00E423D2" w:rsidRPr="00C32B63" w:rsidRDefault="00E423D2" w:rsidP="00C32B63">
      <w:pPr>
        <w:jc w:val="center"/>
        <w:rPr>
          <w:rFonts w:ascii="Book Antiqua" w:hAnsi="Book Antiqua"/>
          <w:b/>
          <w:bCs/>
          <w:color w:val="000000"/>
          <w:sz w:val="22"/>
          <w:szCs w:val="22"/>
          <w:shd w:val="clear" w:color="auto" w:fill="FFFFFF"/>
        </w:rPr>
      </w:pPr>
      <w:r w:rsidRPr="00C32B63">
        <w:rPr>
          <w:rFonts w:ascii="Book Antiqua" w:hAnsi="Book Antiqua"/>
          <w:b/>
          <w:bCs/>
          <w:sz w:val="22"/>
          <w:szCs w:val="22"/>
          <w:lang w:bidi="bn-IN"/>
        </w:rPr>
        <w:t>Institute Project Code: DRC/CSIR/CHEM/SKC/019/19-20</w:t>
      </w:r>
    </w:p>
    <w:p w:rsidR="00E423D2" w:rsidRDefault="00E423D2" w:rsidP="00C32B63">
      <w:pPr>
        <w:jc w:val="center"/>
        <w:rPr>
          <w:rFonts w:ascii="Book Antiqua" w:hAnsi="Book Antiqua"/>
          <w:b/>
          <w:bCs/>
          <w:color w:val="000000"/>
          <w:sz w:val="22"/>
          <w:szCs w:val="22"/>
          <w:shd w:val="clear" w:color="auto" w:fill="FFFFFF"/>
        </w:rPr>
      </w:pPr>
    </w:p>
    <w:p w:rsidR="00E423D2" w:rsidRDefault="00E423D2" w:rsidP="00C32B63">
      <w:pPr>
        <w:jc w:val="center"/>
        <w:rPr>
          <w:rFonts w:ascii="Book Antiqua" w:hAnsi="Book Antiqua"/>
          <w:b/>
          <w:bCs/>
          <w:color w:val="000000"/>
          <w:sz w:val="22"/>
          <w:szCs w:val="22"/>
          <w:shd w:val="clear" w:color="auto" w:fill="FFFFFF"/>
        </w:rPr>
      </w:pPr>
      <w:r>
        <w:rPr>
          <w:rFonts w:ascii="Book Antiqua" w:hAnsi="Book Antiqua"/>
          <w:b/>
          <w:bCs/>
          <w:color w:val="000000"/>
          <w:sz w:val="22"/>
          <w:szCs w:val="22"/>
          <w:shd w:val="clear" w:color="auto" w:fill="FFFFFF"/>
        </w:rPr>
        <w:t>Department of Chemistry</w:t>
      </w:r>
    </w:p>
    <w:p w:rsidR="00E423D2" w:rsidRPr="00C32B63" w:rsidRDefault="00E423D2" w:rsidP="00C32B63">
      <w:pPr>
        <w:jc w:val="center"/>
        <w:rPr>
          <w:rFonts w:ascii="Book Antiqua" w:hAnsi="Book Antiqua"/>
          <w:b/>
          <w:bCs/>
          <w:color w:val="000000"/>
          <w:sz w:val="22"/>
          <w:szCs w:val="22"/>
          <w:shd w:val="clear" w:color="auto" w:fill="FFFFFF"/>
        </w:rPr>
      </w:pPr>
      <w:r w:rsidRPr="00C32B63">
        <w:rPr>
          <w:rFonts w:ascii="Book Antiqua" w:hAnsi="Book Antiqua"/>
          <w:b/>
          <w:bCs/>
          <w:color w:val="000000"/>
          <w:sz w:val="22"/>
          <w:szCs w:val="22"/>
          <w:shd w:val="clear" w:color="auto" w:fill="FFFFFF"/>
        </w:rPr>
        <w:t xml:space="preserve">Indian </w:t>
      </w:r>
      <w:smartTag w:uri="urn:schemas-microsoft-com:office:smarttags" w:element="PlaceType">
        <w:smartTag w:uri="urn:schemas-microsoft-com:office:smarttags" w:element="place">
          <w:r w:rsidRPr="00C32B63">
            <w:rPr>
              <w:rFonts w:ascii="Book Antiqua" w:hAnsi="Book Antiqua"/>
              <w:b/>
              <w:bCs/>
              <w:color w:val="000000"/>
              <w:sz w:val="22"/>
              <w:szCs w:val="22"/>
              <w:shd w:val="clear" w:color="auto" w:fill="FFFFFF"/>
            </w:rPr>
            <w:t>Institute</w:t>
          </w:r>
        </w:smartTag>
        <w:r w:rsidRPr="00C32B63">
          <w:rPr>
            <w:rFonts w:ascii="Book Antiqua" w:hAnsi="Book Antiqua"/>
            <w:b/>
            <w:bCs/>
            <w:color w:val="000000"/>
            <w:sz w:val="22"/>
            <w:szCs w:val="22"/>
            <w:shd w:val="clear" w:color="auto" w:fill="FFFFFF"/>
          </w:rPr>
          <w:t xml:space="preserve"> of </w:t>
        </w:r>
        <w:smartTag w:uri="urn:schemas-microsoft-com:office:smarttags" w:element="PlaceName">
          <w:r w:rsidRPr="00C32B63">
            <w:rPr>
              <w:rFonts w:ascii="Book Antiqua" w:hAnsi="Book Antiqua"/>
              <w:b/>
              <w:bCs/>
              <w:color w:val="000000"/>
              <w:sz w:val="22"/>
              <w:szCs w:val="22"/>
              <w:shd w:val="clear" w:color="auto" w:fill="FFFFFF"/>
            </w:rPr>
            <w:t>Engineering</w:t>
          </w:r>
        </w:smartTag>
      </w:smartTag>
      <w:r w:rsidRPr="00C32B63">
        <w:rPr>
          <w:rFonts w:ascii="Book Antiqua" w:hAnsi="Book Antiqua"/>
          <w:b/>
          <w:bCs/>
          <w:color w:val="000000"/>
          <w:sz w:val="22"/>
          <w:szCs w:val="22"/>
          <w:shd w:val="clear" w:color="auto" w:fill="FFFFFF"/>
        </w:rPr>
        <w:t xml:space="preserve"> Science &amp; Technology, Shibpur</w:t>
      </w:r>
    </w:p>
    <w:p w:rsidR="00E423D2" w:rsidRPr="00C32B63" w:rsidRDefault="00E423D2" w:rsidP="00C32B63">
      <w:pPr>
        <w:jc w:val="center"/>
        <w:rPr>
          <w:rFonts w:ascii="Book Antiqua" w:hAnsi="Book Antiqua"/>
          <w:b/>
          <w:bCs/>
          <w:noProof/>
          <w:sz w:val="22"/>
          <w:szCs w:val="22"/>
        </w:rPr>
      </w:pPr>
      <w:r w:rsidRPr="00C32B63">
        <w:rPr>
          <w:rFonts w:ascii="Book Antiqua" w:hAnsi="Book Antiqua"/>
          <w:b/>
          <w:bCs/>
          <w:color w:val="000000"/>
          <w:sz w:val="22"/>
          <w:szCs w:val="22"/>
          <w:shd w:val="clear" w:color="auto" w:fill="FFFFFF"/>
        </w:rPr>
        <w:t xml:space="preserve">(Formerly, </w:t>
      </w:r>
      <w:smartTag w:uri="urn:schemas-microsoft-com:office:smarttags" w:element="PlaceName">
        <w:smartTag w:uri="urn:schemas-microsoft-com:office:smarttags" w:element="place">
          <w:r w:rsidRPr="00C32B63">
            <w:rPr>
              <w:rFonts w:ascii="Book Antiqua" w:hAnsi="Book Antiqua"/>
              <w:b/>
              <w:bCs/>
              <w:color w:val="000000"/>
              <w:sz w:val="22"/>
              <w:szCs w:val="22"/>
              <w:shd w:val="clear" w:color="auto" w:fill="FFFFFF"/>
            </w:rPr>
            <w:t>Bengal</w:t>
          </w:r>
        </w:smartTag>
        <w:r w:rsidRPr="00C32B63">
          <w:rPr>
            <w:rFonts w:ascii="Book Antiqua" w:hAnsi="Book Antiqua"/>
            <w:b/>
            <w:bCs/>
            <w:color w:val="000000"/>
            <w:sz w:val="22"/>
            <w:szCs w:val="22"/>
            <w:shd w:val="clear" w:color="auto" w:fill="FFFFFF"/>
          </w:rPr>
          <w:t xml:space="preserve"> </w:t>
        </w:r>
        <w:smartTag w:uri="urn:schemas-microsoft-com:office:smarttags" w:element="PlaceName">
          <w:r w:rsidRPr="00C32B63">
            <w:rPr>
              <w:rFonts w:ascii="Book Antiqua" w:hAnsi="Book Antiqua"/>
              <w:b/>
              <w:bCs/>
              <w:color w:val="000000"/>
              <w:sz w:val="22"/>
              <w:szCs w:val="22"/>
              <w:shd w:val="clear" w:color="auto" w:fill="FFFFFF"/>
            </w:rPr>
            <w:t>Engineering &amp; Science</w:t>
          </w:r>
        </w:smartTag>
        <w:r w:rsidRPr="00C32B63">
          <w:rPr>
            <w:rFonts w:ascii="Book Antiqua" w:hAnsi="Book Antiqua"/>
            <w:b/>
            <w:bCs/>
            <w:color w:val="000000"/>
            <w:sz w:val="22"/>
            <w:szCs w:val="22"/>
            <w:shd w:val="clear" w:color="auto" w:fill="FFFFFF"/>
          </w:rPr>
          <w:t xml:space="preserve"> </w:t>
        </w:r>
        <w:smartTag w:uri="urn:schemas-microsoft-com:office:smarttags" w:element="PlaceName">
          <w:smartTag w:uri="urn:schemas-microsoft-com:office:smarttags" w:element="PlaceType">
            <w:r w:rsidRPr="00C32B63">
              <w:rPr>
                <w:rFonts w:ascii="Book Antiqua" w:hAnsi="Book Antiqua"/>
                <w:b/>
                <w:bCs/>
                <w:color w:val="000000"/>
                <w:sz w:val="22"/>
                <w:szCs w:val="22"/>
                <w:shd w:val="clear" w:color="auto" w:fill="FFFFFF"/>
              </w:rPr>
              <w:t>University</w:t>
            </w:r>
          </w:smartTag>
        </w:smartTag>
      </w:smartTag>
      <w:r w:rsidRPr="00C32B63">
        <w:rPr>
          <w:rFonts w:ascii="Book Antiqua" w:hAnsi="Book Antiqua"/>
          <w:b/>
          <w:bCs/>
          <w:color w:val="000000"/>
          <w:sz w:val="22"/>
          <w:szCs w:val="22"/>
          <w:shd w:val="clear" w:color="auto" w:fill="FFFFFF"/>
        </w:rPr>
        <w:t>, Shibpur</w:t>
      </w:r>
      <w:r w:rsidRPr="00C32B63">
        <w:rPr>
          <w:rFonts w:ascii="Book Antiqua" w:hAnsi="Book Antiqua"/>
          <w:b/>
          <w:bCs/>
          <w:sz w:val="22"/>
          <w:szCs w:val="22"/>
        </w:rPr>
        <w:t>)</w:t>
      </w:r>
    </w:p>
    <w:p w:rsidR="00E423D2" w:rsidRPr="00C32B63" w:rsidRDefault="00E423D2" w:rsidP="00C32B63">
      <w:pPr>
        <w:jc w:val="center"/>
        <w:rPr>
          <w:rFonts w:ascii="Book Antiqua" w:hAnsi="Book Antiqua"/>
          <w:b/>
          <w:bCs/>
          <w:sz w:val="22"/>
          <w:szCs w:val="22"/>
          <w:shd w:val="clear" w:color="auto" w:fill="FFFFFF"/>
        </w:rPr>
      </w:pPr>
      <w:r w:rsidRPr="00C32B63">
        <w:rPr>
          <w:rFonts w:ascii="Book Antiqua" w:hAnsi="Book Antiqua"/>
          <w:b/>
          <w:bCs/>
          <w:sz w:val="22"/>
          <w:szCs w:val="22"/>
          <w:shd w:val="clear" w:color="auto" w:fill="FFFFFF"/>
        </w:rPr>
        <w:t>Howrah</w:t>
      </w:r>
      <w:r>
        <w:rPr>
          <w:rFonts w:ascii="Book Antiqua" w:hAnsi="Book Antiqua"/>
          <w:b/>
          <w:bCs/>
          <w:sz w:val="22"/>
          <w:szCs w:val="22"/>
          <w:shd w:val="clear" w:color="auto" w:fill="FFFFFF"/>
        </w:rPr>
        <w:t>-</w:t>
      </w:r>
      <w:r w:rsidRPr="00C32B63">
        <w:rPr>
          <w:rFonts w:ascii="Book Antiqua" w:hAnsi="Book Antiqua"/>
          <w:b/>
          <w:bCs/>
          <w:sz w:val="22"/>
          <w:szCs w:val="22"/>
          <w:shd w:val="clear" w:color="auto" w:fill="FFFFFF"/>
        </w:rPr>
        <w:t xml:space="preserve">711103, </w:t>
      </w:r>
      <w:smartTag w:uri="urn:schemas-microsoft-com:office:smarttags" w:element="PlaceName">
        <w:smartTag w:uri="urn:schemas-microsoft-com:office:smarttags" w:element="place">
          <w:r w:rsidRPr="00C32B63">
            <w:rPr>
              <w:rFonts w:ascii="Book Antiqua" w:hAnsi="Book Antiqua"/>
              <w:b/>
              <w:bCs/>
              <w:sz w:val="22"/>
              <w:szCs w:val="22"/>
              <w:shd w:val="clear" w:color="auto" w:fill="FFFFFF"/>
            </w:rPr>
            <w:t>West Bengal</w:t>
          </w:r>
        </w:smartTag>
      </w:smartTag>
    </w:p>
    <w:p w:rsidR="00E423D2" w:rsidRDefault="00E423D2" w:rsidP="00781D53">
      <w:pPr>
        <w:pStyle w:val="NoSpacing"/>
        <w:jc w:val="both"/>
        <w:rPr>
          <w:rFonts w:ascii="Book Antiqua" w:hAnsi="Book Antiqua"/>
          <w:b/>
          <w:bCs/>
          <w:lang w:bidi="bn-IN"/>
        </w:rPr>
      </w:pPr>
    </w:p>
    <w:p w:rsidR="00E423D2" w:rsidRDefault="00E423D2" w:rsidP="00C32B63">
      <w:pPr>
        <w:pStyle w:val="NoSpacing"/>
        <w:jc w:val="center"/>
        <w:rPr>
          <w:rFonts w:ascii="Book Antiqua" w:hAnsi="Book Antiqua"/>
          <w:b/>
          <w:bCs/>
          <w:lang w:bidi="bn-IN"/>
        </w:rPr>
      </w:pPr>
      <w:r w:rsidRPr="00C32B63">
        <w:rPr>
          <w:rFonts w:ascii="Book Antiqua" w:hAnsi="Book Antiqua"/>
          <w:b/>
          <w:bCs/>
          <w:lang w:bidi="bn-IN"/>
        </w:rPr>
        <w:t>Ref</w:t>
      </w:r>
      <w:r>
        <w:rPr>
          <w:rFonts w:ascii="Book Antiqua" w:hAnsi="Book Antiqua"/>
          <w:b/>
          <w:bCs/>
          <w:lang w:bidi="bn-IN"/>
        </w:rPr>
        <w:t>.</w:t>
      </w:r>
      <w:r w:rsidRPr="00C32B63">
        <w:rPr>
          <w:rFonts w:ascii="Book Antiqua" w:hAnsi="Book Antiqua"/>
          <w:b/>
          <w:bCs/>
          <w:lang w:bidi="bn-IN"/>
        </w:rPr>
        <w:t>:</w:t>
      </w:r>
      <w:r>
        <w:rPr>
          <w:rFonts w:ascii="Book Antiqua" w:hAnsi="Book Antiqua"/>
          <w:b/>
          <w:bCs/>
          <w:lang w:bidi="bn-IN"/>
        </w:rPr>
        <w:t xml:space="preserve"> Advt. No. CH 1677, dated 24.05.2021</w:t>
      </w:r>
    </w:p>
    <w:p w:rsidR="00E423D2" w:rsidRDefault="00E423D2" w:rsidP="00781D53">
      <w:pPr>
        <w:pStyle w:val="NoSpacing"/>
        <w:jc w:val="both"/>
        <w:rPr>
          <w:rFonts w:ascii="Book Antiqua" w:hAnsi="Book Antiqua"/>
          <w:b/>
          <w:bCs/>
          <w:lang w:bidi="bn-IN"/>
        </w:rPr>
      </w:pPr>
    </w:p>
    <w:p w:rsidR="00E423D2" w:rsidRPr="00C32B63" w:rsidRDefault="00E423D2" w:rsidP="007B408B">
      <w:pPr>
        <w:jc w:val="both"/>
        <w:rPr>
          <w:rFonts w:ascii="Book Antiqua" w:hAnsi="Book Antiqua"/>
          <w:sz w:val="22"/>
          <w:szCs w:val="22"/>
        </w:rPr>
      </w:pPr>
      <w:r w:rsidRPr="00C32B63">
        <w:rPr>
          <w:rFonts w:ascii="Book Antiqua" w:hAnsi="Book Antiqua"/>
          <w:sz w:val="22"/>
          <w:szCs w:val="22"/>
        </w:rPr>
        <w:t xml:space="preserve">Applications are invited from eligible candidates to work as a SRF in a CSIR sponsored project at Department of Chemistry, Indian </w:t>
      </w:r>
      <w:smartTag w:uri="urn:schemas-microsoft-com:office:smarttags" w:element="PlaceName">
        <w:smartTag w:uri="urn:schemas-microsoft-com:office:smarttags" w:element="PlaceType">
          <w:r w:rsidRPr="00C32B63">
            <w:rPr>
              <w:rFonts w:ascii="Book Antiqua" w:hAnsi="Book Antiqua"/>
              <w:sz w:val="22"/>
              <w:szCs w:val="22"/>
            </w:rPr>
            <w:t>Institute</w:t>
          </w:r>
        </w:smartTag>
      </w:smartTag>
      <w:r w:rsidRPr="00C32B63">
        <w:rPr>
          <w:rFonts w:ascii="Book Antiqua" w:hAnsi="Book Antiqua"/>
          <w:sz w:val="22"/>
          <w:szCs w:val="22"/>
        </w:rPr>
        <w:t xml:space="preserve"> of </w:t>
      </w:r>
      <w:smartTag w:uri="urn:schemas-microsoft-com:office:smarttags" w:element="PlaceName">
        <w:r w:rsidRPr="00C32B63">
          <w:rPr>
            <w:rFonts w:ascii="Book Antiqua" w:hAnsi="Book Antiqua"/>
            <w:sz w:val="22"/>
            <w:szCs w:val="22"/>
          </w:rPr>
          <w:t>Engineering</w:t>
        </w:r>
      </w:smartTag>
      <w:r w:rsidRPr="00C32B63">
        <w:rPr>
          <w:rFonts w:ascii="Book Antiqua" w:hAnsi="Book Antiqua"/>
          <w:sz w:val="22"/>
          <w:szCs w:val="22"/>
        </w:rPr>
        <w:t xml:space="preserve"> Science &amp; Technology (IIEST), Shibpur, </w:t>
      </w:r>
      <w:smartTag w:uri="urn:schemas-microsoft-com:office:smarttags" w:element="PlaceName">
        <w:smartTag w:uri="urn:schemas-microsoft-com:office:smarttags" w:element="City">
          <w:r w:rsidRPr="00C32B63">
            <w:rPr>
              <w:rFonts w:ascii="Book Antiqua" w:hAnsi="Book Antiqua"/>
              <w:sz w:val="22"/>
              <w:szCs w:val="22"/>
            </w:rPr>
            <w:t>Howrah</w:t>
          </w:r>
        </w:smartTag>
      </w:smartTag>
      <w:r w:rsidRPr="00C32B63">
        <w:rPr>
          <w:rFonts w:ascii="Book Antiqua" w:hAnsi="Book Antiqua"/>
          <w:sz w:val="22"/>
          <w:szCs w:val="22"/>
        </w:rPr>
        <w:t xml:space="preserve"> – 711013, </w:t>
      </w:r>
      <w:smartTag w:uri="urn:schemas-microsoft-com:office:smarttags" w:element="PlaceName">
        <w:smartTag w:uri="urn:schemas-microsoft-com:office:smarttags" w:element="place">
          <w:r w:rsidRPr="00C32B63">
            <w:rPr>
              <w:rFonts w:ascii="Book Antiqua" w:hAnsi="Book Antiqua"/>
              <w:sz w:val="22"/>
              <w:szCs w:val="22"/>
            </w:rPr>
            <w:t>West Bengal</w:t>
          </w:r>
        </w:smartTag>
      </w:smartTag>
      <w:r w:rsidRPr="00C32B63">
        <w:rPr>
          <w:rFonts w:ascii="Book Antiqua" w:hAnsi="Book Antiqua"/>
          <w:sz w:val="22"/>
          <w:szCs w:val="22"/>
        </w:rPr>
        <w:t>. Details are as follows:</w:t>
      </w:r>
    </w:p>
    <w:p w:rsidR="00E423D2" w:rsidRPr="00C32B63" w:rsidRDefault="00E423D2" w:rsidP="00781D53">
      <w:pPr>
        <w:pStyle w:val="NoSpacing"/>
        <w:jc w:val="both"/>
        <w:rPr>
          <w:rFonts w:ascii="Book Antiqua" w:hAnsi="Book Antiqua"/>
          <w:b/>
          <w:bCs/>
          <w:lang w:bidi="bn-IN"/>
        </w:rPr>
      </w:pPr>
    </w:p>
    <w:p w:rsidR="00E423D2" w:rsidRPr="00C32B63" w:rsidRDefault="00E423D2" w:rsidP="00781D53">
      <w:pPr>
        <w:pStyle w:val="NoSpacing"/>
        <w:jc w:val="both"/>
        <w:rPr>
          <w:rFonts w:ascii="Book Antiqua" w:hAnsi="Book Antiqua"/>
        </w:rPr>
      </w:pPr>
      <w:r w:rsidRPr="00C32B63">
        <w:rPr>
          <w:rFonts w:ascii="Book Antiqua" w:hAnsi="Book Antiqua"/>
          <w:b/>
          <w:bCs/>
          <w:lang w:bidi="bn-IN"/>
        </w:rPr>
        <w:t>Project Title:</w:t>
      </w:r>
      <w:r w:rsidRPr="00C32B63">
        <w:rPr>
          <w:rFonts w:ascii="Book Antiqua" w:hAnsi="Book Antiqua"/>
        </w:rPr>
        <w:t>” Development and Application of cost-effective ab initio methods for strongly correlated electrons: A challenge for electronic structure theory”.</w:t>
      </w:r>
    </w:p>
    <w:p w:rsidR="00E423D2" w:rsidRPr="00C32B63" w:rsidRDefault="00E423D2" w:rsidP="00781D53">
      <w:pPr>
        <w:pStyle w:val="NoSpacing"/>
        <w:jc w:val="both"/>
        <w:rPr>
          <w:rFonts w:ascii="Book Antiqua" w:hAnsi="Book Antiqua"/>
        </w:rPr>
      </w:pPr>
    </w:p>
    <w:p w:rsidR="00E423D2" w:rsidRPr="00C32B63" w:rsidRDefault="00E423D2" w:rsidP="00690D58">
      <w:pPr>
        <w:pStyle w:val="NoSpacing"/>
        <w:rPr>
          <w:rFonts w:ascii="Book Antiqua" w:hAnsi="Book Antiqua"/>
        </w:rPr>
      </w:pPr>
      <w:r w:rsidRPr="00C32B63">
        <w:rPr>
          <w:rFonts w:ascii="Book Antiqua" w:hAnsi="Book Antiqua"/>
          <w:b/>
          <w:bCs/>
          <w:lang w:bidi="bn-IN"/>
        </w:rPr>
        <w:t>Sponsoring Authority:</w:t>
      </w:r>
      <w:r w:rsidRPr="00C32B63">
        <w:rPr>
          <w:rFonts w:ascii="Book Antiqua" w:hAnsi="Book Antiqua"/>
        </w:rPr>
        <w:t xml:space="preserve"> Council of Scientific &amp; Industrial Research (CSIR), Ministry of Science and Technology, Government of </w:t>
      </w:r>
      <w:smartTag w:uri="urn:schemas-microsoft-com:office:smarttags" w:element="PlaceName">
        <w:smartTag w:uri="urn:schemas-microsoft-com:office:smarttags" w:element="country-region">
          <w:smartTag w:uri="urn:schemas-microsoft-com:office:smarttags" w:element="place">
            <w:r w:rsidRPr="00C32B63">
              <w:rPr>
                <w:rFonts w:ascii="Book Antiqua" w:hAnsi="Book Antiqua"/>
              </w:rPr>
              <w:t>India</w:t>
            </w:r>
          </w:smartTag>
        </w:smartTag>
      </w:smartTag>
    </w:p>
    <w:p w:rsidR="00E423D2" w:rsidRPr="00C32B63" w:rsidRDefault="00E423D2" w:rsidP="00392386">
      <w:pPr>
        <w:autoSpaceDE w:val="0"/>
        <w:autoSpaceDN w:val="0"/>
        <w:adjustRightInd w:val="0"/>
        <w:spacing w:line="360" w:lineRule="auto"/>
        <w:jc w:val="both"/>
        <w:rPr>
          <w:rFonts w:ascii="Book Antiqua" w:hAnsi="Book Antiqua"/>
          <w:sz w:val="22"/>
          <w:szCs w:val="22"/>
          <w:lang w:bidi="bn-IN"/>
        </w:rPr>
      </w:pPr>
    </w:p>
    <w:p w:rsidR="00E423D2" w:rsidRPr="00C32B63" w:rsidRDefault="00E423D2" w:rsidP="00AF1874">
      <w:pPr>
        <w:jc w:val="both"/>
        <w:rPr>
          <w:rFonts w:ascii="Book Antiqua" w:hAnsi="Book Antiqua"/>
          <w:sz w:val="22"/>
          <w:szCs w:val="22"/>
        </w:rPr>
      </w:pPr>
      <w:r w:rsidRPr="00C32B63">
        <w:rPr>
          <w:rFonts w:ascii="Book Antiqua" w:hAnsi="Book Antiqua"/>
          <w:b/>
          <w:bCs/>
          <w:sz w:val="22"/>
          <w:szCs w:val="22"/>
        </w:rPr>
        <w:t>Position:</w:t>
      </w:r>
      <w:r w:rsidRPr="00C32B63">
        <w:rPr>
          <w:rFonts w:ascii="Book Antiqua" w:hAnsi="Book Antiqua"/>
          <w:sz w:val="22"/>
          <w:szCs w:val="22"/>
        </w:rPr>
        <w:t xml:space="preserve"> Senior Research Fellow (</w:t>
      </w:r>
      <w:r w:rsidRPr="00C32B63">
        <w:rPr>
          <w:rFonts w:ascii="Book Antiqua" w:hAnsi="Book Antiqua"/>
          <w:b/>
          <w:bCs/>
          <w:sz w:val="22"/>
          <w:szCs w:val="22"/>
        </w:rPr>
        <w:t>One</w:t>
      </w:r>
      <w:r w:rsidRPr="00C32B63">
        <w:rPr>
          <w:rFonts w:ascii="Book Antiqua" w:hAnsi="Book Antiqua"/>
          <w:sz w:val="22"/>
          <w:szCs w:val="22"/>
        </w:rPr>
        <w:t xml:space="preserve">) </w:t>
      </w:r>
    </w:p>
    <w:p w:rsidR="00E423D2" w:rsidRPr="00C32B63" w:rsidRDefault="00E423D2" w:rsidP="00AF1874">
      <w:pPr>
        <w:jc w:val="both"/>
        <w:rPr>
          <w:rFonts w:ascii="Book Antiqua" w:hAnsi="Book Antiqua"/>
          <w:sz w:val="22"/>
          <w:szCs w:val="22"/>
        </w:rPr>
      </w:pPr>
    </w:p>
    <w:p w:rsidR="00E423D2" w:rsidRPr="00C32B63" w:rsidRDefault="00E423D2" w:rsidP="00C4629F">
      <w:pPr>
        <w:jc w:val="both"/>
        <w:rPr>
          <w:rFonts w:ascii="Book Antiqua" w:hAnsi="Book Antiqua"/>
          <w:sz w:val="22"/>
          <w:szCs w:val="22"/>
        </w:rPr>
      </w:pPr>
      <w:r w:rsidRPr="00C32B63">
        <w:rPr>
          <w:rFonts w:ascii="Book Antiqua" w:hAnsi="Book Antiqua"/>
          <w:b/>
          <w:bCs/>
          <w:sz w:val="22"/>
          <w:szCs w:val="22"/>
        </w:rPr>
        <w:t>Principal Investigator &amp; work place</w:t>
      </w:r>
      <w:r w:rsidRPr="00C32B63">
        <w:rPr>
          <w:rFonts w:ascii="Book Antiqua" w:hAnsi="Book Antiqua"/>
          <w:sz w:val="22"/>
          <w:szCs w:val="22"/>
        </w:rPr>
        <w:t>: Dr. Sudip Kumar Chattopadhyay, Professor, Department of Chemistry, IIEST, Shibpur.</w:t>
      </w:r>
    </w:p>
    <w:p w:rsidR="00E423D2" w:rsidRPr="00C32B63" w:rsidRDefault="00E423D2" w:rsidP="00C4629F">
      <w:pPr>
        <w:jc w:val="both"/>
        <w:rPr>
          <w:rFonts w:ascii="Book Antiqua" w:hAnsi="Book Antiqua"/>
          <w:sz w:val="22"/>
          <w:szCs w:val="22"/>
        </w:rPr>
      </w:pPr>
    </w:p>
    <w:p w:rsidR="00E423D2" w:rsidRDefault="00E423D2" w:rsidP="00AF1874">
      <w:pPr>
        <w:jc w:val="both"/>
        <w:rPr>
          <w:rFonts w:ascii="Book Antiqua" w:hAnsi="Book Antiqua"/>
          <w:sz w:val="22"/>
          <w:szCs w:val="22"/>
        </w:rPr>
      </w:pPr>
      <w:r w:rsidRPr="00C32B63">
        <w:rPr>
          <w:rFonts w:ascii="Book Antiqua" w:hAnsi="Book Antiqua"/>
          <w:b/>
          <w:bCs/>
          <w:sz w:val="22"/>
          <w:szCs w:val="22"/>
        </w:rPr>
        <w:t>Fellowship:</w:t>
      </w:r>
      <w:r w:rsidRPr="00C32B63">
        <w:rPr>
          <w:rFonts w:ascii="Book Antiqua" w:hAnsi="Book Antiqua"/>
          <w:sz w:val="22"/>
          <w:szCs w:val="22"/>
        </w:rPr>
        <w:t xml:space="preserve"> Rs.</w:t>
      </w:r>
      <w:r w:rsidRPr="00C32B63">
        <w:rPr>
          <w:rFonts w:ascii="Book Antiqua" w:hAnsi="Book Antiqua"/>
          <w:color w:val="222222"/>
          <w:sz w:val="22"/>
          <w:szCs w:val="22"/>
          <w:shd w:val="clear" w:color="auto" w:fill="FFFFFF"/>
        </w:rPr>
        <w:t xml:space="preserve">  35,000</w:t>
      </w:r>
      <w:r>
        <w:rPr>
          <w:rFonts w:ascii="Book Antiqua" w:hAnsi="Book Antiqua"/>
          <w:color w:val="222222"/>
          <w:sz w:val="22"/>
          <w:szCs w:val="22"/>
          <w:shd w:val="clear" w:color="auto" w:fill="FFFFFF"/>
        </w:rPr>
        <w:t>/-</w:t>
      </w:r>
      <w:r w:rsidRPr="00C32B63">
        <w:rPr>
          <w:rFonts w:ascii="Book Antiqua" w:hAnsi="Book Antiqua"/>
          <w:color w:val="222222"/>
          <w:sz w:val="22"/>
          <w:szCs w:val="22"/>
          <w:shd w:val="clear" w:color="auto" w:fill="FFFFFF"/>
        </w:rPr>
        <w:t xml:space="preserve"> per month</w:t>
      </w:r>
      <w:r w:rsidRPr="00C32B63">
        <w:rPr>
          <w:rFonts w:ascii="Book Antiqua" w:hAnsi="Book Antiqua"/>
          <w:sz w:val="22"/>
          <w:szCs w:val="22"/>
        </w:rPr>
        <w:t xml:space="preserve"> (</w:t>
      </w:r>
      <w:r>
        <w:rPr>
          <w:rFonts w:ascii="Book Antiqua" w:hAnsi="Book Antiqua"/>
          <w:sz w:val="22"/>
          <w:szCs w:val="22"/>
        </w:rPr>
        <w:t xml:space="preserve">for </w:t>
      </w:r>
      <w:r w:rsidRPr="00C32B63">
        <w:rPr>
          <w:rFonts w:ascii="Book Antiqua" w:hAnsi="Book Antiqua"/>
          <w:sz w:val="22"/>
          <w:szCs w:val="22"/>
        </w:rPr>
        <w:t xml:space="preserve">SRF) (consolidated)/or as admissible by CSIR, Govt. of India rules. </w:t>
      </w:r>
    </w:p>
    <w:p w:rsidR="00E423D2" w:rsidRPr="00C32B63" w:rsidRDefault="00E423D2" w:rsidP="00AF1874">
      <w:pPr>
        <w:jc w:val="both"/>
        <w:rPr>
          <w:rFonts w:ascii="Book Antiqua" w:hAnsi="Book Antiqua"/>
          <w:sz w:val="22"/>
          <w:szCs w:val="22"/>
        </w:rPr>
      </w:pPr>
    </w:p>
    <w:p w:rsidR="00E423D2" w:rsidRPr="00C32B63" w:rsidRDefault="00E423D2" w:rsidP="0066420A">
      <w:pPr>
        <w:jc w:val="both"/>
        <w:rPr>
          <w:rFonts w:ascii="Book Antiqua" w:hAnsi="Book Antiqua"/>
          <w:sz w:val="22"/>
          <w:szCs w:val="22"/>
        </w:rPr>
      </w:pPr>
      <w:r w:rsidRPr="00C32B63">
        <w:rPr>
          <w:rFonts w:ascii="Book Antiqua" w:hAnsi="Book Antiqua"/>
          <w:b/>
          <w:bCs/>
          <w:sz w:val="22"/>
          <w:szCs w:val="22"/>
        </w:rPr>
        <w:t xml:space="preserve">Essential Qualifications: </w:t>
      </w:r>
      <w:r w:rsidRPr="00C32B63">
        <w:rPr>
          <w:rFonts w:ascii="Book Antiqua" w:hAnsi="Book Antiqua"/>
          <w:b/>
          <w:i/>
          <w:sz w:val="22"/>
          <w:szCs w:val="22"/>
        </w:rPr>
        <w:t>M.Sc. in Chemistry</w:t>
      </w:r>
      <w:r w:rsidRPr="00C32B63">
        <w:rPr>
          <w:rFonts w:ascii="Book Antiqua" w:hAnsi="Book Antiqua"/>
          <w:sz w:val="22"/>
          <w:szCs w:val="22"/>
        </w:rPr>
        <w:t xml:space="preserve"> (with </w:t>
      </w:r>
      <w:r w:rsidRPr="00C32B63">
        <w:rPr>
          <w:rFonts w:ascii="Book Antiqua" w:hAnsi="Book Antiqua"/>
          <w:b/>
          <w:i/>
          <w:sz w:val="22"/>
          <w:szCs w:val="22"/>
        </w:rPr>
        <w:t>Physical Chemistry Specialization</w:t>
      </w:r>
      <w:r w:rsidRPr="00C32B63">
        <w:rPr>
          <w:rFonts w:ascii="Book Antiqua" w:hAnsi="Book Antiqua"/>
          <w:sz w:val="22"/>
          <w:szCs w:val="22"/>
        </w:rPr>
        <w:t>) from any recognized Institute/University with minimum 60% marks or 6.5 CGPA on a ten-point scale (throughout from class X</w:t>
      </w:r>
      <w:r>
        <w:rPr>
          <w:rFonts w:ascii="Book Antiqua" w:hAnsi="Book Antiqua"/>
          <w:sz w:val="22"/>
          <w:szCs w:val="22"/>
        </w:rPr>
        <w:t xml:space="preserve"> </w:t>
      </w:r>
      <w:r w:rsidRPr="00C32B63">
        <w:rPr>
          <w:rFonts w:ascii="Book Antiqua" w:hAnsi="Book Antiqua"/>
          <w:sz w:val="22"/>
          <w:szCs w:val="22"/>
        </w:rPr>
        <w:t>to the qualifying degree).  For SC/ST/ Person with Disability (PwD) category, a minimum 55% marks or 6.0 CGPA on ten-point scale(throughout from class X to the</w:t>
      </w:r>
      <w:r>
        <w:rPr>
          <w:rFonts w:ascii="Book Antiqua" w:hAnsi="Book Antiqua"/>
          <w:sz w:val="22"/>
          <w:szCs w:val="22"/>
        </w:rPr>
        <w:t xml:space="preserve"> qualifying degree) is required </w:t>
      </w:r>
      <w:r w:rsidRPr="00C32B63">
        <w:rPr>
          <w:rFonts w:ascii="Book Antiqua" w:hAnsi="Book Antiqua"/>
          <w:sz w:val="22"/>
          <w:szCs w:val="22"/>
        </w:rPr>
        <w:t xml:space="preserve">CGPA will not be converted into percentage marks and vice versa. Candidates should also be NET / GATE qualified. One publication in SCI journal with 2 years of post-M.Sc research experience. </w:t>
      </w:r>
    </w:p>
    <w:p w:rsidR="00E423D2" w:rsidRPr="00C32B63" w:rsidRDefault="00E423D2" w:rsidP="00183B66">
      <w:pPr>
        <w:jc w:val="both"/>
        <w:rPr>
          <w:rFonts w:ascii="Book Antiqua" w:hAnsi="Book Antiqua"/>
          <w:sz w:val="22"/>
          <w:szCs w:val="22"/>
        </w:rPr>
      </w:pPr>
    </w:p>
    <w:p w:rsidR="00E423D2" w:rsidRPr="00C32B63" w:rsidRDefault="00E423D2" w:rsidP="00183B66">
      <w:pPr>
        <w:jc w:val="both"/>
        <w:rPr>
          <w:rFonts w:ascii="Book Antiqua" w:hAnsi="Book Antiqua"/>
          <w:sz w:val="22"/>
          <w:szCs w:val="22"/>
        </w:rPr>
      </w:pPr>
      <w:r w:rsidRPr="00C32B63">
        <w:rPr>
          <w:rFonts w:ascii="Book Antiqua" w:hAnsi="Book Antiqua"/>
          <w:sz w:val="22"/>
          <w:szCs w:val="22"/>
        </w:rPr>
        <w:t>Candidates, who are already working in a research project in any University/Institute and satisfying the minimumeligibility criteria as mentioned above, may be allowed to appear in the interview and if selected, a no objection certificate (NOC) from the Principal Investigator (PI) of the</w:t>
      </w:r>
      <w:r>
        <w:rPr>
          <w:rFonts w:ascii="Book Antiqua" w:hAnsi="Book Antiqua"/>
          <w:sz w:val="22"/>
          <w:szCs w:val="22"/>
        </w:rPr>
        <w:t xml:space="preserve"> </w:t>
      </w:r>
      <w:r w:rsidRPr="00C32B63">
        <w:rPr>
          <w:rFonts w:ascii="Book Antiqua" w:hAnsi="Book Antiqua"/>
          <w:sz w:val="22"/>
          <w:szCs w:val="22"/>
        </w:rPr>
        <w:t>concerned project is needed for availing the fellowship. All the original documents will be verified before beginning of the interview. If anything found wrong, applicant’s candidature will liable to be cancelled.</w:t>
      </w:r>
    </w:p>
    <w:p w:rsidR="00E423D2" w:rsidRPr="00C32B63" w:rsidRDefault="00E423D2" w:rsidP="00661F45">
      <w:pPr>
        <w:jc w:val="both"/>
        <w:rPr>
          <w:rFonts w:ascii="Book Antiqua" w:hAnsi="Book Antiqua"/>
          <w:sz w:val="22"/>
          <w:szCs w:val="22"/>
        </w:rPr>
      </w:pPr>
    </w:p>
    <w:p w:rsidR="00E423D2" w:rsidRPr="00C32B63" w:rsidRDefault="00E423D2" w:rsidP="009C774A">
      <w:pPr>
        <w:shd w:val="clear" w:color="auto" w:fill="FFFFFF"/>
        <w:jc w:val="both"/>
        <w:rPr>
          <w:rFonts w:ascii="Book Antiqua" w:hAnsi="Book Antiqua"/>
          <w:color w:val="222222"/>
          <w:sz w:val="22"/>
          <w:szCs w:val="22"/>
        </w:rPr>
      </w:pPr>
      <w:r w:rsidRPr="00C32B63">
        <w:rPr>
          <w:rFonts w:ascii="Book Antiqua" w:hAnsi="Book Antiqua"/>
          <w:b/>
          <w:bCs/>
          <w:sz w:val="22"/>
          <w:szCs w:val="22"/>
        </w:rPr>
        <w:t>Age limit:</w:t>
      </w:r>
      <w:r w:rsidRPr="00C32B63">
        <w:rPr>
          <w:rFonts w:ascii="Book Antiqua" w:hAnsi="Book Antiqua"/>
          <w:sz w:val="22"/>
          <w:szCs w:val="22"/>
        </w:rPr>
        <w:t xml:space="preserve"> </w:t>
      </w:r>
      <w:r w:rsidRPr="00C32B63">
        <w:rPr>
          <w:rFonts w:ascii="Book Antiqua" w:hAnsi="Book Antiqua"/>
          <w:color w:val="222222"/>
          <w:sz w:val="22"/>
          <w:szCs w:val="22"/>
        </w:rPr>
        <w:t>a) Upper age limit for applying the award for SRF-Direct should be 32</w:t>
      </w:r>
      <w:r>
        <w:rPr>
          <w:rFonts w:ascii="Book Antiqua" w:hAnsi="Book Antiqua"/>
          <w:color w:val="222222"/>
          <w:sz w:val="22"/>
          <w:szCs w:val="22"/>
        </w:rPr>
        <w:t xml:space="preserve"> </w:t>
      </w:r>
      <w:r w:rsidRPr="00C32B63">
        <w:rPr>
          <w:rFonts w:ascii="Book Antiqua" w:hAnsi="Book Antiqua"/>
          <w:color w:val="222222"/>
          <w:sz w:val="22"/>
          <w:szCs w:val="22"/>
        </w:rPr>
        <w:t>years.</w:t>
      </w:r>
    </w:p>
    <w:p w:rsidR="00E423D2" w:rsidRPr="00C32B63" w:rsidRDefault="00E423D2" w:rsidP="009C774A">
      <w:pPr>
        <w:shd w:val="clear" w:color="auto" w:fill="FFFFFF"/>
        <w:jc w:val="both"/>
        <w:rPr>
          <w:rFonts w:ascii="Book Antiqua" w:hAnsi="Book Antiqua"/>
          <w:color w:val="222222"/>
          <w:sz w:val="22"/>
          <w:szCs w:val="22"/>
        </w:rPr>
      </w:pPr>
      <w:r w:rsidRPr="00C32B63">
        <w:rPr>
          <w:rFonts w:ascii="Book Antiqua" w:hAnsi="Book Antiqua"/>
          <w:color w:val="222222"/>
          <w:sz w:val="22"/>
          <w:szCs w:val="22"/>
        </w:rPr>
        <w:t>b) The upper age limit is relaxable for upto 5 years in case of Scheduled Caste/ Scheduled Tribes/ Physically Handicapped and Female Candidates whereas 3 years in case of OBC(Non-Creamy Layer) candidates.</w:t>
      </w:r>
    </w:p>
    <w:p w:rsidR="00E423D2" w:rsidRPr="00C32B63" w:rsidRDefault="00E423D2" w:rsidP="00661F45">
      <w:pPr>
        <w:jc w:val="both"/>
        <w:rPr>
          <w:rFonts w:ascii="Book Antiqua" w:hAnsi="Book Antiqua"/>
          <w:sz w:val="22"/>
          <w:szCs w:val="22"/>
        </w:rPr>
      </w:pPr>
    </w:p>
    <w:p w:rsidR="00E423D2" w:rsidRPr="00C32B63" w:rsidRDefault="00E423D2" w:rsidP="007965AF">
      <w:pPr>
        <w:jc w:val="both"/>
        <w:rPr>
          <w:rFonts w:ascii="Book Antiqua" w:hAnsi="Book Antiqua"/>
          <w:sz w:val="22"/>
          <w:szCs w:val="22"/>
        </w:rPr>
      </w:pPr>
      <w:r w:rsidRPr="00C32B63">
        <w:rPr>
          <w:rFonts w:ascii="Book Antiqua" w:hAnsi="Book Antiqua"/>
          <w:b/>
          <w:bCs/>
          <w:sz w:val="22"/>
          <w:szCs w:val="22"/>
        </w:rPr>
        <w:t>Nature and duration of post:</w:t>
      </w:r>
      <w:r w:rsidRPr="00C32B63">
        <w:rPr>
          <w:rFonts w:ascii="Book Antiqua" w:hAnsi="Book Antiqua"/>
          <w:sz w:val="22"/>
          <w:szCs w:val="22"/>
        </w:rPr>
        <w:t xml:space="preserve"> The appointment will be on contract basis for a period of four months and</w:t>
      </w:r>
      <w:r>
        <w:rPr>
          <w:rFonts w:ascii="Book Antiqua" w:hAnsi="Book Antiqua"/>
          <w:sz w:val="22"/>
          <w:szCs w:val="22"/>
        </w:rPr>
        <w:t xml:space="preserve"> likely to be</w:t>
      </w:r>
      <w:r w:rsidRPr="00C32B63">
        <w:rPr>
          <w:rFonts w:ascii="Book Antiqua" w:hAnsi="Book Antiqua"/>
          <w:sz w:val="22"/>
          <w:szCs w:val="22"/>
        </w:rPr>
        <w:t xml:space="preserve"> extended </w:t>
      </w:r>
      <w:r>
        <w:rPr>
          <w:rFonts w:ascii="Book Antiqua" w:hAnsi="Book Antiqua"/>
          <w:sz w:val="22"/>
          <w:szCs w:val="22"/>
        </w:rPr>
        <w:t>till</w:t>
      </w:r>
      <w:bookmarkStart w:id="0" w:name="_GoBack"/>
      <w:bookmarkEnd w:id="0"/>
      <w:r>
        <w:rPr>
          <w:rFonts w:ascii="Book Antiqua" w:hAnsi="Book Antiqua"/>
          <w:sz w:val="22"/>
          <w:szCs w:val="22"/>
        </w:rPr>
        <w:t xml:space="preserve"> the continuation of the project based on performance and availability of fund. </w:t>
      </w:r>
      <w:r w:rsidRPr="00C32B63">
        <w:rPr>
          <w:rFonts w:ascii="Book Antiqua" w:hAnsi="Book Antiqua"/>
          <w:sz w:val="22"/>
          <w:szCs w:val="22"/>
        </w:rPr>
        <w:t xml:space="preserve"> The position is purely temporary and co-terminus with the project.</w:t>
      </w:r>
    </w:p>
    <w:p w:rsidR="00E423D2" w:rsidRPr="00C32B63" w:rsidRDefault="00E423D2" w:rsidP="005020BD">
      <w:pPr>
        <w:rPr>
          <w:rStyle w:val="Strong"/>
          <w:rFonts w:ascii="Book Antiqua" w:hAnsi="Book Antiqua"/>
          <w:bCs/>
          <w:sz w:val="22"/>
          <w:szCs w:val="22"/>
          <w:u w:val="single"/>
        </w:rPr>
      </w:pPr>
    </w:p>
    <w:p w:rsidR="00E423D2" w:rsidRPr="00C32B63" w:rsidRDefault="00E423D2" w:rsidP="005020BD">
      <w:pPr>
        <w:rPr>
          <w:rFonts w:ascii="Book Antiqua" w:hAnsi="Book Antiqua"/>
          <w:sz w:val="22"/>
          <w:szCs w:val="22"/>
        </w:rPr>
      </w:pPr>
      <w:r w:rsidRPr="00C32B63">
        <w:rPr>
          <w:rStyle w:val="Strong"/>
          <w:rFonts w:ascii="Book Antiqua" w:hAnsi="Book Antiqua"/>
          <w:bCs/>
          <w:sz w:val="22"/>
          <w:szCs w:val="22"/>
          <w:u w:val="single"/>
        </w:rPr>
        <w:t>Application Procedure:</w:t>
      </w:r>
    </w:p>
    <w:p w:rsidR="00E423D2" w:rsidRPr="00C32B63" w:rsidRDefault="00E423D2" w:rsidP="003062DA">
      <w:pPr>
        <w:jc w:val="both"/>
        <w:rPr>
          <w:rFonts w:ascii="Book Antiqua" w:hAnsi="Book Antiqua"/>
          <w:sz w:val="22"/>
          <w:szCs w:val="22"/>
        </w:rPr>
      </w:pPr>
      <w:r w:rsidRPr="00C32B63">
        <w:rPr>
          <w:rFonts w:ascii="Book Antiqua" w:hAnsi="Book Antiqua"/>
          <w:sz w:val="22"/>
          <w:szCs w:val="22"/>
        </w:rPr>
        <w:t> 1. Candidates should email their CV (giving details of their academic and research records) to the PI (sudip@chem.iiests.ac.in and sudipkchattopadhya@gmail.com). The last date is 15 days from the date of publication in the website with subject of the mail as ‘Application for SRF position – CSIR-project’.</w:t>
      </w:r>
    </w:p>
    <w:p w:rsidR="00E423D2" w:rsidRPr="00C32B63" w:rsidRDefault="00E423D2" w:rsidP="005020BD">
      <w:pPr>
        <w:rPr>
          <w:rFonts w:ascii="Book Antiqua" w:hAnsi="Book Antiqua"/>
          <w:sz w:val="22"/>
          <w:szCs w:val="22"/>
        </w:rPr>
      </w:pPr>
      <w:r w:rsidRPr="00C32B63">
        <w:rPr>
          <w:rFonts w:ascii="Book Antiqua" w:hAnsi="Book Antiqua"/>
          <w:sz w:val="22"/>
          <w:szCs w:val="22"/>
        </w:rPr>
        <w:t> </w:t>
      </w:r>
    </w:p>
    <w:p w:rsidR="00E423D2" w:rsidRPr="00C32B63" w:rsidRDefault="00E423D2" w:rsidP="002029CB">
      <w:pPr>
        <w:jc w:val="both"/>
        <w:rPr>
          <w:rFonts w:ascii="Book Antiqua" w:hAnsi="Book Antiqua"/>
          <w:sz w:val="22"/>
          <w:szCs w:val="22"/>
        </w:rPr>
      </w:pPr>
      <w:r w:rsidRPr="00C32B63">
        <w:rPr>
          <w:rFonts w:ascii="Book Antiqua" w:hAnsi="Book Antiqua"/>
          <w:sz w:val="22"/>
          <w:szCs w:val="22"/>
        </w:rPr>
        <w:t>2.</w:t>
      </w:r>
      <w:r>
        <w:rPr>
          <w:rFonts w:ascii="Book Antiqua" w:hAnsi="Book Antiqua"/>
          <w:sz w:val="22"/>
          <w:szCs w:val="22"/>
        </w:rPr>
        <w:t xml:space="preserve"> </w:t>
      </w:r>
      <w:r w:rsidRPr="00C32B63">
        <w:rPr>
          <w:rFonts w:ascii="Book Antiqua" w:hAnsi="Book Antiqua"/>
          <w:sz w:val="22"/>
          <w:szCs w:val="22"/>
        </w:rPr>
        <w:t xml:space="preserve">Shortlisted candidates will be informed through email and called for interview </w:t>
      </w:r>
      <w:r>
        <w:rPr>
          <w:rFonts w:ascii="Book Antiqua" w:hAnsi="Book Antiqua"/>
          <w:sz w:val="22"/>
          <w:szCs w:val="22"/>
        </w:rPr>
        <w:t>(Online).</w:t>
      </w:r>
    </w:p>
    <w:p w:rsidR="00E423D2" w:rsidRPr="00C32B63" w:rsidRDefault="00E423D2" w:rsidP="005020BD">
      <w:pPr>
        <w:rPr>
          <w:rFonts w:ascii="Book Antiqua" w:hAnsi="Book Antiqua"/>
          <w:sz w:val="22"/>
          <w:szCs w:val="22"/>
        </w:rPr>
      </w:pPr>
      <w:r w:rsidRPr="00C32B63">
        <w:rPr>
          <w:rFonts w:ascii="Book Antiqua" w:hAnsi="Book Antiqua"/>
          <w:sz w:val="22"/>
          <w:szCs w:val="22"/>
        </w:rPr>
        <w:t> </w:t>
      </w:r>
    </w:p>
    <w:p w:rsidR="00E423D2" w:rsidRPr="00C32B63" w:rsidRDefault="00E423D2" w:rsidP="00846097">
      <w:pPr>
        <w:jc w:val="both"/>
        <w:rPr>
          <w:rFonts w:ascii="Book Antiqua" w:hAnsi="Book Antiqua"/>
          <w:sz w:val="22"/>
          <w:szCs w:val="22"/>
        </w:rPr>
      </w:pPr>
      <w:r w:rsidRPr="00C32B63">
        <w:rPr>
          <w:rFonts w:ascii="Book Antiqua" w:hAnsi="Book Antiqua"/>
          <w:sz w:val="22"/>
          <w:szCs w:val="22"/>
        </w:rPr>
        <w:t>Candidates should provide applications in plain paper giving details of their academic and research records with attached CVs along with the original and one set of attested copies of all relevant mark sheets /certificates/testimonials and a recent passport size photograph at the time of interview. Candidate must carry a valid Photo ID proof issued by the Government agency at the time of interview.</w:t>
      </w:r>
    </w:p>
    <w:p w:rsidR="00E423D2" w:rsidRPr="00C32B63" w:rsidRDefault="00E423D2" w:rsidP="00846097">
      <w:pPr>
        <w:jc w:val="both"/>
        <w:rPr>
          <w:rFonts w:ascii="Book Antiqua" w:hAnsi="Book Antiqua"/>
          <w:sz w:val="22"/>
          <w:szCs w:val="22"/>
        </w:rPr>
      </w:pPr>
    </w:p>
    <w:p w:rsidR="00E423D2" w:rsidRPr="00C32B63" w:rsidRDefault="00E423D2" w:rsidP="00C4629F">
      <w:pPr>
        <w:jc w:val="both"/>
        <w:rPr>
          <w:rFonts w:ascii="Book Antiqua" w:hAnsi="Book Antiqua"/>
          <w:sz w:val="22"/>
          <w:szCs w:val="22"/>
          <w:u w:val="single"/>
        </w:rPr>
      </w:pPr>
      <w:r w:rsidRPr="00C32B63">
        <w:rPr>
          <w:rFonts w:ascii="Book Antiqua" w:hAnsi="Book Antiqua"/>
          <w:b/>
          <w:bCs/>
          <w:sz w:val="22"/>
          <w:szCs w:val="22"/>
          <w:u w:val="single"/>
        </w:rPr>
        <w:t>No TA/DA will be paid for attending the interview</w:t>
      </w:r>
      <w:r w:rsidRPr="00C32B63">
        <w:rPr>
          <w:rFonts w:ascii="Book Antiqua" w:hAnsi="Book Antiqua"/>
          <w:sz w:val="22"/>
          <w:szCs w:val="22"/>
          <w:u w:val="single"/>
        </w:rPr>
        <w:t>.</w:t>
      </w:r>
    </w:p>
    <w:p w:rsidR="00E423D2" w:rsidRPr="00C32B63" w:rsidRDefault="00E423D2" w:rsidP="00C4629F">
      <w:pPr>
        <w:jc w:val="right"/>
        <w:rPr>
          <w:rFonts w:ascii="Book Antiqua" w:hAnsi="Book Antiqua"/>
          <w:sz w:val="22"/>
          <w:szCs w:val="22"/>
        </w:rPr>
      </w:pPr>
    </w:p>
    <w:p w:rsidR="00E423D2" w:rsidRPr="00C32B63" w:rsidRDefault="00E423D2" w:rsidP="00C4629F">
      <w:pPr>
        <w:jc w:val="right"/>
        <w:rPr>
          <w:rFonts w:ascii="Book Antiqua" w:hAnsi="Book Antiqua"/>
          <w:sz w:val="22"/>
          <w:szCs w:val="22"/>
        </w:rPr>
      </w:pPr>
    </w:p>
    <w:p w:rsidR="00E423D2" w:rsidRPr="00C32B63" w:rsidRDefault="00E423D2" w:rsidP="00C4629F">
      <w:pPr>
        <w:jc w:val="right"/>
        <w:rPr>
          <w:rFonts w:ascii="Book Antiqua" w:hAnsi="Book Antiqua"/>
          <w:sz w:val="22"/>
          <w:szCs w:val="22"/>
        </w:rPr>
      </w:pPr>
    </w:p>
    <w:p w:rsidR="00E423D2" w:rsidRDefault="00E423D2" w:rsidP="00C4629F">
      <w:pPr>
        <w:jc w:val="right"/>
        <w:rPr>
          <w:rFonts w:ascii="Book Antiqua" w:hAnsi="Book Antiqua"/>
          <w:b/>
          <w:bCs/>
          <w:sz w:val="22"/>
          <w:szCs w:val="22"/>
        </w:rPr>
      </w:pPr>
      <w:r w:rsidRPr="00C32B63">
        <w:rPr>
          <w:rFonts w:ascii="Book Antiqua" w:hAnsi="Book Antiqua"/>
          <w:b/>
          <w:bCs/>
          <w:sz w:val="22"/>
          <w:szCs w:val="22"/>
        </w:rPr>
        <w:t>Dean (R &amp; C)</w:t>
      </w:r>
    </w:p>
    <w:p w:rsidR="00E423D2" w:rsidRPr="00C32B63" w:rsidRDefault="00E423D2" w:rsidP="00C32B63">
      <w:pPr>
        <w:rPr>
          <w:rFonts w:ascii="Book Antiqua" w:hAnsi="Book Antiqua"/>
          <w:b/>
          <w:bCs/>
          <w:sz w:val="22"/>
          <w:szCs w:val="22"/>
        </w:rPr>
      </w:pPr>
      <w:r>
        <w:rPr>
          <w:rFonts w:ascii="Book Antiqua" w:hAnsi="Book Antiqua"/>
          <w:b/>
          <w:bCs/>
          <w:sz w:val="22"/>
          <w:szCs w:val="22"/>
        </w:rPr>
        <w:t>(W. Code DRC-001/21-22)</w:t>
      </w:r>
    </w:p>
    <w:p w:rsidR="00E423D2" w:rsidRPr="00C32B63" w:rsidRDefault="00E423D2">
      <w:pPr>
        <w:rPr>
          <w:rFonts w:ascii="Book Antiqua" w:hAnsi="Book Antiqua"/>
          <w:sz w:val="22"/>
          <w:szCs w:val="22"/>
        </w:rPr>
      </w:pPr>
    </w:p>
    <w:sectPr w:rsidR="00E423D2" w:rsidRPr="00C32B63" w:rsidSect="00502AB2">
      <w:footerReference w:type="even" r:id="rId6"/>
      <w:footerReference w:type="default" r:id="rId7"/>
      <w:pgSz w:w="12240" w:h="15840"/>
      <w:pgMar w:top="993" w:right="1440" w:bottom="993"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3D2" w:rsidRDefault="00E423D2">
      <w:r>
        <w:separator/>
      </w:r>
    </w:p>
  </w:endnote>
  <w:endnote w:type="continuationSeparator" w:id="0">
    <w:p w:rsidR="00E423D2" w:rsidRDefault="00E423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D2" w:rsidRDefault="00E423D2" w:rsidP="0016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23D2" w:rsidRDefault="00E423D2" w:rsidP="00C32B6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3D2" w:rsidRDefault="00E423D2" w:rsidP="001615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423D2" w:rsidRDefault="00E423D2" w:rsidP="00C32B6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3D2" w:rsidRDefault="00E423D2">
      <w:r>
        <w:separator/>
      </w:r>
    </w:p>
  </w:footnote>
  <w:footnote w:type="continuationSeparator" w:id="0">
    <w:p w:rsidR="00E423D2" w:rsidRDefault="00E423D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29F"/>
    <w:rsid w:val="0000118E"/>
    <w:rsid w:val="00012B9E"/>
    <w:rsid w:val="0002054B"/>
    <w:rsid w:val="00046235"/>
    <w:rsid w:val="000541FD"/>
    <w:rsid w:val="00095BD0"/>
    <w:rsid w:val="00095C9F"/>
    <w:rsid w:val="000A0A95"/>
    <w:rsid w:val="000B0701"/>
    <w:rsid w:val="000B0F81"/>
    <w:rsid w:val="00100408"/>
    <w:rsid w:val="0011380B"/>
    <w:rsid w:val="00122550"/>
    <w:rsid w:val="001346A1"/>
    <w:rsid w:val="00134A0F"/>
    <w:rsid w:val="00135EBA"/>
    <w:rsid w:val="00144FF9"/>
    <w:rsid w:val="00145D7A"/>
    <w:rsid w:val="001615F7"/>
    <w:rsid w:val="00183B66"/>
    <w:rsid w:val="00186517"/>
    <w:rsid w:val="001938D3"/>
    <w:rsid w:val="001A5178"/>
    <w:rsid w:val="001A6347"/>
    <w:rsid w:val="001B157A"/>
    <w:rsid w:val="001B254C"/>
    <w:rsid w:val="001E32DD"/>
    <w:rsid w:val="002029CB"/>
    <w:rsid w:val="002120D3"/>
    <w:rsid w:val="00264576"/>
    <w:rsid w:val="00285B23"/>
    <w:rsid w:val="002B26C6"/>
    <w:rsid w:val="002E2B56"/>
    <w:rsid w:val="002E7FA4"/>
    <w:rsid w:val="002F1B91"/>
    <w:rsid w:val="00303561"/>
    <w:rsid w:val="003036F0"/>
    <w:rsid w:val="003062DA"/>
    <w:rsid w:val="00312F57"/>
    <w:rsid w:val="003260F6"/>
    <w:rsid w:val="003269B8"/>
    <w:rsid w:val="00333EF3"/>
    <w:rsid w:val="00344378"/>
    <w:rsid w:val="0035067B"/>
    <w:rsid w:val="00360F16"/>
    <w:rsid w:val="0039116E"/>
    <w:rsid w:val="00392386"/>
    <w:rsid w:val="003A4DDD"/>
    <w:rsid w:val="003C2481"/>
    <w:rsid w:val="003D3A99"/>
    <w:rsid w:val="003D588F"/>
    <w:rsid w:val="003F7899"/>
    <w:rsid w:val="004109DA"/>
    <w:rsid w:val="00420C3A"/>
    <w:rsid w:val="00421AD7"/>
    <w:rsid w:val="004510DA"/>
    <w:rsid w:val="0047248D"/>
    <w:rsid w:val="00486853"/>
    <w:rsid w:val="00492DC0"/>
    <w:rsid w:val="004A7AB7"/>
    <w:rsid w:val="004D698C"/>
    <w:rsid w:val="004D69DB"/>
    <w:rsid w:val="004E16A8"/>
    <w:rsid w:val="005020BD"/>
    <w:rsid w:val="00502AB2"/>
    <w:rsid w:val="00553496"/>
    <w:rsid w:val="005A3333"/>
    <w:rsid w:val="005B66F1"/>
    <w:rsid w:val="005C2ECA"/>
    <w:rsid w:val="005C6288"/>
    <w:rsid w:val="005D261E"/>
    <w:rsid w:val="005E546D"/>
    <w:rsid w:val="005F3F58"/>
    <w:rsid w:val="006146DA"/>
    <w:rsid w:val="00616A0C"/>
    <w:rsid w:val="00622B39"/>
    <w:rsid w:val="00625600"/>
    <w:rsid w:val="00633657"/>
    <w:rsid w:val="00635AF6"/>
    <w:rsid w:val="00636A2E"/>
    <w:rsid w:val="00653001"/>
    <w:rsid w:val="00661F45"/>
    <w:rsid w:val="0066420A"/>
    <w:rsid w:val="00672A0F"/>
    <w:rsid w:val="00673FFB"/>
    <w:rsid w:val="0068440E"/>
    <w:rsid w:val="00684C71"/>
    <w:rsid w:val="00685B37"/>
    <w:rsid w:val="00690D58"/>
    <w:rsid w:val="006A3CD3"/>
    <w:rsid w:val="006B475D"/>
    <w:rsid w:val="006D2D5C"/>
    <w:rsid w:val="006E53D3"/>
    <w:rsid w:val="00714F4B"/>
    <w:rsid w:val="00715415"/>
    <w:rsid w:val="0072048B"/>
    <w:rsid w:val="00726F92"/>
    <w:rsid w:val="00756FEC"/>
    <w:rsid w:val="0077199F"/>
    <w:rsid w:val="00773135"/>
    <w:rsid w:val="00780204"/>
    <w:rsid w:val="00781D53"/>
    <w:rsid w:val="007965AF"/>
    <w:rsid w:val="007975F9"/>
    <w:rsid w:val="007B408B"/>
    <w:rsid w:val="007E39FE"/>
    <w:rsid w:val="007E60EA"/>
    <w:rsid w:val="007F40FF"/>
    <w:rsid w:val="008307BA"/>
    <w:rsid w:val="008318DB"/>
    <w:rsid w:val="00831DAE"/>
    <w:rsid w:val="00840F31"/>
    <w:rsid w:val="00843423"/>
    <w:rsid w:val="00844D89"/>
    <w:rsid w:val="00846097"/>
    <w:rsid w:val="008470E8"/>
    <w:rsid w:val="00854DF7"/>
    <w:rsid w:val="00864EE1"/>
    <w:rsid w:val="0086709D"/>
    <w:rsid w:val="00871E08"/>
    <w:rsid w:val="00881B64"/>
    <w:rsid w:val="00890E36"/>
    <w:rsid w:val="00896722"/>
    <w:rsid w:val="008A2C37"/>
    <w:rsid w:val="008E5F66"/>
    <w:rsid w:val="008E71D3"/>
    <w:rsid w:val="008F2382"/>
    <w:rsid w:val="008F68D5"/>
    <w:rsid w:val="00923FE4"/>
    <w:rsid w:val="00924FAF"/>
    <w:rsid w:val="00934EB8"/>
    <w:rsid w:val="009556FF"/>
    <w:rsid w:val="009711A9"/>
    <w:rsid w:val="0097235B"/>
    <w:rsid w:val="00997156"/>
    <w:rsid w:val="009A491A"/>
    <w:rsid w:val="009B5528"/>
    <w:rsid w:val="009C774A"/>
    <w:rsid w:val="009D3FAB"/>
    <w:rsid w:val="009F067B"/>
    <w:rsid w:val="00A2552D"/>
    <w:rsid w:val="00A34088"/>
    <w:rsid w:val="00A4412E"/>
    <w:rsid w:val="00A5383B"/>
    <w:rsid w:val="00A70B2A"/>
    <w:rsid w:val="00A729D7"/>
    <w:rsid w:val="00A874AA"/>
    <w:rsid w:val="00AC137D"/>
    <w:rsid w:val="00AF1874"/>
    <w:rsid w:val="00AF32E7"/>
    <w:rsid w:val="00B12274"/>
    <w:rsid w:val="00B135BE"/>
    <w:rsid w:val="00B14EA9"/>
    <w:rsid w:val="00B17B09"/>
    <w:rsid w:val="00B31C2F"/>
    <w:rsid w:val="00B437D8"/>
    <w:rsid w:val="00B664CF"/>
    <w:rsid w:val="00B70436"/>
    <w:rsid w:val="00B70BF4"/>
    <w:rsid w:val="00B86D66"/>
    <w:rsid w:val="00BA1396"/>
    <w:rsid w:val="00BA3939"/>
    <w:rsid w:val="00BA6D51"/>
    <w:rsid w:val="00BA735E"/>
    <w:rsid w:val="00BB579F"/>
    <w:rsid w:val="00BC3675"/>
    <w:rsid w:val="00BC52F7"/>
    <w:rsid w:val="00BC7C76"/>
    <w:rsid w:val="00C13135"/>
    <w:rsid w:val="00C16B0B"/>
    <w:rsid w:val="00C267BD"/>
    <w:rsid w:val="00C32B63"/>
    <w:rsid w:val="00C33B78"/>
    <w:rsid w:val="00C33EE4"/>
    <w:rsid w:val="00C3536D"/>
    <w:rsid w:val="00C4629F"/>
    <w:rsid w:val="00C47D0E"/>
    <w:rsid w:val="00C6098A"/>
    <w:rsid w:val="00C61845"/>
    <w:rsid w:val="00C64678"/>
    <w:rsid w:val="00C72944"/>
    <w:rsid w:val="00CA0C66"/>
    <w:rsid w:val="00CA0E32"/>
    <w:rsid w:val="00CC17BE"/>
    <w:rsid w:val="00CD05C9"/>
    <w:rsid w:val="00CE029C"/>
    <w:rsid w:val="00D5047C"/>
    <w:rsid w:val="00D52707"/>
    <w:rsid w:val="00D77A9B"/>
    <w:rsid w:val="00DD4884"/>
    <w:rsid w:val="00DF5D2F"/>
    <w:rsid w:val="00E14EBA"/>
    <w:rsid w:val="00E423D2"/>
    <w:rsid w:val="00E6152F"/>
    <w:rsid w:val="00E67C2B"/>
    <w:rsid w:val="00E866FB"/>
    <w:rsid w:val="00EA4C21"/>
    <w:rsid w:val="00ED7CD8"/>
    <w:rsid w:val="00EE0696"/>
    <w:rsid w:val="00EF5288"/>
    <w:rsid w:val="00EF7777"/>
    <w:rsid w:val="00F311E6"/>
    <w:rsid w:val="00F45E30"/>
    <w:rsid w:val="00F71957"/>
    <w:rsid w:val="00F73A85"/>
    <w:rsid w:val="00F77387"/>
    <w:rsid w:val="00F8451E"/>
    <w:rsid w:val="00F94A30"/>
    <w:rsid w:val="00FA783E"/>
    <w:rsid w:val="00FB6D3C"/>
    <w:rsid w:val="00FB7154"/>
    <w:rsid w:val="00FD52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32"/>
    <w:rPr>
      <w:rFonts w:ascii="Times New Roman" w:eastAsia="Times New Roman" w:hAnsi="Times New Roman"/>
      <w:sz w:val="24"/>
      <w:szCs w:val="24"/>
      <w:lang w:val="en-IN"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C4629F"/>
    <w:pPr>
      <w:spacing w:line="360" w:lineRule="auto"/>
      <w:jc w:val="both"/>
    </w:pPr>
    <w:rPr>
      <w:rFonts w:eastAsia="Calibri" w:cs="Mangal"/>
      <w:lang w:val="en-US" w:bidi="hi-IN"/>
    </w:rPr>
  </w:style>
  <w:style w:type="character" w:customStyle="1" w:styleId="BodyTextChar">
    <w:name w:val="Body Text Char"/>
    <w:basedOn w:val="DefaultParagraphFont"/>
    <w:link w:val="BodyText"/>
    <w:uiPriority w:val="99"/>
    <w:semiHidden/>
    <w:locked/>
    <w:rsid w:val="00C4629F"/>
    <w:rPr>
      <w:rFonts w:ascii="Times New Roman" w:hAnsi="Times New Roman"/>
      <w:sz w:val="24"/>
    </w:rPr>
  </w:style>
  <w:style w:type="character" w:styleId="Hyperlink">
    <w:name w:val="Hyperlink"/>
    <w:basedOn w:val="DefaultParagraphFont"/>
    <w:uiPriority w:val="99"/>
    <w:rsid w:val="0035067B"/>
    <w:rPr>
      <w:rFonts w:cs="Times New Roman"/>
      <w:color w:val="0000FF"/>
      <w:u w:val="single"/>
    </w:rPr>
  </w:style>
  <w:style w:type="character" w:customStyle="1" w:styleId="UnresolvedMention">
    <w:name w:val="Unresolved Mention"/>
    <w:uiPriority w:val="99"/>
    <w:semiHidden/>
    <w:rsid w:val="0035067B"/>
    <w:rPr>
      <w:color w:val="605E5C"/>
      <w:shd w:val="clear" w:color="auto" w:fill="E1DFDD"/>
    </w:rPr>
  </w:style>
  <w:style w:type="paragraph" w:styleId="NoSpacing">
    <w:name w:val="No Spacing"/>
    <w:uiPriority w:val="99"/>
    <w:qFormat/>
    <w:rsid w:val="00420C3A"/>
    <w:rPr>
      <w:szCs w:val="22"/>
      <w:lang w:bidi="ar-SA"/>
    </w:rPr>
  </w:style>
  <w:style w:type="character" w:styleId="Strong">
    <w:name w:val="Strong"/>
    <w:basedOn w:val="DefaultParagraphFont"/>
    <w:uiPriority w:val="99"/>
    <w:qFormat/>
    <w:rsid w:val="005020BD"/>
    <w:rPr>
      <w:rFonts w:cs="Times New Roman"/>
      <w:b/>
    </w:rPr>
  </w:style>
  <w:style w:type="paragraph" w:styleId="NormalWeb">
    <w:name w:val="Normal (Web)"/>
    <w:basedOn w:val="Normal"/>
    <w:uiPriority w:val="99"/>
    <w:rsid w:val="00B135BE"/>
    <w:pPr>
      <w:spacing w:before="100" w:beforeAutospacing="1" w:after="100" w:afterAutospacing="1"/>
    </w:pPr>
    <w:rPr>
      <w:lang w:val="en-US"/>
    </w:rPr>
  </w:style>
  <w:style w:type="character" w:customStyle="1" w:styleId="il">
    <w:name w:val="il"/>
    <w:uiPriority w:val="99"/>
    <w:rsid w:val="00B135BE"/>
  </w:style>
  <w:style w:type="paragraph" w:styleId="Footer">
    <w:name w:val="footer"/>
    <w:basedOn w:val="Normal"/>
    <w:link w:val="FooterChar"/>
    <w:uiPriority w:val="99"/>
    <w:rsid w:val="00C32B63"/>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9711A9"/>
    <w:rPr>
      <w:rFonts w:ascii="Times New Roman" w:hAnsi="Times New Roman"/>
      <w:sz w:val="24"/>
      <w:lang w:val="en-IN"/>
    </w:rPr>
  </w:style>
  <w:style w:type="character" w:styleId="PageNumber">
    <w:name w:val="page number"/>
    <w:basedOn w:val="DefaultParagraphFont"/>
    <w:uiPriority w:val="99"/>
    <w:rsid w:val="00C32B63"/>
    <w:rPr>
      <w:rFonts w:cs="Times New Roman"/>
    </w:rPr>
  </w:style>
</w:styles>
</file>

<file path=word/webSettings.xml><?xml version="1.0" encoding="utf-8"?>
<w:webSettings xmlns:r="http://schemas.openxmlformats.org/officeDocument/2006/relationships" xmlns:w="http://schemas.openxmlformats.org/wordprocessingml/2006/main">
  <w:divs>
    <w:div w:id="851576854">
      <w:marLeft w:val="0"/>
      <w:marRight w:val="0"/>
      <w:marTop w:val="0"/>
      <w:marBottom w:val="0"/>
      <w:divBdr>
        <w:top w:val="none" w:sz="0" w:space="0" w:color="auto"/>
        <w:left w:val="none" w:sz="0" w:space="0" w:color="auto"/>
        <w:bottom w:val="none" w:sz="0" w:space="0" w:color="auto"/>
        <w:right w:val="none" w:sz="0" w:space="0" w:color="auto"/>
      </w:divBdr>
    </w:div>
    <w:div w:id="851576855">
      <w:marLeft w:val="0"/>
      <w:marRight w:val="0"/>
      <w:marTop w:val="0"/>
      <w:marBottom w:val="0"/>
      <w:divBdr>
        <w:top w:val="none" w:sz="0" w:space="0" w:color="auto"/>
        <w:left w:val="none" w:sz="0" w:space="0" w:color="auto"/>
        <w:bottom w:val="none" w:sz="0" w:space="0" w:color="auto"/>
        <w:right w:val="none" w:sz="0" w:space="0" w:color="auto"/>
      </w:divBdr>
      <w:divsChild>
        <w:div w:id="851576852">
          <w:marLeft w:val="0"/>
          <w:marRight w:val="0"/>
          <w:marTop w:val="0"/>
          <w:marBottom w:val="0"/>
          <w:divBdr>
            <w:top w:val="none" w:sz="0" w:space="0" w:color="auto"/>
            <w:left w:val="none" w:sz="0" w:space="0" w:color="auto"/>
            <w:bottom w:val="none" w:sz="0" w:space="0" w:color="auto"/>
            <w:right w:val="none" w:sz="0" w:space="0" w:color="auto"/>
          </w:divBdr>
        </w:div>
        <w:div w:id="851576856">
          <w:marLeft w:val="0"/>
          <w:marRight w:val="0"/>
          <w:marTop w:val="0"/>
          <w:marBottom w:val="0"/>
          <w:divBdr>
            <w:top w:val="none" w:sz="0" w:space="0" w:color="auto"/>
            <w:left w:val="none" w:sz="0" w:space="0" w:color="auto"/>
            <w:bottom w:val="none" w:sz="0" w:space="0" w:color="auto"/>
            <w:right w:val="none" w:sz="0" w:space="0" w:color="auto"/>
          </w:divBdr>
        </w:div>
        <w:div w:id="851576884">
          <w:marLeft w:val="0"/>
          <w:marRight w:val="0"/>
          <w:marTop w:val="0"/>
          <w:marBottom w:val="0"/>
          <w:divBdr>
            <w:top w:val="none" w:sz="0" w:space="0" w:color="auto"/>
            <w:left w:val="none" w:sz="0" w:space="0" w:color="auto"/>
            <w:bottom w:val="none" w:sz="0" w:space="0" w:color="auto"/>
            <w:right w:val="none" w:sz="0" w:space="0" w:color="auto"/>
          </w:divBdr>
        </w:div>
        <w:div w:id="851576895">
          <w:marLeft w:val="0"/>
          <w:marRight w:val="0"/>
          <w:marTop w:val="0"/>
          <w:marBottom w:val="0"/>
          <w:divBdr>
            <w:top w:val="none" w:sz="0" w:space="0" w:color="auto"/>
            <w:left w:val="none" w:sz="0" w:space="0" w:color="auto"/>
            <w:bottom w:val="none" w:sz="0" w:space="0" w:color="auto"/>
            <w:right w:val="none" w:sz="0" w:space="0" w:color="auto"/>
          </w:divBdr>
        </w:div>
        <w:div w:id="851576904">
          <w:marLeft w:val="0"/>
          <w:marRight w:val="0"/>
          <w:marTop w:val="0"/>
          <w:marBottom w:val="0"/>
          <w:divBdr>
            <w:top w:val="none" w:sz="0" w:space="0" w:color="auto"/>
            <w:left w:val="none" w:sz="0" w:space="0" w:color="auto"/>
            <w:bottom w:val="none" w:sz="0" w:space="0" w:color="auto"/>
            <w:right w:val="none" w:sz="0" w:space="0" w:color="auto"/>
          </w:divBdr>
        </w:div>
        <w:div w:id="851576905">
          <w:marLeft w:val="0"/>
          <w:marRight w:val="0"/>
          <w:marTop w:val="0"/>
          <w:marBottom w:val="0"/>
          <w:divBdr>
            <w:top w:val="none" w:sz="0" w:space="0" w:color="auto"/>
            <w:left w:val="none" w:sz="0" w:space="0" w:color="auto"/>
            <w:bottom w:val="none" w:sz="0" w:space="0" w:color="auto"/>
            <w:right w:val="none" w:sz="0" w:space="0" w:color="auto"/>
          </w:divBdr>
        </w:div>
        <w:div w:id="851576906">
          <w:marLeft w:val="0"/>
          <w:marRight w:val="0"/>
          <w:marTop w:val="0"/>
          <w:marBottom w:val="0"/>
          <w:divBdr>
            <w:top w:val="none" w:sz="0" w:space="0" w:color="auto"/>
            <w:left w:val="none" w:sz="0" w:space="0" w:color="auto"/>
            <w:bottom w:val="none" w:sz="0" w:space="0" w:color="auto"/>
            <w:right w:val="none" w:sz="0" w:space="0" w:color="auto"/>
          </w:divBdr>
        </w:div>
        <w:div w:id="851576912">
          <w:marLeft w:val="0"/>
          <w:marRight w:val="0"/>
          <w:marTop w:val="0"/>
          <w:marBottom w:val="0"/>
          <w:divBdr>
            <w:top w:val="none" w:sz="0" w:space="0" w:color="auto"/>
            <w:left w:val="none" w:sz="0" w:space="0" w:color="auto"/>
            <w:bottom w:val="none" w:sz="0" w:space="0" w:color="auto"/>
            <w:right w:val="none" w:sz="0" w:space="0" w:color="auto"/>
          </w:divBdr>
        </w:div>
        <w:div w:id="851576913">
          <w:marLeft w:val="0"/>
          <w:marRight w:val="0"/>
          <w:marTop w:val="0"/>
          <w:marBottom w:val="0"/>
          <w:divBdr>
            <w:top w:val="none" w:sz="0" w:space="0" w:color="auto"/>
            <w:left w:val="none" w:sz="0" w:space="0" w:color="auto"/>
            <w:bottom w:val="none" w:sz="0" w:space="0" w:color="auto"/>
            <w:right w:val="none" w:sz="0" w:space="0" w:color="auto"/>
          </w:divBdr>
        </w:div>
        <w:div w:id="851576914">
          <w:marLeft w:val="0"/>
          <w:marRight w:val="0"/>
          <w:marTop w:val="0"/>
          <w:marBottom w:val="0"/>
          <w:divBdr>
            <w:top w:val="none" w:sz="0" w:space="0" w:color="auto"/>
            <w:left w:val="none" w:sz="0" w:space="0" w:color="auto"/>
            <w:bottom w:val="none" w:sz="0" w:space="0" w:color="auto"/>
            <w:right w:val="none" w:sz="0" w:space="0" w:color="auto"/>
          </w:divBdr>
        </w:div>
      </w:divsChild>
    </w:div>
    <w:div w:id="851576859">
      <w:marLeft w:val="0"/>
      <w:marRight w:val="0"/>
      <w:marTop w:val="0"/>
      <w:marBottom w:val="0"/>
      <w:divBdr>
        <w:top w:val="none" w:sz="0" w:space="0" w:color="auto"/>
        <w:left w:val="none" w:sz="0" w:space="0" w:color="auto"/>
        <w:bottom w:val="none" w:sz="0" w:space="0" w:color="auto"/>
        <w:right w:val="none" w:sz="0" w:space="0" w:color="auto"/>
      </w:divBdr>
    </w:div>
    <w:div w:id="851576860">
      <w:marLeft w:val="0"/>
      <w:marRight w:val="0"/>
      <w:marTop w:val="0"/>
      <w:marBottom w:val="0"/>
      <w:divBdr>
        <w:top w:val="none" w:sz="0" w:space="0" w:color="auto"/>
        <w:left w:val="none" w:sz="0" w:space="0" w:color="auto"/>
        <w:bottom w:val="none" w:sz="0" w:space="0" w:color="auto"/>
        <w:right w:val="none" w:sz="0" w:space="0" w:color="auto"/>
      </w:divBdr>
      <w:divsChild>
        <w:div w:id="851576857">
          <w:marLeft w:val="0"/>
          <w:marRight w:val="0"/>
          <w:marTop w:val="0"/>
          <w:marBottom w:val="0"/>
          <w:divBdr>
            <w:top w:val="none" w:sz="0" w:space="0" w:color="auto"/>
            <w:left w:val="none" w:sz="0" w:space="0" w:color="auto"/>
            <w:bottom w:val="none" w:sz="0" w:space="0" w:color="auto"/>
            <w:right w:val="none" w:sz="0" w:space="0" w:color="auto"/>
          </w:divBdr>
        </w:div>
        <w:div w:id="851576908">
          <w:marLeft w:val="0"/>
          <w:marRight w:val="0"/>
          <w:marTop w:val="0"/>
          <w:marBottom w:val="0"/>
          <w:divBdr>
            <w:top w:val="none" w:sz="0" w:space="0" w:color="auto"/>
            <w:left w:val="none" w:sz="0" w:space="0" w:color="auto"/>
            <w:bottom w:val="none" w:sz="0" w:space="0" w:color="auto"/>
            <w:right w:val="none" w:sz="0" w:space="0" w:color="auto"/>
          </w:divBdr>
        </w:div>
      </w:divsChild>
    </w:div>
    <w:div w:id="851576870">
      <w:marLeft w:val="0"/>
      <w:marRight w:val="0"/>
      <w:marTop w:val="0"/>
      <w:marBottom w:val="0"/>
      <w:divBdr>
        <w:top w:val="none" w:sz="0" w:space="0" w:color="auto"/>
        <w:left w:val="none" w:sz="0" w:space="0" w:color="auto"/>
        <w:bottom w:val="none" w:sz="0" w:space="0" w:color="auto"/>
        <w:right w:val="none" w:sz="0" w:space="0" w:color="auto"/>
      </w:divBdr>
    </w:div>
    <w:div w:id="851576877">
      <w:marLeft w:val="0"/>
      <w:marRight w:val="0"/>
      <w:marTop w:val="0"/>
      <w:marBottom w:val="0"/>
      <w:divBdr>
        <w:top w:val="none" w:sz="0" w:space="0" w:color="auto"/>
        <w:left w:val="none" w:sz="0" w:space="0" w:color="auto"/>
        <w:bottom w:val="none" w:sz="0" w:space="0" w:color="auto"/>
        <w:right w:val="none" w:sz="0" w:space="0" w:color="auto"/>
      </w:divBdr>
      <w:divsChild>
        <w:div w:id="851576861">
          <w:marLeft w:val="0"/>
          <w:marRight w:val="0"/>
          <w:marTop w:val="0"/>
          <w:marBottom w:val="0"/>
          <w:divBdr>
            <w:top w:val="none" w:sz="0" w:space="0" w:color="auto"/>
            <w:left w:val="none" w:sz="0" w:space="0" w:color="auto"/>
            <w:bottom w:val="none" w:sz="0" w:space="0" w:color="auto"/>
            <w:right w:val="none" w:sz="0" w:space="0" w:color="auto"/>
          </w:divBdr>
        </w:div>
        <w:div w:id="851576862">
          <w:marLeft w:val="0"/>
          <w:marRight w:val="0"/>
          <w:marTop w:val="0"/>
          <w:marBottom w:val="0"/>
          <w:divBdr>
            <w:top w:val="none" w:sz="0" w:space="0" w:color="auto"/>
            <w:left w:val="none" w:sz="0" w:space="0" w:color="auto"/>
            <w:bottom w:val="none" w:sz="0" w:space="0" w:color="auto"/>
            <w:right w:val="none" w:sz="0" w:space="0" w:color="auto"/>
          </w:divBdr>
        </w:div>
        <w:div w:id="851576868">
          <w:marLeft w:val="0"/>
          <w:marRight w:val="0"/>
          <w:marTop w:val="0"/>
          <w:marBottom w:val="0"/>
          <w:divBdr>
            <w:top w:val="none" w:sz="0" w:space="0" w:color="auto"/>
            <w:left w:val="none" w:sz="0" w:space="0" w:color="auto"/>
            <w:bottom w:val="none" w:sz="0" w:space="0" w:color="auto"/>
            <w:right w:val="none" w:sz="0" w:space="0" w:color="auto"/>
          </w:divBdr>
        </w:div>
        <w:div w:id="851576873">
          <w:marLeft w:val="0"/>
          <w:marRight w:val="0"/>
          <w:marTop w:val="0"/>
          <w:marBottom w:val="0"/>
          <w:divBdr>
            <w:top w:val="none" w:sz="0" w:space="0" w:color="auto"/>
            <w:left w:val="none" w:sz="0" w:space="0" w:color="auto"/>
            <w:bottom w:val="none" w:sz="0" w:space="0" w:color="auto"/>
            <w:right w:val="none" w:sz="0" w:space="0" w:color="auto"/>
          </w:divBdr>
        </w:div>
        <w:div w:id="851576879">
          <w:marLeft w:val="0"/>
          <w:marRight w:val="0"/>
          <w:marTop w:val="0"/>
          <w:marBottom w:val="0"/>
          <w:divBdr>
            <w:top w:val="none" w:sz="0" w:space="0" w:color="auto"/>
            <w:left w:val="none" w:sz="0" w:space="0" w:color="auto"/>
            <w:bottom w:val="none" w:sz="0" w:space="0" w:color="auto"/>
            <w:right w:val="none" w:sz="0" w:space="0" w:color="auto"/>
          </w:divBdr>
        </w:div>
        <w:div w:id="851576882">
          <w:marLeft w:val="0"/>
          <w:marRight w:val="0"/>
          <w:marTop w:val="0"/>
          <w:marBottom w:val="0"/>
          <w:divBdr>
            <w:top w:val="none" w:sz="0" w:space="0" w:color="auto"/>
            <w:left w:val="none" w:sz="0" w:space="0" w:color="auto"/>
            <w:bottom w:val="none" w:sz="0" w:space="0" w:color="auto"/>
            <w:right w:val="none" w:sz="0" w:space="0" w:color="auto"/>
          </w:divBdr>
        </w:div>
        <w:div w:id="851576893">
          <w:marLeft w:val="0"/>
          <w:marRight w:val="0"/>
          <w:marTop w:val="0"/>
          <w:marBottom w:val="0"/>
          <w:divBdr>
            <w:top w:val="none" w:sz="0" w:space="0" w:color="auto"/>
            <w:left w:val="none" w:sz="0" w:space="0" w:color="auto"/>
            <w:bottom w:val="none" w:sz="0" w:space="0" w:color="auto"/>
            <w:right w:val="none" w:sz="0" w:space="0" w:color="auto"/>
          </w:divBdr>
        </w:div>
        <w:div w:id="851576907">
          <w:marLeft w:val="0"/>
          <w:marRight w:val="0"/>
          <w:marTop w:val="0"/>
          <w:marBottom w:val="0"/>
          <w:divBdr>
            <w:top w:val="none" w:sz="0" w:space="0" w:color="auto"/>
            <w:left w:val="none" w:sz="0" w:space="0" w:color="auto"/>
            <w:bottom w:val="none" w:sz="0" w:space="0" w:color="auto"/>
            <w:right w:val="none" w:sz="0" w:space="0" w:color="auto"/>
          </w:divBdr>
        </w:div>
        <w:div w:id="851576911">
          <w:marLeft w:val="0"/>
          <w:marRight w:val="0"/>
          <w:marTop w:val="0"/>
          <w:marBottom w:val="0"/>
          <w:divBdr>
            <w:top w:val="none" w:sz="0" w:space="0" w:color="auto"/>
            <w:left w:val="none" w:sz="0" w:space="0" w:color="auto"/>
            <w:bottom w:val="none" w:sz="0" w:space="0" w:color="auto"/>
            <w:right w:val="none" w:sz="0" w:space="0" w:color="auto"/>
          </w:divBdr>
        </w:div>
        <w:div w:id="851576915">
          <w:marLeft w:val="0"/>
          <w:marRight w:val="0"/>
          <w:marTop w:val="0"/>
          <w:marBottom w:val="0"/>
          <w:divBdr>
            <w:top w:val="none" w:sz="0" w:space="0" w:color="auto"/>
            <w:left w:val="none" w:sz="0" w:space="0" w:color="auto"/>
            <w:bottom w:val="none" w:sz="0" w:space="0" w:color="auto"/>
            <w:right w:val="none" w:sz="0" w:space="0" w:color="auto"/>
          </w:divBdr>
        </w:div>
      </w:divsChild>
    </w:div>
    <w:div w:id="851576890">
      <w:marLeft w:val="0"/>
      <w:marRight w:val="0"/>
      <w:marTop w:val="0"/>
      <w:marBottom w:val="0"/>
      <w:divBdr>
        <w:top w:val="none" w:sz="0" w:space="0" w:color="auto"/>
        <w:left w:val="none" w:sz="0" w:space="0" w:color="auto"/>
        <w:bottom w:val="none" w:sz="0" w:space="0" w:color="auto"/>
        <w:right w:val="none" w:sz="0" w:space="0" w:color="auto"/>
      </w:divBdr>
      <w:divsChild>
        <w:div w:id="851576865">
          <w:marLeft w:val="0"/>
          <w:marRight w:val="0"/>
          <w:marTop w:val="0"/>
          <w:marBottom w:val="0"/>
          <w:divBdr>
            <w:top w:val="none" w:sz="0" w:space="0" w:color="auto"/>
            <w:left w:val="none" w:sz="0" w:space="0" w:color="auto"/>
            <w:bottom w:val="none" w:sz="0" w:space="0" w:color="auto"/>
            <w:right w:val="none" w:sz="0" w:space="0" w:color="auto"/>
          </w:divBdr>
        </w:div>
      </w:divsChild>
    </w:div>
    <w:div w:id="851576896">
      <w:marLeft w:val="0"/>
      <w:marRight w:val="0"/>
      <w:marTop w:val="0"/>
      <w:marBottom w:val="0"/>
      <w:divBdr>
        <w:top w:val="none" w:sz="0" w:space="0" w:color="auto"/>
        <w:left w:val="none" w:sz="0" w:space="0" w:color="auto"/>
        <w:bottom w:val="none" w:sz="0" w:space="0" w:color="auto"/>
        <w:right w:val="none" w:sz="0" w:space="0" w:color="auto"/>
      </w:divBdr>
      <w:divsChild>
        <w:div w:id="851576872">
          <w:marLeft w:val="0"/>
          <w:marRight w:val="0"/>
          <w:marTop w:val="0"/>
          <w:marBottom w:val="0"/>
          <w:divBdr>
            <w:top w:val="none" w:sz="0" w:space="0" w:color="auto"/>
            <w:left w:val="none" w:sz="0" w:space="0" w:color="auto"/>
            <w:bottom w:val="none" w:sz="0" w:space="0" w:color="auto"/>
            <w:right w:val="none" w:sz="0" w:space="0" w:color="auto"/>
          </w:divBdr>
        </w:div>
      </w:divsChild>
    </w:div>
    <w:div w:id="851576899">
      <w:marLeft w:val="0"/>
      <w:marRight w:val="0"/>
      <w:marTop w:val="0"/>
      <w:marBottom w:val="0"/>
      <w:divBdr>
        <w:top w:val="none" w:sz="0" w:space="0" w:color="auto"/>
        <w:left w:val="none" w:sz="0" w:space="0" w:color="auto"/>
        <w:bottom w:val="none" w:sz="0" w:space="0" w:color="auto"/>
        <w:right w:val="none" w:sz="0" w:space="0" w:color="auto"/>
      </w:divBdr>
    </w:div>
    <w:div w:id="851576910">
      <w:marLeft w:val="0"/>
      <w:marRight w:val="0"/>
      <w:marTop w:val="0"/>
      <w:marBottom w:val="0"/>
      <w:divBdr>
        <w:top w:val="none" w:sz="0" w:space="0" w:color="auto"/>
        <w:left w:val="none" w:sz="0" w:space="0" w:color="auto"/>
        <w:bottom w:val="none" w:sz="0" w:space="0" w:color="auto"/>
        <w:right w:val="none" w:sz="0" w:space="0" w:color="auto"/>
      </w:divBdr>
      <w:divsChild>
        <w:div w:id="851576886">
          <w:marLeft w:val="0"/>
          <w:marRight w:val="0"/>
          <w:marTop w:val="0"/>
          <w:marBottom w:val="0"/>
          <w:divBdr>
            <w:top w:val="none" w:sz="0" w:space="0" w:color="auto"/>
            <w:left w:val="none" w:sz="0" w:space="0" w:color="auto"/>
            <w:bottom w:val="none" w:sz="0" w:space="0" w:color="auto"/>
            <w:right w:val="none" w:sz="0" w:space="0" w:color="auto"/>
          </w:divBdr>
          <w:divsChild>
            <w:div w:id="851576897">
              <w:marLeft w:val="0"/>
              <w:marRight w:val="0"/>
              <w:marTop w:val="0"/>
              <w:marBottom w:val="0"/>
              <w:divBdr>
                <w:top w:val="none" w:sz="0" w:space="0" w:color="auto"/>
                <w:left w:val="none" w:sz="0" w:space="0" w:color="auto"/>
                <w:bottom w:val="none" w:sz="0" w:space="0" w:color="auto"/>
                <w:right w:val="none" w:sz="0" w:space="0" w:color="auto"/>
              </w:divBdr>
              <w:divsChild>
                <w:div w:id="851576891">
                  <w:marLeft w:val="0"/>
                  <w:marRight w:val="0"/>
                  <w:marTop w:val="0"/>
                  <w:marBottom w:val="0"/>
                  <w:divBdr>
                    <w:top w:val="none" w:sz="0" w:space="0" w:color="auto"/>
                    <w:left w:val="none" w:sz="0" w:space="0" w:color="auto"/>
                    <w:bottom w:val="none" w:sz="0" w:space="0" w:color="auto"/>
                    <w:right w:val="none" w:sz="0" w:space="0" w:color="auto"/>
                  </w:divBdr>
                  <w:divsChild>
                    <w:div w:id="851576901">
                      <w:marLeft w:val="0"/>
                      <w:marRight w:val="0"/>
                      <w:marTop w:val="0"/>
                      <w:marBottom w:val="0"/>
                      <w:divBdr>
                        <w:top w:val="none" w:sz="0" w:space="0" w:color="auto"/>
                        <w:left w:val="none" w:sz="0" w:space="0" w:color="auto"/>
                        <w:bottom w:val="none" w:sz="0" w:space="0" w:color="auto"/>
                        <w:right w:val="none" w:sz="0" w:space="0" w:color="auto"/>
                      </w:divBdr>
                      <w:divsChild>
                        <w:div w:id="851576849">
                          <w:marLeft w:val="0"/>
                          <w:marRight w:val="0"/>
                          <w:marTop w:val="0"/>
                          <w:marBottom w:val="0"/>
                          <w:divBdr>
                            <w:top w:val="none" w:sz="0" w:space="0" w:color="auto"/>
                            <w:left w:val="none" w:sz="0" w:space="0" w:color="auto"/>
                            <w:bottom w:val="none" w:sz="0" w:space="0" w:color="auto"/>
                            <w:right w:val="none" w:sz="0" w:space="0" w:color="auto"/>
                          </w:divBdr>
                          <w:divsChild>
                            <w:div w:id="851576869">
                              <w:marLeft w:val="0"/>
                              <w:marRight w:val="0"/>
                              <w:marTop w:val="0"/>
                              <w:marBottom w:val="0"/>
                              <w:divBdr>
                                <w:top w:val="none" w:sz="0" w:space="0" w:color="auto"/>
                                <w:left w:val="none" w:sz="0" w:space="0" w:color="auto"/>
                                <w:bottom w:val="none" w:sz="0" w:space="0" w:color="auto"/>
                                <w:right w:val="none" w:sz="0" w:space="0" w:color="auto"/>
                              </w:divBdr>
                              <w:divsChild>
                                <w:div w:id="851576880">
                                  <w:marLeft w:val="0"/>
                                  <w:marRight w:val="0"/>
                                  <w:marTop w:val="0"/>
                                  <w:marBottom w:val="0"/>
                                  <w:divBdr>
                                    <w:top w:val="none" w:sz="0" w:space="0" w:color="auto"/>
                                    <w:left w:val="none" w:sz="0" w:space="0" w:color="auto"/>
                                    <w:bottom w:val="none" w:sz="0" w:space="0" w:color="auto"/>
                                    <w:right w:val="none" w:sz="0" w:space="0" w:color="auto"/>
                                  </w:divBdr>
                                  <w:divsChild>
                                    <w:div w:id="851576898">
                                      <w:marLeft w:val="0"/>
                                      <w:marRight w:val="0"/>
                                      <w:marTop w:val="0"/>
                                      <w:marBottom w:val="0"/>
                                      <w:divBdr>
                                        <w:top w:val="none" w:sz="0" w:space="0" w:color="auto"/>
                                        <w:left w:val="none" w:sz="0" w:space="0" w:color="auto"/>
                                        <w:bottom w:val="none" w:sz="0" w:space="0" w:color="auto"/>
                                        <w:right w:val="none" w:sz="0" w:space="0" w:color="auto"/>
                                      </w:divBdr>
                                      <w:divsChild>
                                        <w:div w:id="851576853">
                                          <w:marLeft w:val="0"/>
                                          <w:marRight w:val="0"/>
                                          <w:marTop w:val="0"/>
                                          <w:marBottom w:val="0"/>
                                          <w:divBdr>
                                            <w:top w:val="none" w:sz="0" w:space="0" w:color="auto"/>
                                            <w:left w:val="none" w:sz="0" w:space="0" w:color="auto"/>
                                            <w:bottom w:val="none" w:sz="0" w:space="0" w:color="auto"/>
                                            <w:right w:val="none" w:sz="0" w:space="0" w:color="auto"/>
                                          </w:divBdr>
                                          <w:divsChild>
                                            <w:div w:id="851576866">
                                              <w:marLeft w:val="0"/>
                                              <w:marRight w:val="0"/>
                                              <w:marTop w:val="0"/>
                                              <w:marBottom w:val="0"/>
                                              <w:divBdr>
                                                <w:top w:val="none" w:sz="0" w:space="0" w:color="auto"/>
                                                <w:left w:val="none" w:sz="0" w:space="0" w:color="auto"/>
                                                <w:bottom w:val="none" w:sz="0" w:space="0" w:color="auto"/>
                                                <w:right w:val="none" w:sz="0" w:space="0" w:color="auto"/>
                                              </w:divBdr>
                                              <w:divsChild>
                                                <w:div w:id="851576876">
                                                  <w:marLeft w:val="0"/>
                                                  <w:marRight w:val="0"/>
                                                  <w:marTop w:val="0"/>
                                                  <w:marBottom w:val="0"/>
                                                  <w:divBdr>
                                                    <w:top w:val="none" w:sz="0" w:space="0" w:color="auto"/>
                                                    <w:left w:val="none" w:sz="0" w:space="0" w:color="auto"/>
                                                    <w:bottom w:val="none" w:sz="0" w:space="0" w:color="auto"/>
                                                    <w:right w:val="none" w:sz="0" w:space="0" w:color="auto"/>
                                                  </w:divBdr>
                                                  <w:divsChild>
                                                    <w:div w:id="851576909">
                                                      <w:marLeft w:val="0"/>
                                                      <w:marRight w:val="0"/>
                                                      <w:marTop w:val="0"/>
                                                      <w:marBottom w:val="0"/>
                                                      <w:divBdr>
                                                        <w:top w:val="none" w:sz="0" w:space="0" w:color="auto"/>
                                                        <w:left w:val="none" w:sz="0" w:space="0" w:color="auto"/>
                                                        <w:bottom w:val="none" w:sz="0" w:space="0" w:color="auto"/>
                                                        <w:right w:val="none" w:sz="0" w:space="0" w:color="auto"/>
                                                      </w:divBdr>
                                                      <w:divsChild>
                                                        <w:div w:id="851576850">
                                                          <w:marLeft w:val="0"/>
                                                          <w:marRight w:val="0"/>
                                                          <w:marTop w:val="0"/>
                                                          <w:marBottom w:val="0"/>
                                                          <w:divBdr>
                                                            <w:top w:val="none" w:sz="0" w:space="0" w:color="auto"/>
                                                            <w:left w:val="none" w:sz="0" w:space="0" w:color="auto"/>
                                                            <w:bottom w:val="none" w:sz="0" w:space="0" w:color="auto"/>
                                                            <w:right w:val="none" w:sz="0" w:space="0" w:color="auto"/>
                                                          </w:divBdr>
                                                          <w:divsChild>
                                                            <w:div w:id="851576887">
                                                              <w:marLeft w:val="0"/>
                                                              <w:marRight w:val="0"/>
                                                              <w:marTop w:val="0"/>
                                                              <w:marBottom w:val="0"/>
                                                              <w:divBdr>
                                                                <w:top w:val="none" w:sz="0" w:space="0" w:color="auto"/>
                                                                <w:left w:val="none" w:sz="0" w:space="0" w:color="auto"/>
                                                                <w:bottom w:val="none" w:sz="0" w:space="0" w:color="auto"/>
                                                                <w:right w:val="none" w:sz="0" w:space="0" w:color="auto"/>
                                                              </w:divBdr>
                                                              <w:divsChild>
                                                                <w:div w:id="851576888">
                                                                  <w:marLeft w:val="0"/>
                                                                  <w:marRight w:val="0"/>
                                                                  <w:marTop w:val="0"/>
                                                                  <w:marBottom w:val="0"/>
                                                                  <w:divBdr>
                                                                    <w:top w:val="none" w:sz="0" w:space="0" w:color="auto"/>
                                                                    <w:left w:val="none" w:sz="0" w:space="0" w:color="auto"/>
                                                                    <w:bottom w:val="none" w:sz="0" w:space="0" w:color="auto"/>
                                                                    <w:right w:val="none" w:sz="0" w:space="0" w:color="auto"/>
                                                                  </w:divBdr>
                                                                  <w:divsChild>
                                                                    <w:div w:id="851576902">
                                                                      <w:marLeft w:val="0"/>
                                                                      <w:marRight w:val="0"/>
                                                                      <w:marTop w:val="0"/>
                                                                      <w:marBottom w:val="0"/>
                                                                      <w:divBdr>
                                                                        <w:top w:val="none" w:sz="0" w:space="0" w:color="auto"/>
                                                                        <w:left w:val="none" w:sz="0" w:space="0" w:color="auto"/>
                                                                        <w:bottom w:val="none" w:sz="0" w:space="0" w:color="auto"/>
                                                                        <w:right w:val="none" w:sz="0" w:space="0" w:color="auto"/>
                                                                      </w:divBdr>
                                                                      <w:divsChild>
                                                                        <w:div w:id="851576867">
                                                                          <w:marLeft w:val="0"/>
                                                                          <w:marRight w:val="0"/>
                                                                          <w:marTop w:val="0"/>
                                                                          <w:marBottom w:val="0"/>
                                                                          <w:divBdr>
                                                                            <w:top w:val="none" w:sz="0" w:space="0" w:color="auto"/>
                                                                            <w:left w:val="none" w:sz="0" w:space="0" w:color="auto"/>
                                                                            <w:bottom w:val="none" w:sz="0" w:space="0" w:color="auto"/>
                                                                            <w:right w:val="none" w:sz="0" w:space="0" w:color="auto"/>
                                                                          </w:divBdr>
                                                                          <w:divsChild>
                                                                            <w:div w:id="851576874">
                                                                              <w:marLeft w:val="0"/>
                                                                              <w:marRight w:val="0"/>
                                                                              <w:marTop w:val="0"/>
                                                                              <w:marBottom w:val="0"/>
                                                                              <w:divBdr>
                                                                                <w:top w:val="none" w:sz="0" w:space="0" w:color="auto"/>
                                                                                <w:left w:val="none" w:sz="0" w:space="0" w:color="auto"/>
                                                                                <w:bottom w:val="none" w:sz="0" w:space="0" w:color="auto"/>
                                                                                <w:right w:val="none" w:sz="0" w:space="0" w:color="auto"/>
                                                                              </w:divBdr>
                                                                              <w:divsChild>
                                                                                <w:div w:id="851576894">
                                                                                  <w:marLeft w:val="0"/>
                                                                                  <w:marRight w:val="0"/>
                                                                                  <w:marTop w:val="0"/>
                                                                                  <w:marBottom w:val="0"/>
                                                                                  <w:divBdr>
                                                                                    <w:top w:val="none" w:sz="0" w:space="0" w:color="auto"/>
                                                                                    <w:left w:val="none" w:sz="0" w:space="0" w:color="auto"/>
                                                                                    <w:bottom w:val="none" w:sz="0" w:space="0" w:color="auto"/>
                                                                                    <w:right w:val="none" w:sz="0" w:space="0" w:color="auto"/>
                                                                                  </w:divBdr>
                                                                                  <w:divsChild>
                                                                                    <w:div w:id="851576885">
                                                                                      <w:marLeft w:val="0"/>
                                                                                      <w:marRight w:val="0"/>
                                                                                      <w:marTop w:val="0"/>
                                                                                      <w:marBottom w:val="0"/>
                                                                                      <w:divBdr>
                                                                                        <w:top w:val="none" w:sz="0" w:space="0" w:color="auto"/>
                                                                                        <w:left w:val="none" w:sz="0" w:space="0" w:color="auto"/>
                                                                                        <w:bottom w:val="none" w:sz="0" w:space="0" w:color="auto"/>
                                                                                        <w:right w:val="none" w:sz="0" w:space="0" w:color="auto"/>
                                                                                      </w:divBdr>
                                                                                      <w:divsChild>
                                                                                        <w:div w:id="851576881">
                                                                                          <w:marLeft w:val="0"/>
                                                                                          <w:marRight w:val="0"/>
                                                                                          <w:marTop w:val="0"/>
                                                                                          <w:marBottom w:val="0"/>
                                                                                          <w:divBdr>
                                                                                            <w:top w:val="none" w:sz="0" w:space="0" w:color="auto"/>
                                                                                            <w:left w:val="none" w:sz="0" w:space="0" w:color="auto"/>
                                                                                            <w:bottom w:val="none" w:sz="0" w:space="0" w:color="auto"/>
                                                                                            <w:right w:val="none" w:sz="0" w:space="0" w:color="auto"/>
                                                                                          </w:divBdr>
                                                                                          <w:divsChild>
                                                                                            <w:div w:id="851576871">
                                                                                              <w:marLeft w:val="0"/>
                                                                                              <w:marRight w:val="0"/>
                                                                                              <w:marTop w:val="0"/>
                                                                                              <w:marBottom w:val="0"/>
                                                                                              <w:divBdr>
                                                                                                <w:top w:val="none" w:sz="0" w:space="0" w:color="auto"/>
                                                                                                <w:left w:val="none" w:sz="0" w:space="0" w:color="auto"/>
                                                                                                <w:bottom w:val="none" w:sz="0" w:space="0" w:color="auto"/>
                                                                                                <w:right w:val="none" w:sz="0" w:space="0" w:color="auto"/>
                                                                                              </w:divBdr>
                                                                                              <w:divsChild>
                                                                                                <w:div w:id="851576851">
                                                                                                  <w:marLeft w:val="0"/>
                                                                                                  <w:marRight w:val="0"/>
                                                                                                  <w:marTop w:val="0"/>
                                                                                                  <w:marBottom w:val="0"/>
                                                                                                  <w:divBdr>
                                                                                                    <w:top w:val="none" w:sz="0" w:space="0" w:color="auto"/>
                                                                                                    <w:left w:val="none" w:sz="0" w:space="0" w:color="auto"/>
                                                                                                    <w:bottom w:val="none" w:sz="0" w:space="0" w:color="auto"/>
                                                                                                    <w:right w:val="none" w:sz="0" w:space="0" w:color="auto"/>
                                                                                                  </w:divBdr>
                                                                                                  <w:divsChild>
                                                                                                    <w:div w:id="851576903">
                                                                                                      <w:marLeft w:val="0"/>
                                                                                                      <w:marRight w:val="0"/>
                                                                                                      <w:marTop w:val="0"/>
                                                                                                      <w:marBottom w:val="0"/>
                                                                                                      <w:divBdr>
                                                                                                        <w:top w:val="none" w:sz="0" w:space="0" w:color="auto"/>
                                                                                                        <w:left w:val="none" w:sz="0" w:space="0" w:color="auto"/>
                                                                                                        <w:bottom w:val="none" w:sz="0" w:space="0" w:color="auto"/>
                                                                                                        <w:right w:val="none" w:sz="0" w:space="0" w:color="auto"/>
                                                                                                      </w:divBdr>
                                                                                                      <w:divsChild>
                                                                                                        <w:div w:id="851576858">
                                                                                                          <w:marLeft w:val="0"/>
                                                                                                          <w:marRight w:val="0"/>
                                                                                                          <w:marTop w:val="0"/>
                                                                                                          <w:marBottom w:val="0"/>
                                                                                                          <w:divBdr>
                                                                                                            <w:top w:val="none" w:sz="0" w:space="0" w:color="auto"/>
                                                                                                            <w:left w:val="none" w:sz="0" w:space="0" w:color="auto"/>
                                                                                                            <w:bottom w:val="none" w:sz="0" w:space="0" w:color="auto"/>
                                                                                                            <w:right w:val="none" w:sz="0" w:space="0" w:color="auto"/>
                                                                                                          </w:divBdr>
                                                                                                          <w:divsChild>
                                                                                                            <w:div w:id="851576889">
                                                                                                              <w:marLeft w:val="0"/>
                                                                                                              <w:marRight w:val="0"/>
                                                                                                              <w:marTop w:val="0"/>
                                                                                                              <w:marBottom w:val="0"/>
                                                                                                              <w:divBdr>
                                                                                                                <w:top w:val="none" w:sz="0" w:space="0" w:color="auto"/>
                                                                                                                <w:left w:val="none" w:sz="0" w:space="0" w:color="auto"/>
                                                                                                                <w:bottom w:val="none" w:sz="0" w:space="0" w:color="auto"/>
                                                                                                                <w:right w:val="none" w:sz="0" w:space="0" w:color="auto"/>
                                                                                                              </w:divBdr>
                                                                                                              <w:divsChild>
                                                                                                                <w:div w:id="851576892">
                                                                                                                  <w:marLeft w:val="0"/>
                                                                                                                  <w:marRight w:val="0"/>
                                                                                                                  <w:marTop w:val="0"/>
                                                                                                                  <w:marBottom w:val="0"/>
                                                                                                                  <w:divBdr>
                                                                                                                    <w:top w:val="none" w:sz="0" w:space="0" w:color="auto"/>
                                                                                                                    <w:left w:val="none" w:sz="0" w:space="0" w:color="auto"/>
                                                                                                                    <w:bottom w:val="none" w:sz="0" w:space="0" w:color="auto"/>
                                                                                                                    <w:right w:val="none" w:sz="0" w:space="0" w:color="auto"/>
                                                                                                                  </w:divBdr>
                                                                                                                  <w:divsChild>
                                                                                                                    <w:div w:id="851576878">
                                                                                                                      <w:marLeft w:val="0"/>
                                                                                                                      <w:marRight w:val="0"/>
                                                                                                                      <w:marTop w:val="0"/>
                                                                                                                      <w:marBottom w:val="0"/>
                                                                                                                      <w:divBdr>
                                                                                                                        <w:top w:val="none" w:sz="0" w:space="0" w:color="auto"/>
                                                                                                                        <w:left w:val="none" w:sz="0" w:space="0" w:color="auto"/>
                                                                                                                        <w:bottom w:val="none" w:sz="0" w:space="0" w:color="auto"/>
                                                                                                                        <w:right w:val="none" w:sz="0" w:space="0" w:color="auto"/>
                                                                                                                      </w:divBdr>
                                                                                                                      <w:divsChild>
                                                                                                                        <w:div w:id="851576875">
                                                                                                                          <w:marLeft w:val="0"/>
                                                                                                                          <w:marRight w:val="0"/>
                                                                                                                          <w:marTop w:val="0"/>
                                                                                                                          <w:marBottom w:val="0"/>
                                                                                                                          <w:divBdr>
                                                                                                                            <w:top w:val="none" w:sz="0" w:space="0" w:color="auto"/>
                                                                                                                            <w:left w:val="none" w:sz="0" w:space="0" w:color="auto"/>
                                                                                                                            <w:bottom w:val="none" w:sz="0" w:space="0" w:color="auto"/>
                                                                                                                            <w:right w:val="none" w:sz="0" w:space="0" w:color="auto"/>
                                                                                                                          </w:divBdr>
                                                                                                                          <w:divsChild>
                                                                                                                            <w:div w:id="851576863">
                                                                                                                              <w:marLeft w:val="0"/>
                                                                                                                              <w:marRight w:val="0"/>
                                                                                                                              <w:marTop w:val="0"/>
                                                                                                                              <w:marBottom w:val="0"/>
                                                                                                                              <w:divBdr>
                                                                                                                                <w:top w:val="none" w:sz="0" w:space="0" w:color="auto"/>
                                                                                                                                <w:left w:val="none" w:sz="0" w:space="0" w:color="auto"/>
                                                                                                                                <w:bottom w:val="none" w:sz="0" w:space="0" w:color="auto"/>
                                                                                                                                <w:right w:val="none" w:sz="0" w:space="0" w:color="auto"/>
                                                                                                                              </w:divBdr>
                                                                                                                              <w:divsChild>
                                                                                                                                <w:div w:id="851576883">
                                                                                                                                  <w:marLeft w:val="0"/>
                                                                                                                                  <w:marRight w:val="0"/>
                                                                                                                                  <w:marTop w:val="0"/>
                                                                                                                                  <w:marBottom w:val="0"/>
                                                                                                                                  <w:divBdr>
                                                                                                                                    <w:top w:val="none" w:sz="0" w:space="0" w:color="auto"/>
                                                                                                                                    <w:left w:val="none" w:sz="0" w:space="0" w:color="auto"/>
                                                                                                                                    <w:bottom w:val="none" w:sz="0" w:space="0" w:color="auto"/>
                                                                                                                                    <w:right w:val="none" w:sz="0" w:space="0" w:color="auto"/>
                                                                                                                                  </w:divBdr>
                                                                                                                                  <w:divsChild>
                                                                                                                                    <w:div w:id="851576900">
                                                                                                                                      <w:marLeft w:val="0"/>
                                                                                                                                      <w:marRight w:val="0"/>
                                                                                                                                      <w:marTop w:val="0"/>
                                                                                                                                      <w:marBottom w:val="0"/>
                                                                                                                                      <w:divBdr>
                                                                                                                                        <w:top w:val="none" w:sz="0" w:space="0" w:color="auto"/>
                                                                                                                                        <w:left w:val="none" w:sz="0" w:space="0" w:color="auto"/>
                                                                                                                                        <w:bottom w:val="none" w:sz="0" w:space="0" w:color="auto"/>
                                                                                                                                        <w:right w:val="none" w:sz="0" w:space="0" w:color="auto"/>
                                                                                                                                      </w:divBdr>
                                                                                                                                      <w:divsChild>
                                                                                                                                        <w:div w:id="8515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583</Words>
  <Characters>3325</Characters>
  <Application>Microsoft Office Outlook</Application>
  <DocSecurity>0</DocSecurity>
  <Lines>0</Lines>
  <Paragraphs>0</Paragraphs>
  <ScaleCrop>false</ScaleCrop>
  <Company>IIEST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c:creator>
  <cp:keywords/>
  <dc:description/>
  <cp:lastModifiedBy>Windows User</cp:lastModifiedBy>
  <cp:revision>32</cp:revision>
  <dcterms:created xsi:type="dcterms:W3CDTF">2021-05-12T09:02:00Z</dcterms:created>
  <dcterms:modified xsi:type="dcterms:W3CDTF">2021-05-24T07:11:00Z</dcterms:modified>
</cp:coreProperties>
</file>