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EB" w:rsidRPr="004C50EB" w:rsidRDefault="004C50EB" w:rsidP="004C50EB">
      <w:pPr>
        <w:spacing w:before="360" w:after="360"/>
        <w:jc w:val="center"/>
        <w:rPr>
          <w:b/>
          <w:sz w:val="36"/>
          <w:szCs w:val="36"/>
          <w:u w:val="single"/>
        </w:rPr>
      </w:pPr>
      <w:r w:rsidRPr="004C50EB">
        <w:rPr>
          <w:b/>
          <w:sz w:val="36"/>
          <w:szCs w:val="36"/>
          <w:u w:val="single"/>
        </w:rPr>
        <w:t>MINING ENGINEERING SYLLABUS</w:t>
      </w:r>
    </w:p>
    <w:p w:rsidR="008325FB" w:rsidRPr="00184F3E" w:rsidRDefault="008325FB" w:rsidP="008325FB">
      <w:pPr>
        <w:spacing w:before="360" w:after="360"/>
        <w:rPr>
          <w:sz w:val="36"/>
          <w:szCs w:val="36"/>
          <w:u w:val="single"/>
        </w:rPr>
      </w:pPr>
      <w:r w:rsidRPr="00184F3E">
        <w:rPr>
          <w:sz w:val="36"/>
          <w:szCs w:val="36"/>
          <w:u w:val="single"/>
        </w:rPr>
        <w:t>Third Semester</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8325FB" w:rsidRPr="00612444" w:rsidTr="008325F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Default="008325FB" w:rsidP="008325FB">
            <w:pPr>
              <w:pStyle w:val="TableHeader"/>
            </w:pPr>
            <w:r>
              <w:t>Marks</w:t>
            </w:r>
          </w:p>
        </w:tc>
      </w:tr>
      <w:tr w:rsidR="008325FB" w:rsidRPr="00612444" w:rsidTr="008325F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r>
      <w:tr w:rsidR="008325FB" w:rsidRPr="005E6FC2" w:rsidTr="008325FB">
        <w:trPr>
          <w:trHeight w:val="377"/>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8325FB" w:rsidP="008325FB">
            <w:r w:rsidRPr="00F91B9D">
              <w:t xml:space="preserve">Mathematics – III </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ind w:left="-108"/>
              <w:jc w:val="center"/>
            </w:pP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2.</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983ADB" w:rsidP="00983ADB">
            <w:r>
              <w:t>Electrical machines and power system in mines</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94245C">
            <w:pPr>
              <w:ind w:left="-108"/>
              <w:jc w:val="center"/>
            </w:pPr>
            <w:r>
              <w:t>MN2101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3.</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906731" w:rsidP="008325FB">
            <w:r>
              <w:t>Exploration and Shaft Sinking</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94245C">
            <w:pPr>
              <w:ind w:left="-108"/>
              <w:jc w:val="center"/>
            </w:pPr>
            <w:r>
              <w:t>MN2102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4.</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8325FB" w:rsidP="00906731">
            <w:pPr>
              <w:rPr>
                <w:highlight w:val="yellow"/>
              </w:rPr>
            </w:pPr>
            <w:r>
              <w:t xml:space="preserve">Mine </w:t>
            </w:r>
            <w:r w:rsidR="000F4F99">
              <w:t>Support</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94245C">
            <w:pPr>
              <w:snapToGrid w:val="0"/>
              <w:ind w:left="-108"/>
              <w:jc w:val="center"/>
            </w:pPr>
            <w:r>
              <w:t>MN2103</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5.</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FE7189" w:rsidP="008325FB">
            <w:pPr>
              <w:rPr>
                <w:highlight w:val="green"/>
              </w:rPr>
            </w:pPr>
            <w:r>
              <w:t>Drilling and Blasting</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94245C">
            <w:pPr>
              <w:snapToGrid w:val="0"/>
              <w:ind w:left="-108"/>
              <w:jc w:val="center"/>
            </w:pPr>
            <w:r>
              <w:t>MN2104</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5</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NIL</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500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6.</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4245C" w:rsidP="008325FB">
            <w:pPr>
              <w:snapToGrid w:val="0"/>
              <w:jc w:val="both"/>
            </w:pPr>
            <w:r>
              <w:t xml:space="preserve">Electrical machines and power system in mines </w:t>
            </w:r>
            <w:r w:rsidR="00FE7189">
              <w:t>lab</w:t>
            </w:r>
            <w:r w:rsidR="008325FB" w:rsidRPr="001A342B">
              <w:t xml:space="preserve"> </w:t>
            </w:r>
          </w:p>
        </w:tc>
        <w:tc>
          <w:tcPr>
            <w:tcW w:w="1276" w:type="dxa"/>
            <w:tcBorders>
              <w:top w:val="single" w:sz="4" w:space="0" w:color="000000"/>
              <w:left w:val="single" w:sz="4" w:space="0" w:color="000000"/>
              <w:bottom w:val="single" w:sz="4" w:space="0" w:color="000000"/>
            </w:tcBorders>
            <w:shd w:val="clear" w:color="auto" w:fill="FFFFFF"/>
          </w:tcPr>
          <w:p w:rsidR="008325FB" w:rsidRPr="005E6FC2" w:rsidRDefault="0094245C" w:rsidP="0094245C">
            <w:pPr>
              <w:snapToGrid w:val="0"/>
              <w:ind w:left="-108"/>
              <w:jc w:val="center"/>
              <w:rPr>
                <w:color w:val="000000" w:themeColor="text1"/>
              </w:rPr>
            </w:pPr>
            <w:r>
              <w:rPr>
                <w:color w:val="000000" w:themeColor="text1"/>
              </w:rPr>
              <w:t>MN2171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494"/>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7.</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83ADB" w:rsidP="008325FB">
            <w:pPr>
              <w:snapToGrid w:val="0"/>
            </w:pPr>
            <w:r>
              <w:t>Mine visit</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94245C" w:rsidP="0094245C">
            <w:pPr>
              <w:snapToGrid w:val="0"/>
              <w:ind w:left="-108"/>
              <w:jc w:val="center"/>
            </w:pPr>
            <w:r>
              <w:t>MN2172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8.</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FE7189" w:rsidP="008325FB">
            <w:pPr>
              <w:snapToGrid w:val="0"/>
            </w:pPr>
            <w:r>
              <w:t>Modelling &amp; Simulation Lab</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94245C" w:rsidP="0094245C">
            <w:pPr>
              <w:snapToGrid w:val="0"/>
              <w:ind w:left="-108"/>
              <w:jc w:val="center"/>
            </w:pPr>
            <w:r>
              <w:t>MN2173</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9.</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snapToGrid w:val="0"/>
            </w:pPr>
            <w:r w:rsidRPr="001A342B">
              <w:t>Seminar/Minor Project</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94245C" w:rsidP="0094245C">
            <w:pPr>
              <w:snapToGrid w:val="0"/>
              <w:ind w:left="72"/>
            </w:pPr>
            <w:r>
              <w:t>MN2191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5E6FC2" w:rsidTr="008325FB">
        <w:trPr>
          <w:trHeight w:val="332"/>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957060" w:rsidRDefault="00E81267" w:rsidP="008325FB">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8325FB" w:rsidRPr="00957060" w:rsidRDefault="00E81267" w:rsidP="008325FB">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200</w:t>
            </w:r>
          </w:p>
        </w:tc>
      </w:tr>
      <w:tr w:rsidR="008325FB" w:rsidRPr="005E6FC2" w:rsidTr="008325F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8325FB" w:rsidRPr="005E6FC2" w:rsidRDefault="008325FB" w:rsidP="008325FB">
            <w:pPr>
              <w:snapToGrid w:val="0"/>
              <w:rPr>
                <w:b/>
                <w:color w:val="000000" w:themeColor="text1"/>
              </w:rPr>
            </w:pPr>
            <w:r>
              <w:rPr>
                <w:b/>
                <w:color w:val="000000" w:themeColor="text1"/>
              </w:rPr>
              <w:t xml:space="preserve">Third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25</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700</w:t>
            </w:r>
          </w:p>
        </w:tc>
      </w:tr>
    </w:tbl>
    <w:p w:rsidR="00183EC5" w:rsidRDefault="00183EC5"/>
    <w:p w:rsidR="008325FB" w:rsidRDefault="008325FB"/>
    <w:p w:rsidR="004C50EB" w:rsidRDefault="004C50EB"/>
    <w:p w:rsidR="004C50EB" w:rsidRDefault="004C50EB"/>
    <w:p w:rsidR="004C50EB" w:rsidRDefault="004C50EB"/>
    <w:p w:rsidR="004C50EB" w:rsidRDefault="004C50EB"/>
    <w:p w:rsidR="008325FB" w:rsidRPr="00184F3E" w:rsidRDefault="008325FB" w:rsidP="008325FB">
      <w:pPr>
        <w:spacing w:before="360" w:after="360"/>
        <w:rPr>
          <w:sz w:val="36"/>
          <w:szCs w:val="36"/>
          <w:u w:val="single"/>
        </w:rPr>
      </w:pPr>
      <w:r>
        <w:rPr>
          <w:sz w:val="36"/>
          <w:szCs w:val="36"/>
          <w:u w:val="single"/>
        </w:rPr>
        <w:lastRenderedPageBreak/>
        <w:t>Fourth</w:t>
      </w:r>
      <w:r w:rsidRPr="00184F3E">
        <w:rPr>
          <w:sz w:val="36"/>
          <w:szCs w:val="36"/>
          <w:u w:val="single"/>
        </w:rPr>
        <w:t xml:space="preserve"> Semester</w:t>
      </w:r>
    </w:p>
    <w:tbl>
      <w:tblPr>
        <w:tblW w:w="10490" w:type="dxa"/>
        <w:tblInd w:w="-459" w:type="dxa"/>
        <w:tblLayout w:type="fixed"/>
        <w:tblLook w:val="0000" w:firstRow="0" w:lastRow="0" w:firstColumn="0" w:lastColumn="0" w:noHBand="0" w:noVBand="0"/>
      </w:tblPr>
      <w:tblGrid>
        <w:gridCol w:w="524"/>
        <w:gridCol w:w="3620"/>
        <w:gridCol w:w="1316"/>
        <w:gridCol w:w="709"/>
        <w:gridCol w:w="567"/>
        <w:gridCol w:w="709"/>
        <w:gridCol w:w="992"/>
        <w:gridCol w:w="992"/>
        <w:gridCol w:w="1061"/>
      </w:tblGrid>
      <w:tr w:rsidR="008325FB" w:rsidRPr="00612444" w:rsidTr="00983AD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Sl. No</w:t>
            </w:r>
          </w:p>
        </w:tc>
        <w:tc>
          <w:tcPr>
            <w:tcW w:w="3620"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t>Course Name</w:t>
            </w:r>
          </w:p>
        </w:tc>
        <w:tc>
          <w:tcPr>
            <w:tcW w:w="1316"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Default="008325FB" w:rsidP="008325FB">
            <w:pPr>
              <w:pStyle w:val="TableHeader"/>
            </w:pPr>
            <w:r>
              <w:t>Marks</w:t>
            </w:r>
          </w:p>
        </w:tc>
      </w:tr>
      <w:tr w:rsidR="008325FB" w:rsidRPr="00612444" w:rsidTr="00983AD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3620"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1316"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r>
      <w:tr w:rsidR="008325FB" w:rsidRPr="005E6FC2" w:rsidTr="00983ADB">
        <w:trPr>
          <w:trHeight w:val="377"/>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1.</w:t>
            </w:r>
          </w:p>
        </w:tc>
        <w:tc>
          <w:tcPr>
            <w:tcW w:w="3620" w:type="dxa"/>
            <w:tcBorders>
              <w:top w:val="single" w:sz="4" w:space="0" w:color="000000"/>
              <w:left w:val="single" w:sz="4" w:space="0" w:color="000000"/>
              <w:bottom w:val="single" w:sz="4" w:space="0" w:color="000000"/>
            </w:tcBorders>
            <w:shd w:val="clear" w:color="auto" w:fill="FFFFFF"/>
          </w:tcPr>
          <w:p w:rsidR="008325FB" w:rsidRPr="00F91B9D" w:rsidRDefault="00FE7189" w:rsidP="008325FB">
            <w:r>
              <w:t>Geology</w:t>
            </w:r>
            <w:r w:rsidR="008325FB" w:rsidRPr="00F91B9D">
              <w:t xml:space="preserve"> </w:t>
            </w:r>
          </w:p>
        </w:tc>
        <w:tc>
          <w:tcPr>
            <w:tcW w:w="1316" w:type="dxa"/>
            <w:tcBorders>
              <w:top w:val="single" w:sz="4" w:space="0" w:color="000000"/>
              <w:left w:val="single" w:sz="4" w:space="0" w:color="000000"/>
              <w:bottom w:val="single" w:sz="4" w:space="0" w:color="000000"/>
            </w:tcBorders>
            <w:shd w:val="clear" w:color="auto" w:fill="FFFFFF"/>
          </w:tcPr>
          <w:p w:rsidR="008325FB" w:rsidRPr="00F91B9D" w:rsidRDefault="0094245C" w:rsidP="00395784">
            <w:pPr>
              <w:ind w:left="-108"/>
              <w:jc w:val="center"/>
            </w:pPr>
            <w:r>
              <w:t>MN220</w:t>
            </w:r>
            <w:r w:rsidR="00395784">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2.</w:t>
            </w:r>
          </w:p>
        </w:tc>
        <w:tc>
          <w:tcPr>
            <w:tcW w:w="3620" w:type="dxa"/>
            <w:tcBorders>
              <w:top w:val="single" w:sz="4" w:space="0" w:color="000000"/>
              <w:left w:val="single" w:sz="4" w:space="0" w:color="000000"/>
              <w:bottom w:val="single" w:sz="4" w:space="0" w:color="000000"/>
            </w:tcBorders>
            <w:shd w:val="clear" w:color="auto" w:fill="FFFFFF"/>
          </w:tcPr>
          <w:p w:rsidR="008325FB" w:rsidRPr="00F91B9D" w:rsidRDefault="00FE7189" w:rsidP="008325FB">
            <w:r>
              <w:t>Heat Power and theory of Machines</w:t>
            </w:r>
          </w:p>
        </w:tc>
        <w:tc>
          <w:tcPr>
            <w:tcW w:w="1316" w:type="dxa"/>
            <w:tcBorders>
              <w:top w:val="single" w:sz="4" w:space="0" w:color="000000"/>
              <w:left w:val="single" w:sz="4" w:space="0" w:color="000000"/>
              <w:bottom w:val="single" w:sz="4" w:space="0" w:color="000000"/>
            </w:tcBorders>
            <w:shd w:val="clear" w:color="auto" w:fill="FFFFFF"/>
          </w:tcPr>
          <w:p w:rsidR="008325FB" w:rsidRPr="00F91B9D" w:rsidRDefault="0094245C" w:rsidP="00395784">
            <w:pPr>
              <w:ind w:left="-108"/>
              <w:jc w:val="center"/>
            </w:pPr>
            <w:r>
              <w:t>MN220</w:t>
            </w:r>
            <w:r w:rsidR="00395784">
              <w:t>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3.</w:t>
            </w:r>
          </w:p>
        </w:tc>
        <w:tc>
          <w:tcPr>
            <w:tcW w:w="3620" w:type="dxa"/>
            <w:tcBorders>
              <w:top w:val="single" w:sz="4" w:space="0" w:color="000000"/>
              <w:left w:val="single" w:sz="4" w:space="0" w:color="000000"/>
              <w:bottom w:val="single" w:sz="4" w:space="0" w:color="000000"/>
            </w:tcBorders>
            <w:shd w:val="clear" w:color="auto" w:fill="FFFFFF"/>
          </w:tcPr>
          <w:p w:rsidR="008325FB" w:rsidRPr="00F91B9D" w:rsidRDefault="00A152E3" w:rsidP="008325FB">
            <w:r>
              <w:t>Fluid Mechanics and Fluid Machines</w:t>
            </w:r>
          </w:p>
        </w:tc>
        <w:tc>
          <w:tcPr>
            <w:tcW w:w="1316" w:type="dxa"/>
            <w:tcBorders>
              <w:top w:val="single" w:sz="4" w:space="0" w:color="000000"/>
              <w:left w:val="single" w:sz="4" w:space="0" w:color="000000"/>
              <w:bottom w:val="single" w:sz="4" w:space="0" w:color="000000"/>
            </w:tcBorders>
            <w:shd w:val="clear" w:color="auto" w:fill="FFFFFF"/>
          </w:tcPr>
          <w:p w:rsidR="008325FB" w:rsidRPr="00F91B9D" w:rsidRDefault="003D23A2" w:rsidP="003D23A2">
            <w:pPr>
              <w:ind w:left="-108"/>
              <w:jc w:val="center"/>
            </w:pPr>
            <w:r>
              <w:t>AM2202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A152E3" w:rsidRDefault="008325FB" w:rsidP="008325FB">
            <w:pPr>
              <w:jc w:val="both"/>
            </w:pPr>
            <w:r w:rsidRPr="00A152E3">
              <w:t>4.</w:t>
            </w:r>
          </w:p>
        </w:tc>
        <w:tc>
          <w:tcPr>
            <w:tcW w:w="3620" w:type="dxa"/>
            <w:tcBorders>
              <w:top w:val="single" w:sz="4" w:space="0" w:color="000000"/>
              <w:left w:val="single" w:sz="4" w:space="0" w:color="000000"/>
              <w:bottom w:val="single" w:sz="4" w:space="0" w:color="000000"/>
            </w:tcBorders>
            <w:shd w:val="clear" w:color="auto" w:fill="FFFFFF"/>
          </w:tcPr>
          <w:p w:rsidR="008325FB" w:rsidRPr="00A152E3" w:rsidRDefault="00A152E3" w:rsidP="008325FB">
            <w:r w:rsidRPr="00A152E3">
              <w:t>Underground Coal Mining</w:t>
            </w:r>
          </w:p>
        </w:tc>
        <w:tc>
          <w:tcPr>
            <w:tcW w:w="1316" w:type="dxa"/>
            <w:tcBorders>
              <w:top w:val="single" w:sz="4" w:space="0" w:color="000000"/>
              <w:left w:val="single" w:sz="4" w:space="0" w:color="000000"/>
              <w:bottom w:val="single" w:sz="4" w:space="0" w:color="000000"/>
            </w:tcBorders>
            <w:shd w:val="clear" w:color="auto" w:fill="FFFFFF"/>
          </w:tcPr>
          <w:p w:rsidR="008325FB" w:rsidRPr="00F91B9D" w:rsidRDefault="0094245C" w:rsidP="00395784">
            <w:pPr>
              <w:snapToGrid w:val="0"/>
              <w:ind w:left="-108"/>
              <w:jc w:val="center"/>
            </w:pPr>
            <w:r>
              <w:t>MN220</w:t>
            </w:r>
            <w:r w:rsidR="00395784">
              <w:t>4</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A152E3" w:rsidRDefault="008325FB" w:rsidP="008325FB">
            <w:pPr>
              <w:jc w:val="both"/>
            </w:pPr>
            <w:r w:rsidRPr="00A152E3">
              <w:t>5.</w:t>
            </w:r>
          </w:p>
        </w:tc>
        <w:tc>
          <w:tcPr>
            <w:tcW w:w="3620" w:type="dxa"/>
            <w:tcBorders>
              <w:top w:val="single" w:sz="4" w:space="0" w:color="000000"/>
              <w:left w:val="single" w:sz="4" w:space="0" w:color="000000"/>
              <w:bottom w:val="single" w:sz="4" w:space="0" w:color="000000"/>
            </w:tcBorders>
            <w:shd w:val="clear" w:color="auto" w:fill="FFFFFF"/>
          </w:tcPr>
          <w:p w:rsidR="008325FB" w:rsidRPr="00A152E3" w:rsidRDefault="00A152E3" w:rsidP="008325FB">
            <w:r w:rsidRPr="00A152E3">
              <w:t>U</w:t>
            </w:r>
            <w:r>
              <w:t>nderground Mine Environment</w:t>
            </w:r>
          </w:p>
        </w:tc>
        <w:tc>
          <w:tcPr>
            <w:tcW w:w="1316" w:type="dxa"/>
            <w:tcBorders>
              <w:top w:val="single" w:sz="4" w:space="0" w:color="000000"/>
              <w:left w:val="single" w:sz="4" w:space="0" w:color="000000"/>
              <w:bottom w:val="single" w:sz="4" w:space="0" w:color="000000"/>
            </w:tcBorders>
            <w:shd w:val="clear" w:color="auto" w:fill="FFFFFF"/>
          </w:tcPr>
          <w:p w:rsidR="008325FB" w:rsidRPr="00F91B9D" w:rsidRDefault="0094245C" w:rsidP="00395784">
            <w:pPr>
              <w:snapToGrid w:val="0"/>
              <w:ind w:left="-108"/>
              <w:jc w:val="center"/>
            </w:pPr>
            <w:r>
              <w:t>MN220</w:t>
            </w:r>
            <w:r w:rsidR="00395784">
              <w:t>5</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color w:val="000000" w:themeColor="text1"/>
              </w:rPr>
            </w:pPr>
          </w:p>
        </w:tc>
        <w:tc>
          <w:tcPr>
            <w:tcW w:w="362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sidRPr="005E6FC2">
              <w:rPr>
                <w:b/>
                <w:color w:val="000000" w:themeColor="text1"/>
              </w:rPr>
              <w:t>THEORY SUB-TOTAL</w:t>
            </w:r>
          </w:p>
        </w:tc>
        <w:tc>
          <w:tcPr>
            <w:tcW w:w="1316" w:type="dxa"/>
            <w:tcBorders>
              <w:top w:val="single" w:sz="4" w:space="0" w:color="000000"/>
              <w:bottom w:val="single" w:sz="4" w:space="0" w:color="000000"/>
            </w:tcBorders>
            <w:shd w:val="clear" w:color="auto" w:fill="FFFFFF"/>
          </w:tcPr>
          <w:p w:rsidR="008325FB" w:rsidRPr="005E6FC2" w:rsidRDefault="008325FB" w:rsidP="008325F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5</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E81267" w:rsidP="008325FB">
            <w:pPr>
              <w:jc w:val="cente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500</w:t>
            </w:r>
          </w:p>
        </w:tc>
      </w:tr>
      <w:tr w:rsidR="008325FB" w:rsidRPr="005E6FC2"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6.</w:t>
            </w:r>
          </w:p>
        </w:tc>
        <w:tc>
          <w:tcPr>
            <w:tcW w:w="3620" w:type="dxa"/>
            <w:tcBorders>
              <w:top w:val="single" w:sz="4" w:space="0" w:color="000000"/>
              <w:left w:val="single" w:sz="4" w:space="0" w:color="000000"/>
              <w:bottom w:val="single" w:sz="4" w:space="0" w:color="000000"/>
            </w:tcBorders>
            <w:shd w:val="clear" w:color="auto" w:fill="FFFFFF"/>
          </w:tcPr>
          <w:p w:rsidR="008325FB" w:rsidRPr="001A342B" w:rsidRDefault="00A152E3" w:rsidP="008325FB">
            <w:pPr>
              <w:snapToGrid w:val="0"/>
              <w:jc w:val="both"/>
            </w:pPr>
            <w:r>
              <w:t>Geology Lab</w:t>
            </w:r>
            <w:r w:rsidR="008325FB" w:rsidRPr="001A342B">
              <w:t xml:space="preserve"> </w:t>
            </w:r>
          </w:p>
        </w:tc>
        <w:tc>
          <w:tcPr>
            <w:tcW w:w="1316" w:type="dxa"/>
            <w:tcBorders>
              <w:top w:val="single" w:sz="4" w:space="0" w:color="000000"/>
              <w:left w:val="single" w:sz="4" w:space="0" w:color="000000"/>
              <w:bottom w:val="single" w:sz="4" w:space="0" w:color="000000"/>
            </w:tcBorders>
            <w:shd w:val="clear" w:color="auto" w:fill="FFFFFF"/>
          </w:tcPr>
          <w:p w:rsidR="008325FB" w:rsidRPr="005E6FC2" w:rsidRDefault="0094245C" w:rsidP="00395784">
            <w:pPr>
              <w:snapToGrid w:val="0"/>
              <w:ind w:left="-108"/>
              <w:jc w:val="center"/>
              <w:rPr>
                <w:color w:val="000000" w:themeColor="text1"/>
              </w:rPr>
            </w:pPr>
            <w:r>
              <w:rPr>
                <w:color w:val="000000" w:themeColor="text1"/>
              </w:rPr>
              <w:t>MN227</w:t>
            </w:r>
            <w:r w:rsidR="00395784">
              <w:rPr>
                <w:color w:val="000000" w:themeColor="text1"/>
              </w:rPr>
              <w:t>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983ADB">
        <w:trPr>
          <w:trHeight w:val="494"/>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7.</w:t>
            </w:r>
          </w:p>
        </w:tc>
        <w:tc>
          <w:tcPr>
            <w:tcW w:w="3620" w:type="dxa"/>
            <w:tcBorders>
              <w:top w:val="single" w:sz="4" w:space="0" w:color="000000"/>
              <w:left w:val="single" w:sz="4" w:space="0" w:color="000000"/>
              <w:bottom w:val="single" w:sz="4" w:space="0" w:color="000000"/>
            </w:tcBorders>
            <w:shd w:val="clear" w:color="auto" w:fill="FFFFFF"/>
          </w:tcPr>
          <w:p w:rsidR="008325FB" w:rsidRPr="001A342B" w:rsidRDefault="00A152E3" w:rsidP="008325FB">
            <w:pPr>
              <w:snapToGrid w:val="0"/>
            </w:pPr>
            <w:r>
              <w:t>Heat Power and theory of Machines Lab</w:t>
            </w:r>
          </w:p>
        </w:tc>
        <w:tc>
          <w:tcPr>
            <w:tcW w:w="1316" w:type="dxa"/>
            <w:tcBorders>
              <w:top w:val="single" w:sz="4" w:space="0" w:color="000000"/>
              <w:left w:val="single" w:sz="4" w:space="0" w:color="000000"/>
              <w:bottom w:val="single" w:sz="4" w:space="0" w:color="000000"/>
            </w:tcBorders>
            <w:shd w:val="clear" w:color="auto" w:fill="FFFFFF"/>
          </w:tcPr>
          <w:p w:rsidR="008325FB" w:rsidRPr="00184F3E" w:rsidRDefault="0094245C" w:rsidP="00395784">
            <w:pPr>
              <w:snapToGrid w:val="0"/>
              <w:ind w:left="-108"/>
              <w:jc w:val="center"/>
            </w:pPr>
            <w:r>
              <w:t>MN227</w:t>
            </w:r>
            <w:r w:rsidR="00395784">
              <w:t>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8.</w:t>
            </w:r>
          </w:p>
        </w:tc>
        <w:tc>
          <w:tcPr>
            <w:tcW w:w="3620" w:type="dxa"/>
            <w:tcBorders>
              <w:top w:val="single" w:sz="4" w:space="0" w:color="000000"/>
              <w:left w:val="single" w:sz="4" w:space="0" w:color="000000"/>
              <w:bottom w:val="single" w:sz="4" w:space="0" w:color="000000"/>
            </w:tcBorders>
            <w:shd w:val="clear" w:color="auto" w:fill="FFFFFF"/>
          </w:tcPr>
          <w:p w:rsidR="008325FB" w:rsidRPr="001A342B" w:rsidRDefault="00A152E3" w:rsidP="008325FB">
            <w:pPr>
              <w:snapToGrid w:val="0"/>
            </w:pPr>
            <w:r>
              <w:t>Fluid Mechanics Lab</w:t>
            </w:r>
          </w:p>
        </w:tc>
        <w:tc>
          <w:tcPr>
            <w:tcW w:w="1316" w:type="dxa"/>
            <w:tcBorders>
              <w:top w:val="single" w:sz="4" w:space="0" w:color="000000"/>
              <w:left w:val="single" w:sz="4" w:space="0" w:color="000000"/>
              <w:bottom w:val="single" w:sz="4" w:space="0" w:color="000000"/>
            </w:tcBorders>
            <w:shd w:val="clear" w:color="auto" w:fill="FFFFFF"/>
          </w:tcPr>
          <w:p w:rsidR="008325FB" w:rsidRPr="00184F3E" w:rsidRDefault="003D23A2" w:rsidP="003D23A2">
            <w:pPr>
              <w:snapToGrid w:val="0"/>
              <w:ind w:left="-108"/>
              <w:jc w:val="center"/>
            </w:pPr>
            <w:r>
              <w:t>AM</w:t>
            </w:r>
            <w:r w:rsidR="0094245C">
              <w:t>227</w:t>
            </w:r>
            <w:r>
              <w:t>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9.</w:t>
            </w:r>
          </w:p>
        </w:tc>
        <w:tc>
          <w:tcPr>
            <w:tcW w:w="3620" w:type="dxa"/>
            <w:tcBorders>
              <w:top w:val="single" w:sz="4" w:space="0" w:color="000000"/>
              <w:left w:val="single" w:sz="4" w:space="0" w:color="000000"/>
              <w:bottom w:val="single" w:sz="4" w:space="0" w:color="000000"/>
            </w:tcBorders>
            <w:shd w:val="clear" w:color="auto" w:fill="FFFFFF"/>
          </w:tcPr>
          <w:p w:rsidR="008325FB" w:rsidRPr="001A342B" w:rsidRDefault="00983ADB" w:rsidP="008325FB">
            <w:pPr>
              <w:snapToGrid w:val="0"/>
            </w:pPr>
            <w:r>
              <w:t>Underground mine environment Lab</w:t>
            </w:r>
          </w:p>
        </w:tc>
        <w:tc>
          <w:tcPr>
            <w:tcW w:w="1316" w:type="dxa"/>
            <w:tcBorders>
              <w:top w:val="single" w:sz="4" w:space="0" w:color="000000"/>
              <w:left w:val="single" w:sz="4" w:space="0" w:color="000000"/>
              <w:bottom w:val="single" w:sz="4" w:space="0" w:color="000000"/>
            </w:tcBorders>
            <w:shd w:val="clear" w:color="auto" w:fill="FFFFFF"/>
          </w:tcPr>
          <w:p w:rsidR="008325FB" w:rsidRPr="00184F3E" w:rsidRDefault="0094245C" w:rsidP="00395784">
            <w:pPr>
              <w:snapToGrid w:val="0"/>
              <w:ind w:left="72"/>
            </w:pPr>
            <w:r>
              <w:t>MN227</w:t>
            </w:r>
            <w:r w:rsidR="00395784">
              <w:t>4</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E81267">
            <w:pPr>
              <w:jc w:val="center"/>
            </w:pPr>
            <w:r>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94245C">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5E6FC2" w:rsidTr="00983ADB">
        <w:trPr>
          <w:trHeight w:val="332"/>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b/>
                <w:color w:val="000000" w:themeColor="text1"/>
              </w:rPr>
            </w:pPr>
          </w:p>
        </w:tc>
        <w:tc>
          <w:tcPr>
            <w:tcW w:w="362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316" w:type="dxa"/>
            <w:tcBorders>
              <w:top w:val="single" w:sz="4" w:space="0" w:color="000000"/>
              <w:bottom w:val="single" w:sz="4" w:space="0" w:color="000000"/>
            </w:tcBorders>
            <w:shd w:val="clear" w:color="auto" w:fill="FFFFFF"/>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957060" w:rsidRDefault="00E81267" w:rsidP="008325FB">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8325FB" w:rsidRPr="00957060" w:rsidRDefault="00E81267" w:rsidP="008325FB">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E81267">
            <w:pPr>
              <w:jc w:val="center"/>
              <w:rPr>
                <w:b/>
                <w:color w:val="000000" w:themeColor="text1"/>
              </w:rPr>
            </w:pPr>
            <w:r>
              <w:rPr>
                <w:b/>
                <w:color w:val="000000" w:themeColor="text1"/>
              </w:rPr>
              <w:t>12</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E81267">
            <w:pPr>
              <w:jc w:val="center"/>
              <w:rPr>
                <w:b/>
                <w:color w:val="000000" w:themeColor="text1"/>
              </w:rPr>
            </w:pPr>
            <w:r>
              <w:rPr>
                <w:b/>
                <w:color w:val="000000" w:themeColor="text1"/>
              </w:rPr>
              <w:t>12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200</w:t>
            </w:r>
          </w:p>
        </w:tc>
      </w:tr>
      <w:tr w:rsidR="008325FB" w:rsidRPr="005E6FC2" w:rsidTr="008325F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8325FB" w:rsidRPr="005E6FC2" w:rsidRDefault="008325FB" w:rsidP="008325FB">
            <w:pPr>
              <w:snapToGrid w:val="0"/>
              <w:rPr>
                <w:b/>
                <w:color w:val="000000" w:themeColor="text1"/>
              </w:rPr>
            </w:pPr>
            <w:r>
              <w:rPr>
                <w:b/>
                <w:color w:val="000000" w:themeColor="text1"/>
              </w:rPr>
              <w:t xml:space="preserve">Fourth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E81267">
            <w:pPr>
              <w:jc w:val="center"/>
              <w:rPr>
                <w:b/>
                <w:color w:val="000000" w:themeColor="text1"/>
              </w:rPr>
            </w:pPr>
            <w:r>
              <w:rPr>
                <w:b/>
                <w:color w:val="000000" w:themeColor="text1"/>
              </w:rPr>
              <w:t>28</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700</w:t>
            </w:r>
          </w:p>
        </w:tc>
        <w:bookmarkStart w:id="0" w:name="_GoBack"/>
        <w:bookmarkEnd w:id="0"/>
      </w:tr>
    </w:tbl>
    <w:p w:rsidR="008325FB" w:rsidRDefault="008325FB"/>
    <w:p w:rsidR="008325FB" w:rsidRPr="00184F3E" w:rsidRDefault="008325FB" w:rsidP="008325FB">
      <w:pPr>
        <w:spacing w:before="360" w:after="360"/>
        <w:rPr>
          <w:sz w:val="36"/>
          <w:szCs w:val="36"/>
          <w:u w:val="single"/>
        </w:rPr>
      </w:pPr>
      <w:r>
        <w:rPr>
          <w:sz w:val="36"/>
          <w:szCs w:val="36"/>
          <w:u w:val="single"/>
        </w:rPr>
        <w:t>Fifth</w:t>
      </w:r>
      <w:r w:rsidRPr="00184F3E">
        <w:rPr>
          <w:sz w:val="36"/>
          <w:szCs w:val="36"/>
          <w:u w:val="single"/>
        </w:rPr>
        <w:t xml:space="preserve"> Semester</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8325FB" w:rsidRPr="00612444" w:rsidTr="008325F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Default="008325FB" w:rsidP="008325FB">
            <w:pPr>
              <w:pStyle w:val="TableHeader"/>
            </w:pPr>
            <w:r>
              <w:t>Marks</w:t>
            </w:r>
          </w:p>
        </w:tc>
      </w:tr>
      <w:tr w:rsidR="008325FB" w:rsidRPr="00612444" w:rsidTr="008325F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r>
      <w:tr w:rsidR="008325FB" w:rsidRPr="005E6FC2" w:rsidTr="008325FB">
        <w:trPr>
          <w:trHeight w:val="377"/>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983ADB" w:rsidP="008325FB">
            <w:r>
              <w:t>Mine Ventilation Engineering</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711B8E">
            <w:pPr>
              <w:ind w:left="-108"/>
              <w:jc w:val="center"/>
            </w:pPr>
            <w:r>
              <w:t>MN31</w:t>
            </w:r>
            <w:r w:rsidR="00711B8E">
              <w:t>01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2.</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A152E3" w:rsidP="008325FB">
            <w:r>
              <w:t>Surface Mining</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711B8E">
            <w:pPr>
              <w:ind w:left="-108"/>
              <w:jc w:val="center"/>
            </w:pPr>
            <w:r>
              <w:t>MN31</w:t>
            </w:r>
            <w:r w:rsidR="00711B8E">
              <w:t>02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lastRenderedPageBreak/>
              <w:t>3.</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A152E3" w:rsidP="008325FB">
            <w:r>
              <w:t>Surveying</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711B8E">
            <w:pPr>
              <w:ind w:left="-108"/>
              <w:jc w:val="center"/>
            </w:pPr>
            <w:r>
              <w:t>MN31</w:t>
            </w:r>
            <w:r w:rsidR="00711B8E">
              <w:t>03</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4.</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983ADB" w:rsidP="00A43864">
            <w:pPr>
              <w:rPr>
                <w:highlight w:val="yellow"/>
              </w:rPr>
            </w:pPr>
            <w:proofErr w:type="spellStart"/>
            <w:r>
              <w:t>Geostatistics</w:t>
            </w:r>
            <w:proofErr w:type="spellEnd"/>
            <w:r>
              <w:t xml:space="preserve"> </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711B8E">
            <w:pPr>
              <w:snapToGrid w:val="0"/>
              <w:ind w:left="-108"/>
              <w:jc w:val="center"/>
            </w:pPr>
            <w:r>
              <w:t>MN31</w:t>
            </w:r>
            <w:r w:rsidR="00711B8E">
              <w:t>04</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5.</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A152E3" w:rsidP="008325FB">
            <w:pPr>
              <w:rPr>
                <w:highlight w:val="green"/>
              </w:rPr>
            </w:pPr>
            <w:r>
              <w:t>Underground Mining Machinery</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94245C" w:rsidP="00711B8E">
            <w:pPr>
              <w:snapToGrid w:val="0"/>
              <w:ind w:left="-108"/>
              <w:jc w:val="center"/>
            </w:pPr>
            <w:r>
              <w:t>MN31</w:t>
            </w:r>
            <w:r w:rsidR="00711B8E">
              <w:t>05</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5</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3</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E81267" w:rsidP="008325FB">
            <w:pPr>
              <w:jc w:val="cente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500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6.</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83ADB" w:rsidP="008325FB">
            <w:pPr>
              <w:snapToGrid w:val="0"/>
              <w:jc w:val="both"/>
            </w:pPr>
            <w:r>
              <w:t>Mine Ventilation Engineering Lab</w:t>
            </w:r>
          </w:p>
        </w:tc>
        <w:tc>
          <w:tcPr>
            <w:tcW w:w="1276" w:type="dxa"/>
            <w:tcBorders>
              <w:top w:val="single" w:sz="4" w:space="0" w:color="000000"/>
              <w:left w:val="single" w:sz="4" w:space="0" w:color="000000"/>
              <w:bottom w:val="single" w:sz="4" w:space="0" w:color="000000"/>
            </w:tcBorders>
            <w:shd w:val="clear" w:color="auto" w:fill="FFFFFF"/>
          </w:tcPr>
          <w:p w:rsidR="008325FB" w:rsidRPr="005E6FC2" w:rsidRDefault="00711B8E" w:rsidP="00395784">
            <w:pPr>
              <w:snapToGrid w:val="0"/>
              <w:ind w:left="-108"/>
              <w:jc w:val="center"/>
              <w:rPr>
                <w:color w:val="000000" w:themeColor="text1"/>
              </w:rPr>
            </w:pPr>
            <w:r>
              <w:rPr>
                <w:color w:val="000000" w:themeColor="text1"/>
              </w:rPr>
              <w:t>MN317</w:t>
            </w:r>
            <w:r w:rsidR="00395784">
              <w:rPr>
                <w:color w:val="000000" w:themeColor="text1"/>
              </w:rPr>
              <w:t>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494"/>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7.</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A152E3" w:rsidP="008325FB">
            <w:pPr>
              <w:snapToGrid w:val="0"/>
            </w:pPr>
            <w:r>
              <w:t>Surveying Practical</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MN317</w:t>
            </w:r>
            <w:r w:rsidR="00395784">
              <w:t>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8.</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EC7FB0" w:rsidP="008325FB">
            <w:pPr>
              <w:snapToGrid w:val="0"/>
            </w:pPr>
            <w:r>
              <w:t>Industrial training/Internship Evaluation</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MN31</w:t>
            </w:r>
            <w:r w:rsidR="00395784">
              <w:t>91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5E6FC2" w:rsidTr="008325FB">
        <w:trPr>
          <w:trHeight w:val="332"/>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957060" w:rsidRDefault="00E81267" w:rsidP="008325FB">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8325FB" w:rsidRPr="00957060" w:rsidRDefault="00E81267" w:rsidP="008325FB">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150</w:t>
            </w:r>
          </w:p>
        </w:tc>
      </w:tr>
      <w:tr w:rsidR="008325FB" w:rsidRPr="005E6FC2" w:rsidTr="008325F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8325FB" w:rsidRPr="005E6FC2" w:rsidRDefault="008325FB" w:rsidP="008325FB">
            <w:pPr>
              <w:snapToGrid w:val="0"/>
              <w:rPr>
                <w:b/>
                <w:color w:val="000000" w:themeColor="text1"/>
              </w:rPr>
            </w:pPr>
            <w:r>
              <w:rPr>
                <w:b/>
                <w:color w:val="000000" w:themeColor="text1"/>
              </w:rPr>
              <w:t xml:space="preserve">Fifth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27</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650</w:t>
            </w:r>
          </w:p>
        </w:tc>
      </w:tr>
    </w:tbl>
    <w:p w:rsidR="008325FB" w:rsidRDefault="008325FB"/>
    <w:p w:rsidR="008325FB" w:rsidRPr="0027019C" w:rsidRDefault="008325FB" w:rsidP="008325FB">
      <w:pPr>
        <w:spacing w:before="360" w:after="360"/>
        <w:rPr>
          <w:i/>
          <w:sz w:val="36"/>
          <w:szCs w:val="36"/>
          <w:u w:val="single"/>
        </w:rPr>
      </w:pPr>
      <w:r w:rsidRPr="0027019C">
        <w:rPr>
          <w:i/>
          <w:sz w:val="36"/>
          <w:szCs w:val="36"/>
          <w:u w:val="single"/>
        </w:rPr>
        <w:t>Sixth Semester</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8325FB" w:rsidRPr="00612444" w:rsidTr="008325F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Default="008325FB" w:rsidP="008325FB">
            <w:pPr>
              <w:pStyle w:val="TableHeader"/>
            </w:pPr>
            <w:r>
              <w:t>Marks</w:t>
            </w:r>
          </w:p>
        </w:tc>
      </w:tr>
      <w:tr w:rsidR="008325FB" w:rsidRPr="00612444" w:rsidTr="008325F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r>
      <w:tr w:rsidR="008325FB" w:rsidRPr="005E6FC2" w:rsidTr="008325FB">
        <w:trPr>
          <w:trHeight w:val="377"/>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4765F3" w:rsidP="004765F3">
            <w:r>
              <w:t xml:space="preserve">Metalliferous Mining </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ind w:left="-108"/>
              <w:jc w:val="center"/>
            </w:pPr>
            <w:r>
              <w:t>MN320</w:t>
            </w:r>
            <w:r w:rsidR="00395784">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2.</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983ADB" w:rsidP="008325FB">
            <w:r w:rsidRPr="00906731">
              <w:t>Opencast Mining Machinery</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ind w:left="-108"/>
              <w:jc w:val="center"/>
            </w:pPr>
            <w:r>
              <w:t>MN320</w:t>
            </w:r>
            <w:r w:rsidR="00395784">
              <w:t>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3.</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EC7FB0" w:rsidP="008325FB">
            <w:r>
              <w:t>Rock Mechanics</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ind w:left="-108"/>
              <w:jc w:val="center"/>
            </w:pPr>
            <w:r>
              <w:t>MN320</w:t>
            </w:r>
            <w:r w:rsidR="00395784">
              <w:t>3</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4.</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4765F3" w:rsidP="00983ADB">
            <w:pPr>
              <w:rPr>
                <w:highlight w:val="yellow"/>
              </w:rPr>
            </w:pPr>
            <w:r>
              <w:t xml:space="preserve">Environmental Engineering </w:t>
            </w:r>
            <w:r w:rsidR="00983ADB">
              <w:t>of Mines</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snapToGrid w:val="0"/>
              <w:ind w:left="-108"/>
              <w:jc w:val="center"/>
            </w:pPr>
            <w:r>
              <w:t>MN320</w:t>
            </w:r>
            <w:r w:rsidR="00395784">
              <w:t>4</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5.</w:t>
            </w:r>
          </w:p>
        </w:tc>
        <w:tc>
          <w:tcPr>
            <w:tcW w:w="3660" w:type="dxa"/>
            <w:tcBorders>
              <w:top w:val="single" w:sz="4" w:space="0" w:color="000000"/>
              <w:left w:val="single" w:sz="4" w:space="0" w:color="000000"/>
              <w:bottom w:val="single" w:sz="4" w:space="0" w:color="000000"/>
            </w:tcBorders>
            <w:shd w:val="clear" w:color="auto" w:fill="FFFFFF"/>
          </w:tcPr>
          <w:p w:rsidR="008325FB" w:rsidRPr="00D17BDA" w:rsidRDefault="00D17BDA" w:rsidP="008325FB">
            <w:r>
              <w:t xml:space="preserve">Mine management Legislation and </w:t>
            </w:r>
            <w:r w:rsidR="00983ADB">
              <w:t xml:space="preserve">general </w:t>
            </w:r>
            <w:r>
              <w:t>safety</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snapToGrid w:val="0"/>
              <w:ind w:left="-108"/>
              <w:jc w:val="center"/>
            </w:pPr>
            <w:r>
              <w:t>MN32</w:t>
            </w:r>
            <w:r w:rsidR="00395784">
              <w:t>05</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5</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2</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NIL</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17</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500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6.</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83ADB" w:rsidP="008325FB">
            <w:pPr>
              <w:snapToGrid w:val="0"/>
              <w:jc w:val="both"/>
            </w:pPr>
            <w:r>
              <w:t>Design of Mining Layout</w:t>
            </w:r>
          </w:p>
        </w:tc>
        <w:tc>
          <w:tcPr>
            <w:tcW w:w="1276" w:type="dxa"/>
            <w:tcBorders>
              <w:top w:val="single" w:sz="4" w:space="0" w:color="000000"/>
              <w:left w:val="single" w:sz="4" w:space="0" w:color="000000"/>
              <w:bottom w:val="single" w:sz="4" w:space="0" w:color="000000"/>
            </w:tcBorders>
            <w:shd w:val="clear" w:color="auto" w:fill="FFFFFF"/>
          </w:tcPr>
          <w:p w:rsidR="008325FB" w:rsidRPr="005E6FC2" w:rsidRDefault="00711B8E" w:rsidP="00395784">
            <w:pPr>
              <w:snapToGrid w:val="0"/>
              <w:ind w:left="-108"/>
              <w:jc w:val="center"/>
              <w:rPr>
                <w:color w:val="000000" w:themeColor="text1"/>
              </w:rPr>
            </w:pPr>
            <w:r>
              <w:rPr>
                <w:color w:val="000000" w:themeColor="text1"/>
              </w:rPr>
              <w:t>MN32</w:t>
            </w:r>
            <w:r w:rsidR="00395784">
              <w:rPr>
                <w:color w:val="000000" w:themeColor="text1"/>
              </w:rPr>
              <w:t>71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494"/>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7.</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EC7FB0" w:rsidP="008325FB">
            <w:pPr>
              <w:snapToGrid w:val="0"/>
            </w:pPr>
            <w:r>
              <w:t>Rock mechanics Lab</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MN32</w:t>
            </w:r>
            <w:r w:rsidR="00395784">
              <w:t>72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rsidRPr="001A342B">
              <w:t>8.</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83ADB" w:rsidP="008325FB">
            <w:pPr>
              <w:snapToGrid w:val="0"/>
            </w:pPr>
            <w:r>
              <w:t>Environmental Engineering of mines Lab</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MN32</w:t>
            </w:r>
            <w:r w:rsidR="00395784">
              <w:t>73</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5E6FC2" w:rsidTr="008325FB">
        <w:trPr>
          <w:trHeight w:val="332"/>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957060" w:rsidRDefault="008325FB" w:rsidP="008325FB">
            <w:pPr>
              <w:jc w:val="center"/>
              <w:rPr>
                <w:b/>
                <w:color w:val="000000" w:themeColor="text1"/>
                <w:sz w:val="18"/>
                <w:szCs w:val="18"/>
              </w:rPr>
            </w:pPr>
            <w:r w:rsidRPr="00957060">
              <w:rPr>
                <w:b/>
                <w:color w:val="000000" w:themeColor="text1"/>
                <w:sz w:val="18"/>
                <w:szCs w:val="18"/>
              </w:rPr>
              <w:t>NIL</w:t>
            </w:r>
          </w:p>
        </w:tc>
        <w:tc>
          <w:tcPr>
            <w:tcW w:w="567" w:type="dxa"/>
            <w:tcBorders>
              <w:top w:val="single" w:sz="4" w:space="0" w:color="000000"/>
              <w:left w:val="single" w:sz="4" w:space="0" w:color="000000"/>
              <w:bottom w:val="single" w:sz="4" w:space="0" w:color="000000"/>
            </w:tcBorders>
            <w:shd w:val="clear" w:color="auto" w:fill="FFFFFF"/>
          </w:tcPr>
          <w:p w:rsidR="008325FB" w:rsidRPr="00957060" w:rsidRDefault="008325FB" w:rsidP="008325FB">
            <w:pPr>
              <w:jc w:val="center"/>
              <w:rPr>
                <w:b/>
                <w:color w:val="000000" w:themeColor="text1"/>
                <w:sz w:val="18"/>
                <w:szCs w:val="18"/>
              </w:rPr>
            </w:pPr>
            <w:r w:rsidRPr="00957060">
              <w:rPr>
                <w:b/>
                <w:color w:val="000000" w:themeColor="text1"/>
                <w:sz w:val="18"/>
                <w:szCs w:val="18"/>
              </w:rPr>
              <w:t>NIL</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150</w:t>
            </w:r>
          </w:p>
        </w:tc>
      </w:tr>
      <w:tr w:rsidR="008325FB" w:rsidRPr="005E6FC2" w:rsidTr="008325F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8325FB" w:rsidRPr="005E6FC2" w:rsidRDefault="00952912" w:rsidP="008325FB">
            <w:pPr>
              <w:snapToGrid w:val="0"/>
              <w:rPr>
                <w:b/>
                <w:color w:val="000000" w:themeColor="text1"/>
              </w:rPr>
            </w:pPr>
            <w:r>
              <w:rPr>
                <w:b/>
                <w:color w:val="000000" w:themeColor="text1"/>
              </w:rPr>
              <w:t>Sixth</w:t>
            </w:r>
            <w:r w:rsidR="008325FB">
              <w:rPr>
                <w:b/>
                <w:color w:val="000000" w:themeColor="text1"/>
              </w:rPr>
              <w:t xml:space="preserve">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26</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650</w:t>
            </w:r>
          </w:p>
        </w:tc>
      </w:tr>
    </w:tbl>
    <w:p w:rsidR="008325FB" w:rsidRDefault="008325FB"/>
    <w:p w:rsidR="008325FB" w:rsidRPr="00F44C98" w:rsidRDefault="008325FB" w:rsidP="008325FB">
      <w:pPr>
        <w:spacing w:before="360" w:after="360"/>
        <w:rPr>
          <w:i/>
          <w:sz w:val="36"/>
          <w:szCs w:val="36"/>
          <w:u w:val="single"/>
        </w:rPr>
      </w:pPr>
      <w:r w:rsidRPr="00F44C98">
        <w:rPr>
          <w:i/>
          <w:sz w:val="36"/>
          <w:szCs w:val="36"/>
          <w:u w:val="single"/>
        </w:rPr>
        <w:t>Seven</w:t>
      </w:r>
      <w:r w:rsidR="000F4F99">
        <w:rPr>
          <w:i/>
          <w:sz w:val="36"/>
          <w:szCs w:val="36"/>
          <w:u w:val="single"/>
        </w:rPr>
        <w:t>th</w:t>
      </w:r>
      <w:r w:rsidRPr="00F44C98">
        <w:rPr>
          <w:i/>
          <w:sz w:val="36"/>
          <w:szCs w:val="36"/>
          <w:u w:val="single"/>
        </w:rPr>
        <w:t xml:space="preserve"> Semester</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8325FB" w:rsidRPr="00612444" w:rsidTr="008325F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Default="008325FB" w:rsidP="008325FB">
            <w:pPr>
              <w:pStyle w:val="TableHeader"/>
            </w:pPr>
            <w:r>
              <w:t>Marks</w:t>
            </w:r>
          </w:p>
        </w:tc>
      </w:tr>
      <w:tr w:rsidR="008325FB" w:rsidRPr="00612444" w:rsidTr="008325F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r>
      <w:tr w:rsidR="008325FB" w:rsidRPr="005E6FC2" w:rsidTr="008325FB">
        <w:trPr>
          <w:trHeight w:val="377"/>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4765F3" w:rsidP="008325FB">
            <w:r>
              <w:t>Mine and Mineral Economics</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8325FB">
            <w:pPr>
              <w:ind w:left="-108"/>
              <w:jc w:val="center"/>
            </w:pPr>
            <w:r>
              <w:t>MN4101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4765F3"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2.</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EC7FB0" w:rsidP="008325FB">
            <w:r>
              <w:t>Coal and mineral beneficiation</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8325FB">
            <w:pPr>
              <w:ind w:left="-108"/>
              <w:jc w:val="center"/>
            </w:pPr>
            <w:r>
              <w:t>MN4102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4765F3"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3.</w:t>
            </w:r>
          </w:p>
        </w:tc>
        <w:tc>
          <w:tcPr>
            <w:tcW w:w="3660" w:type="dxa"/>
            <w:tcBorders>
              <w:top w:val="single" w:sz="4" w:space="0" w:color="000000"/>
              <w:left w:val="single" w:sz="4" w:space="0" w:color="000000"/>
              <w:bottom w:val="single" w:sz="4" w:space="0" w:color="000000"/>
            </w:tcBorders>
            <w:shd w:val="clear" w:color="auto" w:fill="FFFFFF"/>
          </w:tcPr>
          <w:p w:rsidR="00D17BDA" w:rsidRPr="00F91B9D" w:rsidRDefault="004765F3" w:rsidP="004765F3">
            <w:r>
              <w:t xml:space="preserve">Core Elective - I </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8325FB">
            <w:pPr>
              <w:ind w:left="-108"/>
              <w:jc w:val="center"/>
            </w:pPr>
            <w:r>
              <w:t>MN4121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4.</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D81518" w:rsidP="00D81518">
            <w:pPr>
              <w:rPr>
                <w:highlight w:val="yellow"/>
              </w:rPr>
            </w:pPr>
            <w:r>
              <w:t xml:space="preserve">HSS III </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snapToGrid w:val="0"/>
              <w:ind w:left="-108"/>
              <w:jc w:val="center"/>
            </w:pP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2</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4765F3" w:rsidP="008325FB">
            <w:pPr>
              <w:jc w:val="center"/>
              <w:rPr>
                <w:b/>
                <w:color w:val="000000" w:themeColor="text1"/>
              </w:rPr>
            </w:pPr>
            <w:r>
              <w:rPr>
                <w:b/>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NIL</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sidRPr="005E6FC2">
              <w:rPr>
                <w:b/>
                <w:color w:val="000000" w:themeColor="text1"/>
              </w:rPr>
              <w:t>1</w:t>
            </w:r>
            <w:r>
              <w:rPr>
                <w:b/>
                <w:color w:val="000000" w:themeColor="text1"/>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400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5</w:t>
            </w:r>
            <w:r w:rsidRPr="001A342B">
              <w:t>.</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06731" w:rsidP="008325FB">
            <w:pPr>
              <w:snapToGrid w:val="0"/>
              <w:jc w:val="both"/>
            </w:pPr>
            <w:r>
              <w:t>Coal and mineral beneficiation Lab</w:t>
            </w:r>
          </w:p>
        </w:tc>
        <w:tc>
          <w:tcPr>
            <w:tcW w:w="1276" w:type="dxa"/>
            <w:tcBorders>
              <w:top w:val="single" w:sz="4" w:space="0" w:color="000000"/>
              <w:left w:val="single" w:sz="4" w:space="0" w:color="000000"/>
              <w:bottom w:val="single" w:sz="4" w:space="0" w:color="000000"/>
            </w:tcBorders>
            <w:shd w:val="clear" w:color="auto" w:fill="FFFFFF"/>
          </w:tcPr>
          <w:p w:rsidR="008325FB" w:rsidRPr="005E6FC2" w:rsidRDefault="00711B8E" w:rsidP="00395784">
            <w:pPr>
              <w:snapToGrid w:val="0"/>
              <w:ind w:left="-108"/>
              <w:jc w:val="center"/>
              <w:rPr>
                <w:color w:val="000000" w:themeColor="text1"/>
              </w:rPr>
            </w:pPr>
            <w:r>
              <w:rPr>
                <w:color w:val="000000" w:themeColor="text1"/>
              </w:rPr>
              <w:t>NN41</w:t>
            </w:r>
            <w:r w:rsidR="00395784">
              <w:rPr>
                <w:color w:val="000000" w:themeColor="text1"/>
              </w:rPr>
              <w:t>71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494"/>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6</w:t>
            </w:r>
            <w:r w:rsidRPr="001A342B">
              <w:t>.</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983ADB" w:rsidP="008325FB">
            <w:pPr>
              <w:snapToGrid w:val="0"/>
            </w:pPr>
            <w:r>
              <w:t>Mining Software lab</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MN41</w:t>
            </w:r>
            <w:r w:rsidR="00395784">
              <w:t>72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7</w:t>
            </w:r>
            <w:r w:rsidRPr="001A342B">
              <w:t>.</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snapToGrid w:val="0"/>
            </w:pPr>
            <w:proofErr w:type="spellStart"/>
            <w:r>
              <w:t>B.Tech</w:t>
            </w:r>
            <w:proofErr w:type="spellEnd"/>
            <w:r>
              <w:t xml:space="preserve"> Project/ Part - I</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MN41</w:t>
            </w:r>
            <w:r w:rsidR="00395784">
              <w:t>73</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t>2</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100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8</w:t>
            </w:r>
            <w:r w:rsidRPr="001A342B">
              <w:t>.</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snapToGrid w:val="0"/>
            </w:pPr>
            <w:r>
              <w:t>Internship (Evaluation)</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72"/>
            </w:pPr>
            <w:r>
              <w:t>MN419</w:t>
            </w:r>
            <w:r w:rsidR="00395784">
              <w:t>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5E6FC2" w:rsidTr="008325FB">
        <w:trPr>
          <w:trHeight w:val="332"/>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957060" w:rsidRDefault="002D3716" w:rsidP="008325FB">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8325FB" w:rsidRPr="00957060" w:rsidRDefault="002D3716" w:rsidP="008325FB">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8</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250</w:t>
            </w:r>
          </w:p>
        </w:tc>
      </w:tr>
      <w:tr w:rsidR="008325FB" w:rsidRPr="005E6FC2" w:rsidTr="008325F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8325FB" w:rsidRPr="005E6FC2" w:rsidRDefault="008325FB" w:rsidP="008325FB">
            <w:pPr>
              <w:snapToGrid w:val="0"/>
              <w:rPr>
                <w:b/>
                <w:color w:val="000000" w:themeColor="text1"/>
              </w:rPr>
            </w:pPr>
            <w:r>
              <w:rPr>
                <w:b/>
                <w:color w:val="000000" w:themeColor="text1"/>
              </w:rPr>
              <w:t xml:space="preserve">Seven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20</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650</w:t>
            </w:r>
          </w:p>
        </w:tc>
      </w:tr>
    </w:tbl>
    <w:p w:rsidR="008325FB" w:rsidRDefault="008325FB"/>
    <w:p w:rsidR="004D7F49" w:rsidRPr="004D7F49" w:rsidRDefault="004D7F49">
      <w:pPr>
        <w:rPr>
          <w:b/>
        </w:rPr>
      </w:pPr>
      <w:r w:rsidRPr="004D7F49">
        <w:rPr>
          <w:b/>
        </w:rPr>
        <w:t>Core Elective – I</w:t>
      </w:r>
    </w:p>
    <w:p w:rsidR="004D7F49" w:rsidRDefault="004D7F49" w:rsidP="00EA095D">
      <w:r>
        <w:t>MN 4121/1: Mine Safety and Ergonomics</w:t>
      </w:r>
    </w:p>
    <w:p w:rsidR="004D7F49" w:rsidRDefault="004D7F49" w:rsidP="00EA095D">
      <w:r>
        <w:t xml:space="preserve">MN 4121/2: Rock Slope Engineering </w:t>
      </w:r>
    </w:p>
    <w:p w:rsidR="004D7F49" w:rsidRDefault="004D7F49" w:rsidP="00EA095D">
      <w:r>
        <w:t>MN 4121/3: Geographical Information System</w:t>
      </w:r>
    </w:p>
    <w:p w:rsidR="008325FB" w:rsidRPr="00F44C98" w:rsidRDefault="008325FB" w:rsidP="008325FB">
      <w:pPr>
        <w:spacing w:before="360" w:after="360"/>
        <w:rPr>
          <w:i/>
          <w:sz w:val="36"/>
          <w:szCs w:val="36"/>
          <w:u w:val="single"/>
        </w:rPr>
      </w:pPr>
      <w:r>
        <w:rPr>
          <w:i/>
          <w:sz w:val="36"/>
          <w:szCs w:val="36"/>
          <w:u w:val="single"/>
        </w:rPr>
        <w:t>Eight</w:t>
      </w:r>
      <w:r w:rsidR="000F4F99">
        <w:rPr>
          <w:i/>
          <w:sz w:val="36"/>
          <w:szCs w:val="36"/>
          <w:u w:val="single"/>
        </w:rPr>
        <w:t>h</w:t>
      </w:r>
      <w:r w:rsidRPr="00F44C98">
        <w:rPr>
          <w:i/>
          <w:sz w:val="36"/>
          <w:szCs w:val="36"/>
          <w:u w:val="single"/>
        </w:rPr>
        <w:t xml:space="preserve"> Semester</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8325FB" w:rsidRPr="00612444" w:rsidTr="008325F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lastRenderedPageBreak/>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Default="008325FB" w:rsidP="008325FB">
            <w:pPr>
              <w:pStyle w:val="TableHeader"/>
            </w:pPr>
            <w:r>
              <w:t>Marks</w:t>
            </w:r>
          </w:p>
        </w:tc>
      </w:tr>
      <w:tr w:rsidR="008325FB" w:rsidRPr="00612444" w:rsidTr="008325F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612444" w:rsidRDefault="008325FB" w:rsidP="008325F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612444" w:rsidRDefault="008325FB" w:rsidP="008325FB">
            <w:pPr>
              <w:pStyle w:val="TableHeader"/>
            </w:pPr>
          </w:p>
        </w:tc>
      </w:tr>
      <w:tr w:rsidR="008325FB" w:rsidRPr="005E6FC2" w:rsidTr="008325FB">
        <w:trPr>
          <w:trHeight w:val="377"/>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906731" w:rsidP="00906731">
            <w:r>
              <w:t>Mine Planning and Design</w:t>
            </w:r>
            <w:r w:rsidR="008325FB" w:rsidRPr="00F91B9D">
              <w:t xml:space="preserve"> </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ind w:left="-108"/>
              <w:jc w:val="center"/>
            </w:pPr>
            <w:r>
              <w:t>MN420</w:t>
            </w:r>
            <w:r w:rsidR="00395784">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1</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4</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t>2</w:t>
            </w:r>
            <w:r w:rsidRPr="00F91B9D">
              <w:t>.</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8325FB" w:rsidP="008325FB">
            <w:r>
              <w:t>Core Elective – II</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711B8E" w:rsidP="00395784">
            <w:pPr>
              <w:ind w:left="-108"/>
              <w:jc w:val="center"/>
            </w:pPr>
            <w:r>
              <w:t>MN42</w:t>
            </w:r>
            <w:r w:rsidR="00395784">
              <w:t>02</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957060" w:rsidTr="008325FB">
        <w:trPr>
          <w:trHeight w:val="283"/>
        </w:trPr>
        <w:tc>
          <w:tcPr>
            <w:tcW w:w="524"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both"/>
            </w:pPr>
            <w:r>
              <w:t>3</w:t>
            </w:r>
            <w:r w:rsidRPr="00F91B9D">
              <w:t>.</w:t>
            </w:r>
          </w:p>
        </w:tc>
        <w:tc>
          <w:tcPr>
            <w:tcW w:w="3660" w:type="dxa"/>
            <w:tcBorders>
              <w:top w:val="single" w:sz="4" w:space="0" w:color="000000"/>
              <w:left w:val="single" w:sz="4" w:space="0" w:color="000000"/>
              <w:bottom w:val="single" w:sz="4" w:space="0" w:color="000000"/>
            </w:tcBorders>
            <w:shd w:val="clear" w:color="auto" w:fill="FFFFFF"/>
          </w:tcPr>
          <w:p w:rsidR="008325FB" w:rsidRPr="00F91B9D" w:rsidRDefault="00D81518" w:rsidP="008325FB">
            <w:pPr>
              <w:rPr>
                <w:highlight w:val="yellow"/>
              </w:rPr>
            </w:pPr>
            <w:r>
              <w:t>Open Elective – I</w:t>
            </w:r>
          </w:p>
        </w:tc>
        <w:tc>
          <w:tcPr>
            <w:tcW w:w="1276"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snapToGrid w:val="0"/>
              <w:ind w:left="-108"/>
              <w:jc w:val="center"/>
            </w:pP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8325FB" w:rsidRPr="00F91B9D" w:rsidRDefault="008325FB" w:rsidP="008325F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F91B9D" w:rsidRDefault="008325FB" w:rsidP="008325FB">
            <w:pPr>
              <w:snapToGrid w:val="0"/>
              <w:jc w:val="center"/>
            </w:pPr>
            <w:r>
              <w:t>100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9</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2D3716" w:rsidP="008325FB">
            <w:pPr>
              <w:jc w:val="cente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300</w:t>
            </w:r>
          </w:p>
        </w:tc>
      </w:tr>
      <w:tr w:rsidR="008325FB" w:rsidRPr="005E6FC2"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4</w:t>
            </w:r>
            <w:r w:rsidRPr="001A342B">
              <w:t>.</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snapToGrid w:val="0"/>
              <w:jc w:val="both"/>
            </w:pPr>
            <w:proofErr w:type="spellStart"/>
            <w:r>
              <w:t>B.Tech</w:t>
            </w:r>
            <w:proofErr w:type="spellEnd"/>
            <w:r>
              <w:t xml:space="preserve"> Project/ Part - II</w:t>
            </w:r>
          </w:p>
        </w:tc>
        <w:tc>
          <w:tcPr>
            <w:tcW w:w="1276" w:type="dxa"/>
            <w:tcBorders>
              <w:top w:val="single" w:sz="4" w:space="0" w:color="000000"/>
              <w:left w:val="single" w:sz="4" w:space="0" w:color="000000"/>
              <w:bottom w:val="single" w:sz="4" w:space="0" w:color="000000"/>
            </w:tcBorders>
            <w:shd w:val="clear" w:color="auto" w:fill="FFFFFF"/>
          </w:tcPr>
          <w:p w:rsidR="008325FB" w:rsidRPr="005E6FC2" w:rsidRDefault="00711B8E" w:rsidP="00395784">
            <w:pPr>
              <w:snapToGrid w:val="0"/>
              <w:ind w:left="-108"/>
              <w:jc w:val="center"/>
              <w:rPr>
                <w:color w:val="000000" w:themeColor="text1"/>
              </w:rPr>
            </w:pPr>
            <w:r>
              <w:rPr>
                <w:color w:val="000000" w:themeColor="text1"/>
              </w:rPr>
              <w:t>MN42</w:t>
            </w:r>
            <w:r w:rsidR="00395784">
              <w:rPr>
                <w:color w:val="000000" w:themeColor="text1"/>
              </w:rPr>
              <w:t>71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color w:val="000000" w:themeColor="text1"/>
              </w:rPr>
            </w:pPr>
            <w:r>
              <w:rPr>
                <w:color w:val="000000" w:themeColor="text1"/>
              </w:rPr>
              <w:t>2</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20</w:t>
            </w:r>
            <w:r w:rsidRPr="001A342B">
              <w:t>0</w:t>
            </w:r>
          </w:p>
        </w:tc>
      </w:tr>
      <w:tr w:rsidR="008325FB" w:rsidRPr="00957060" w:rsidTr="008325FB">
        <w:trPr>
          <w:trHeight w:val="494"/>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5</w:t>
            </w:r>
            <w:r w:rsidRPr="001A342B">
              <w:t>.</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snapToGrid w:val="0"/>
            </w:pPr>
            <w:r>
              <w:t>Seminar</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MN429</w:t>
            </w:r>
            <w:r w:rsidR="00395784">
              <w:t>1</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rsidRPr="001A342B">
              <w:t>50</w:t>
            </w:r>
          </w:p>
        </w:tc>
      </w:tr>
      <w:tr w:rsidR="008325FB" w:rsidRPr="00957060" w:rsidTr="008325FB">
        <w:trPr>
          <w:trHeight w:val="266"/>
        </w:trPr>
        <w:tc>
          <w:tcPr>
            <w:tcW w:w="524"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both"/>
            </w:pPr>
            <w:r>
              <w:t>6.</w:t>
            </w:r>
          </w:p>
        </w:tc>
        <w:tc>
          <w:tcPr>
            <w:tcW w:w="3660"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snapToGrid w:val="0"/>
            </w:pPr>
            <w:r>
              <w:t>Comprehensive Viva</w:t>
            </w:r>
          </w:p>
        </w:tc>
        <w:tc>
          <w:tcPr>
            <w:tcW w:w="1276" w:type="dxa"/>
            <w:tcBorders>
              <w:top w:val="single" w:sz="4" w:space="0" w:color="000000"/>
              <w:left w:val="single" w:sz="4" w:space="0" w:color="000000"/>
              <w:bottom w:val="single" w:sz="4" w:space="0" w:color="000000"/>
            </w:tcBorders>
            <w:shd w:val="clear" w:color="auto" w:fill="FFFFFF"/>
          </w:tcPr>
          <w:p w:rsidR="008325FB" w:rsidRPr="00184F3E" w:rsidRDefault="00711B8E" w:rsidP="00395784">
            <w:pPr>
              <w:snapToGrid w:val="0"/>
              <w:ind w:left="-108"/>
              <w:jc w:val="center"/>
            </w:pPr>
            <w:r>
              <w:t>MN429</w:t>
            </w:r>
            <w:r w:rsidR="00395784">
              <w:t>2</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8325FB" w:rsidRPr="001A342B" w:rsidRDefault="008325FB" w:rsidP="008325FB">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1A342B" w:rsidRDefault="008325FB" w:rsidP="008325FB">
            <w:pPr>
              <w:snapToGrid w:val="0"/>
              <w:jc w:val="center"/>
            </w:pPr>
            <w:r>
              <w:t>100</w:t>
            </w:r>
          </w:p>
        </w:tc>
      </w:tr>
      <w:tr w:rsidR="008325FB" w:rsidRPr="005E6FC2" w:rsidTr="008325FB">
        <w:trPr>
          <w:trHeight w:val="332"/>
        </w:trPr>
        <w:tc>
          <w:tcPr>
            <w:tcW w:w="524"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8325FB" w:rsidRPr="005E6FC2" w:rsidRDefault="008325FB" w:rsidP="008325F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8325FB" w:rsidRPr="00957060" w:rsidRDefault="002D3716" w:rsidP="008325FB">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8325FB" w:rsidRPr="00957060" w:rsidRDefault="002D3716" w:rsidP="008325FB">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8</w:t>
            </w:r>
          </w:p>
        </w:tc>
        <w:tc>
          <w:tcPr>
            <w:tcW w:w="992" w:type="dxa"/>
            <w:tcBorders>
              <w:top w:val="single" w:sz="4" w:space="0" w:color="000000"/>
              <w:left w:val="single" w:sz="4" w:space="0" w:color="000000"/>
              <w:bottom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8325FB" w:rsidRPr="005E6FC2" w:rsidRDefault="008325FB" w:rsidP="008325FB">
            <w:pPr>
              <w:jc w:val="center"/>
              <w:rPr>
                <w:b/>
                <w:color w:val="000000" w:themeColor="text1"/>
              </w:rPr>
            </w:pPr>
            <w:r>
              <w:rPr>
                <w:b/>
                <w:color w:val="000000" w:themeColor="text1"/>
              </w:rPr>
              <w:t>350</w:t>
            </w:r>
          </w:p>
        </w:tc>
      </w:tr>
      <w:tr w:rsidR="008325FB" w:rsidRPr="005E6FC2" w:rsidTr="008325F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8325FB" w:rsidRPr="005E6FC2" w:rsidRDefault="008325FB" w:rsidP="008325FB">
            <w:pPr>
              <w:snapToGrid w:val="0"/>
              <w:rPr>
                <w:b/>
                <w:color w:val="000000" w:themeColor="text1"/>
              </w:rPr>
            </w:pPr>
            <w:r>
              <w:rPr>
                <w:b/>
                <w:color w:val="000000" w:themeColor="text1"/>
              </w:rPr>
              <w:t xml:space="preserve">Eight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12</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325FB" w:rsidRPr="005E6FC2" w:rsidRDefault="008325FB" w:rsidP="008325FB">
            <w:pPr>
              <w:jc w:val="center"/>
              <w:rPr>
                <w:b/>
                <w:color w:val="000000" w:themeColor="text1"/>
              </w:rPr>
            </w:pPr>
            <w:r>
              <w:rPr>
                <w:b/>
                <w:color w:val="000000" w:themeColor="text1"/>
              </w:rPr>
              <w:t>650</w:t>
            </w:r>
          </w:p>
        </w:tc>
      </w:tr>
    </w:tbl>
    <w:p w:rsidR="008325FB" w:rsidRDefault="008325FB"/>
    <w:p w:rsidR="004D7F49" w:rsidRPr="004D7F49" w:rsidRDefault="004D7F49">
      <w:pPr>
        <w:rPr>
          <w:b/>
        </w:rPr>
      </w:pPr>
      <w:r w:rsidRPr="004D7F49">
        <w:rPr>
          <w:b/>
        </w:rPr>
        <w:t>Core Elective II</w:t>
      </w:r>
    </w:p>
    <w:p w:rsidR="004D7F49" w:rsidRDefault="004D7F49" w:rsidP="004D7F49">
      <w:pPr>
        <w:spacing w:after="0"/>
      </w:pPr>
      <w:r>
        <w:t>MN 4202/1: Material Handling and Transport</w:t>
      </w:r>
    </w:p>
    <w:p w:rsidR="004D7F49" w:rsidRDefault="004D7F49" w:rsidP="004D7F49">
      <w:pPr>
        <w:spacing w:after="0"/>
      </w:pPr>
      <w:r>
        <w:t>MN 4202/2: Remote Sensing and Image Processing</w:t>
      </w:r>
    </w:p>
    <w:p w:rsidR="004D7F49" w:rsidRDefault="004D7F49" w:rsidP="004D7F49">
      <w:pPr>
        <w:spacing w:after="0"/>
      </w:pPr>
      <w:r>
        <w:t>MN 4202/3: Environmental Impact Assessment and Management of Mining Projects</w:t>
      </w:r>
    </w:p>
    <w:p w:rsidR="004D7F49" w:rsidRDefault="004D7F49"/>
    <w:p w:rsidR="00D17BDA" w:rsidRPr="00CA6C9A" w:rsidRDefault="00CA6C9A" w:rsidP="00CA6C9A">
      <w:pPr>
        <w:spacing w:before="360" w:after="360"/>
        <w:rPr>
          <w:i/>
          <w:sz w:val="36"/>
          <w:szCs w:val="36"/>
          <w:u w:val="single"/>
        </w:rPr>
      </w:pPr>
      <w:r w:rsidRPr="00F44C98">
        <w:rPr>
          <w:i/>
          <w:sz w:val="36"/>
          <w:szCs w:val="36"/>
          <w:u w:val="single"/>
        </w:rPr>
        <w:t>Seven</w:t>
      </w:r>
      <w:r>
        <w:rPr>
          <w:i/>
          <w:sz w:val="36"/>
          <w:szCs w:val="36"/>
          <w:u w:val="single"/>
        </w:rPr>
        <w:t>th</w:t>
      </w:r>
      <w:r w:rsidRPr="00F44C98">
        <w:rPr>
          <w:i/>
          <w:sz w:val="36"/>
          <w:szCs w:val="36"/>
          <w:u w:val="single"/>
        </w:rPr>
        <w:t xml:space="preserve"> Semester</w:t>
      </w:r>
      <w:r>
        <w:rPr>
          <w:i/>
          <w:sz w:val="36"/>
          <w:szCs w:val="36"/>
          <w:u w:val="single"/>
        </w:rPr>
        <w:t xml:space="preserve"> (DD)</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983ADB" w:rsidRPr="00612444" w:rsidTr="00983ADB">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3ADB" w:rsidRPr="00612444" w:rsidRDefault="00983ADB" w:rsidP="00983ADB">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3ADB" w:rsidRDefault="00983ADB" w:rsidP="00983ADB">
            <w:pPr>
              <w:pStyle w:val="TableHeader"/>
            </w:pPr>
            <w:r>
              <w:t>Marks</w:t>
            </w:r>
          </w:p>
        </w:tc>
      </w:tr>
      <w:tr w:rsidR="00983ADB" w:rsidRPr="00612444" w:rsidTr="00983ADB">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983ADB" w:rsidRPr="00612444" w:rsidRDefault="00983ADB" w:rsidP="00983ADB">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3ADB" w:rsidRPr="00612444" w:rsidRDefault="00983ADB" w:rsidP="00983ADB">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3ADB" w:rsidRPr="00612444" w:rsidRDefault="00983ADB" w:rsidP="00983ADB">
            <w:pPr>
              <w:pStyle w:val="TableHeader"/>
            </w:pPr>
          </w:p>
        </w:tc>
      </w:tr>
      <w:tr w:rsidR="00983ADB" w:rsidRPr="005E6FC2" w:rsidTr="00983ADB">
        <w:trPr>
          <w:trHeight w:val="377"/>
        </w:trPr>
        <w:tc>
          <w:tcPr>
            <w:tcW w:w="524"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983ADB" w:rsidRPr="00F91B9D" w:rsidRDefault="00983ADB" w:rsidP="00983ADB">
            <w:r>
              <w:t>Mine and Mineral Economics</w:t>
            </w:r>
          </w:p>
        </w:tc>
        <w:tc>
          <w:tcPr>
            <w:tcW w:w="1276" w:type="dxa"/>
            <w:tcBorders>
              <w:top w:val="single" w:sz="4" w:space="0" w:color="000000"/>
              <w:left w:val="single" w:sz="4" w:space="0" w:color="000000"/>
              <w:bottom w:val="single" w:sz="4" w:space="0" w:color="000000"/>
            </w:tcBorders>
            <w:shd w:val="clear" w:color="auto" w:fill="FFFFFF"/>
          </w:tcPr>
          <w:p w:rsidR="00983ADB" w:rsidRPr="00F91B9D" w:rsidRDefault="00711B8E" w:rsidP="00983ADB">
            <w:pPr>
              <w:ind w:left="-108"/>
              <w:jc w:val="center"/>
            </w:pPr>
            <w:r>
              <w:t>MN4101</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100</w:t>
            </w:r>
          </w:p>
        </w:tc>
      </w:tr>
      <w:tr w:rsidR="00983ADB" w:rsidRPr="005E6FC2"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both"/>
            </w:pPr>
            <w:r w:rsidRPr="00F91B9D">
              <w:t>2.</w:t>
            </w:r>
          </w:p>
        </w:tc>
        <w:tc>
          <w:tcPr>
            <w:tcW w:w="3660" w:type="dxa"/>
            <w:tcBorders>
              <w:top w:val="single" w:sz="4" w:space="0" w:color="000000"/>
              <w:left w:val="single" w:sz="4" w:space="0" w:color="000000"/>
              <w:bottom w:val="single" w:sz="4" w:space="0" w:color="000000"/>
            </w:tcBorders>
            <w:shd w:val="clear" w:color="auto" w:fill="FFFFFF"/>
          </w:tcPr>
          <w:p w:rsidR="00983ADB" w:rsidRPr="00F91B9D" w:rsidRDefault="00983ADB" w:rsidP="00983ADB">
            <w:r>
              <w:t>Coal and mineral beneficiation</w:t>
            </w:r>
          </w:p>
        </w:tc>
        <w:tc>
          <w:tcPr>
            <w:tcW w:w="1276" w:type="dxa"/>
            <w:tcBorders>
              <w:top w:val="single" w:sz="4" w:space="0" w:color="000000"/>
              <w:left w:val="single" w:sz="4" w:space="0" w:color="000000"/>
              <w:bottom w:val="single" w:sz="4" w:space="0" w:color="000000"/>
            </w:tcBorders>
            <w:shd w:val="clear" w:color="auto" w:fill="FFFFFF"/>
          </w:tcPr>
          <w:p w:rsidR="00983ADB" w:rsidRPr="00F91B9D" w:rsidRDefault="004D7F49" w:rsidP="00983ADB">
            <w:pPr>
              <w:ind w:left="-108"/>
              <w:jc w:val="center"/>
            </w:pPr>
            <w:r>
              <w:t>MN4102</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100</w:t>
            </w:r>
          </w:p>
        </w:tc>
      </w:tr>
      <w:tr w:rsidR="00983ADB" w:rsidRPr="005E6FC2"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both"/>
            </w:pPr>
            <w:r w:rsidRPr="00F91B9D">
              <w:t>3.</w:t>
            </w:r>
          </w:p>
        </w:tc>
        <w:tc>
          <w:tcPr>
            <w:tcW w:w="3660" w:type="dxa"/>
            <w:tcBorders>
              <w:top w:val="single" w:sz="4" w:space="0" w:color="000000"/>
              <w:left w:val="single" w:sz="4" w:space="0" w:color="000000"/>
              <w:bottom w:val="single" w:sz="4" w:space="0" w:color="000000"/>
            </w:tcBorders>
            <w:shd w:val="clear" w:color="auto" w:fill="FFFFFF"/>
          </w:tcPr>
          <w:p w:rsidR="00983ADB" w:rsidRPr="00F91B9D" w:rsidRDefault="00F126CD" w:rsidP="00983ADB">
            <w:r>
              <w:t>Rock Slope Engineering</w:t>
            </w:r>
            <w:r w:rsidR="00983ADB">
              <w:t xml:space="preserve"> </w:t>
            </w:r>
          </w:p>
        </w:tc>
        <w:tc>
          <w:tcPr>
            <w:tcW w:w="1276" w:type="dxa"/>
            <w:tcBorders>
              <w:top w:val="single" w:sz="4" w:space="0" w:color="000000"/>
              <w:left w:val="single" w:sz="4" w:space="0" w:color="000000"/>
              <w:bottom w:val="single" w:sz="4" w:space="0" w:color="000000"/>
            </w:tcBorders>
            <w:shd w:val="clear" w:color="auto" w:fill="FFFFFF"/>
          </w:tcPr>
          <w:p w:rsidR="00983ADB" w:rsidRPr="00F91B9D" w:rsidRDefault="004D7F49" w:rsidP="00983ADB">
            <w:pPr>
              <w:ind w:left="-108"/>
              <w:jc w:val="center"/>
            </w:pPr>
            <w:r>
              <w:t>MN4121/2</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100</w:t>
            </w:r>
          </w:p>
        </w:tc>
      </w:tr>
      <w:tr w:rsidR="00983ADB" w:rsidRPr="00957060"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both"/>
            </w:pPr>
            <w:r w:rsidRPr="00F91B9D">
              <w:t>4.</w:t>
            </w:r>
          </w:p>
        </w:tc>
        <w:tc>
          <w:tcPr>
            <w:tcW w:w="3660" w:type="dxa"/>
            <w:tcBorders>
              <w:top w:val="single" w:sz="4" w:space="0" w:color="000000"/>
              <w:left w:val="single" w:sz="4" w:space="0" w:color="000000"/>
              <w:bottom w:val="single" w:sz="4" w:space="0" w:color="000000"/>
            </w:tcBorders>
            <w:shd w:val="clear" w:color="auto" w:fill="FFFFFF"/>
          </w:tcPr>
          <w:p w:rsidR="00983ADB" w:rsidRPr="00F91B9D" w:rsidRDefault="00F126CD" w:rsidP="00983ADB">
            <w:pPr>
              <w:rPr>
                <w:highlight w:val="yellow"/>
              </w:rPr>
            </w:pPr>
            <w:r>
              <w:t>Mine System analysis and design</w:t>
            </w:r>
          </w:p>
        </w:tc>
        <w:tc>
          <w:tcPr>
            <w:tcW w:w="1276" w:type="dxa"/>
            <w:tcBorders>
              <w:top w:val="single" w:sz="4" w:space="0" w:color="000000"/>
              <w:left w:val="single" w:sz="4" w:space="0" w:color="000000"/>
              <w:bottom w:val="single" w:sz="4" w:space="0" w:color="000000"/>
            </w:tcBorders>
            <w:shd w:val="clear" w:color="auto" w:fill="FFFFFF"/>
          </w:tcPr>
          <w:p w:rsidR="00983ADB" w:rsidRPr="00F91B9D" w:rsidRDefault="004D7F49" w:rsidP="00983ADB">
            <w:pPr>
              <w:snapToGrid w:val="0"/>
              <w:ind w:left="-108"/>
              <w:jc w:val="center"/>
            </w:pPr>
            <w:r>
              <w:t>MN4122</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983ADB" w:rsidRPr="00F91B9D" w:rsidRDefault="00983ADB" w:rsidP="00983ADB">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F91B9D" w:rsidRDefault="00983ADB" w:rsidP="00983ADB">
            <w:pPr>
              <w:snapToGrid w:val="0"/>
              <w:jc w:val="center"/>
            </w:pPr>
            <w:r>
              <w:t>100</w:t>
            </w:r>
          </w:p>
        </w:tc>
      </w:tr>
      <w:tr w:rsidR="00F126CD" w:rsidRPr="00957060" w:rsidTr="00983ADB">
        <w:trPr>
          <w:trHeight w:val="283"/>
        </w:trPr>
        <w:tc>
          <w:tcPr>
            <w:tcW w:w="524" w:type="dxa"/>
            <w:tcBorders>
              <w:top w:val="single" w:sz="4" w:space="0" w:color="000000"/>
              <w:left w:val="single" w:sz="4" w:space="0" w:color="000000"/>
              <w:bottom w:val="single" w:sz="4" w:space="0" w:color="000000"/>
            </w:tcBorders>
            <w:shd w:val="clear" w:color="auto" w:fill="FFFFFF"/>
          </w:tcPr>
          <w:p w:rsidR="00F126CD" w:rsidRPr="00F91B9D" w:rsidRDefault="00F126CD" w:rsidP="00983ADB">
            <w:pPr>
              <w:jc w:val="both"/>
            </w:pPr>
            <w:r>
              <w:t>5.</w:t>
            </w:r>
          </w:p>
        </w:tc>
        <w:tc>
          <w:tcPr>
            <w:tcW w:w="3660" w:type="dxa"/>
            <w:tcBorders>
              <w:top w:val="single" w:sz="4" w:space="0" w:color="000000"/>
              <w:left w:val="single" w:sz="4" w:space="0" w:color="000000"/>
              <w:bottom w:val="single" w:sz="4" w:space="0" w:color="000000"/>
            </w:tcBorders>
            <w:shd w:val="clear" w:color="auto" w:fill="FFFFFF"/>
          </w:tcPr>
          <w:p w:rsidR="00F126CD" w:rsidRDefault="00F126CD" w:rsidP="00983ADB">
            <w:r>
              <w:t>Open Elective -1</w:t>
            </w:r>
          </w:p>
        </w:tc>
        <w:tc>
          <w:tcPr>
            <w:tcW w:w="1276" w:type="dxa"/>
            <w:tcBorders>
              <w:top w:val="single" w:sz="4" w:space="0" w:color="000000"/>
              <w:left w:val="single" w:sz="4" w:space="0" w:color="000000"/>
              <w:bottom w:val="single" w:sz="4" w:space="0" w:color="000000"/>
            </w:tcBorders>
            <w:shd w:val="clear" w:color="auto" w:fill="FFFFFF"/>
          </w:tcPr>
          <w:p w:rsidR="00F126CD" w:rsidRPr="00F91B9D" w:rsidRDefault="00F126CD" w:rsidP="00983ADB">
            <w:pPr>
              <w:snapToGrid w:val="0"/>
              <w:ind w:left="-108"/>
              <w:jc w:val="center"/>
            </w:pP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983ADB">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F126CD" w:rsidRPr="00F91B9D" w:rsidRDefault="00F126CD" w:rsidP="00983ADB">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983ADB">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F126CD" w:rsidRPr="00F91B9D" w:rsidRDefault="00F126CD" w:rsidP="00983ADB">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983ADB">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Default="00F126CD" w:rsidP="00983ADB">
            <w:pPr>
              <w:snapToGrid w:val="0"/>
              <w:jc w:val="center"/>
            </w:pPr>
          </w:p>
        </w:tc>
      </w:tr>
      <w:tr w:rsidR="00983ADB" w:rsidRPr="005E6FC2"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983ADB" w:rsidRPr="005E6FC2" w:rsidRDefault="00983ADB" w:rsidP="00983ADB">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983ADB" w:rsidRPr="005E6FC2" w:rsidRDefault="00983ADB" w:rsidP="00983ADB">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983ADB" w:rsidRPr="005E6FC2" w:rsidRDefault="00983ADB" w:rsidP="00983ADB">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983ADB" w:rsidRPr="005E6FC2" w:rsidRDefault="00983ADB" w:rsidP="00F126CD">
            <w:pPr>
              <w:jc w:val="center"/>
              <w:rPr>
                <w:b/>
                <w:color w:val="000000" w:themeColor="text1"/>
              </w:rPr>
            </w:pPr>
            <w:r w:rsidRPr="005E6FC2">
              <w:rPr>
                <w:b/>
                <w:color w:val="000000" w:themeColor="text1"/>
              </w:rPr>
              <w:t>1</w:t>
            </w:r>
            <w:r w:rsidR="00F126CD">
              <w:rPr>
                <w:b/>
                <w:color w:val="000000" w:themeColor="text1"/>
              </w:rPr>
              <w:t>5</w:t>
            </w:r>
          </w:p>
        </w:tc>
        <w:tc>
          <w:tcPr>
            <w:tcW w:w="567" w:type="dxa"/>
            <w:tcBorders>
              <w:top w:val="single" w:sz="4" w:space="0" w:color="000000"/>
              <w:left w:val="single" w:sz="4" w:space="0" w:color="000000"/>
              <w:bottom w:val="single" w:sz="4" w:space="0" w:color="000000"/>
            </w:tcBorders>
            <w:shd w:val="clear" w:color="auto" w:fill="FFFFFF"/>
          </w:tcPr>
          <w:p w:rsidR="00983ADB" w:rsidRPr="005E6FC2" w:rsidRDefault="00983ADB" w:rsidP="00983ADB">
            <w:pPr>
              <w:jc w:val="center"/>
              <w:rPr>
                <w:b/>
                <w:color w:val="000000" w:themeColor="text1"/>
              </w:rPr>
            </w:pPr>
            <w:r>
              <w:rPr>
                <w:b/>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983ADB" w:rsidRPr="005E6FC2" w:rsidRDefault="00983ADB" w:rsidP="00983ADB">
            <w:pPr>
              <w:jc w:val="center"/>
              <w:rPr>
                <w:b/>
                <w:color w:val="000000" w:themeColor="text1"/>
              </w:rPr>
            </w:pPr>
            <w:r w:rsidRPr="005E6FC2">
              <w:rPr>
                <w:b/>
                <w:color w:val="000000" w:themeColor="text1"/>
              </w:rPr>
              <w:t>NIL</w:t>
            </w:r>
          </w:p>
        </w:tc>
        <w:tc>
          <w:tcPr>
            <w:tcW w:w="992" w:type="dxa"/>
            <w:tcBorders>
              <w:top w:val="single" w:sz="4" w:space="0" w:color="000000"/>
              <w:left w:val="single" w:sz="4" w:space="0" w:color="000000"/>
              <w:bottom w:val="single" w:sz="4" w:space="0" w:color="000000"/>
            </w:tcBorders>
            <w:shd w:val="clear" w:color="auto" w:fill="FFFFFF"/>
          </w:tcPr>
          <w:p w:rsidR="00983ADB" w:rsidRPr="005E6FC2" w:rsidRDefault="00983ADB" w:rsidP="00F126CD">
            <w:pPr>
              <w:jc w:val="center"/>
              <w:rPr>
                <w:b/>
                <w:color w:val="000000" w:themeColor="text1"/>
              </w:rPr>
            </w:pPr>
            <w:r>
              <w:rPr>
                <w:b/>
                <w:color w:val="000000" w:themeColor="text1"/>
              </w:rPr>
              <w:t>1</w:t>
            </w:r>
            <w:r w:rsidR="00F126CD">
              <w:rPr>
                <w:b/>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5E6FC2" w:rsidRDefault="00983ADB" w:rsidP="00F126CD">
            <w:pPr>
              <w:jc w:val="center"/>
              <w:rPr>
                <w:b/>
                <w:color w:val="000000" w:themeColor="text1"/>
              </w:rPr>
            </w:pPr>
            <w:r w:rsidRPr="005E6FC2">
              <w:rPr>
                <w:b/>
                <w:color w:val="000000" w:themeColor="text1"/>
              </w:rPr>
              <w:t>1</w:t>
            </w:r>
            <w:r w:rsidR="00F126CD">
              <w:rPr>
                <w:b/>
                <w:color w:val="000000" w:themeColor="text1"/>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5E6FC2" w:rsidRDefault="00F126CD" w:rsidP="00983ADB">
            <w:pPr>
              <w:jc w:val="center"/>
              <w:rPr>
                <w:b/>
                <w:color w:val="000000" w:themeColor="text1"/>
              </w:rPr>
            </w:pPr>
            <w:r>
              <w:rPr>
                <w:b/>
                <w:color w:val="000000" w:themeColor="text1"/>
              </w:rPr>
              <w:t>5</w:t>
            </w:r>
            <w:r w:rsidR="00983ADB">
              <w:rPr>
                <w:b/>
                <w:color w:val="000000" w:themeColor="text1"/>
              </w:rPr>
              <w:t>00</w:t>
            </w:r>
          </w:p>
        </w:tc>
      </w:tr>
      <w:tr w:rsidR="00983ADB" w:rsidRPr="005E6FC2"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both"/>
            </w:pPr>
            <w:r>
              <w:t>5</w:t>
            </w:r>
            <w:r w:rsidRPr="001A342B">
              <w:t>.</w:t>
            </w:r>
          </w:p>
        </w:tc>
        <w:tc>
          <w:tcPr>
            <w:tcW w:w="3660"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snapToGrid w:val="0"/>
              <w:jc w:val="both"/>
            </w:pPr>
            <w:r>
              <w:t>Coal and mineral beneficiation Lab</w:t>
            </w:r>
          </w:p>
        </w:tc>
        <w:tc>
          <w:tcPr>
            <w:tcW w:w="1276" w:type="dxa"/>
            <w:tcBorders>
              <w:top w:val="single" w:sz="4" w:space="0" w:color="000000"/>
              <w:left w:val="single" w:sz="4" w:space="0" w:color="000000"/>
              <w:bottom w:val="single" w:sz="4" w:space="0" w:color="000000"/>
            </w:tcBorders>
            <w:shd w:val="clear" w:color="auto" w:fill="FFFFFF"/>
          </w:tcPr>
          <w:p w:rsidR="00983ADB" w:rsidRPr="005E6FC2" w:rsidRDefault="004D7F49" w:rsidP="00983ADB">
            <w:pPr>
              <w:snapToGrid w:val="0"/>
              <w:ind w:left="-108"/>
              <w:jc w:val="center"/>
              <w:rPr>
                <w:color w:val="000000" w:themeColor="text1"/>
              </w:rPr>
            </w:pPr>
            <w:r>
              <w:rPr>
                <w:color w:val="000000" w:themeColor="text1"/>
              </w:rPr>
              <w:t>MN4171</w:t>
            </w:r>
          </w:p>
        </w:tc>
        <w:tc>
          <w:tcPr>
            <w:tcW w:w="709"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983ADB" w:rsidRPr="005E6FC2" w:rsidRDefault="00983ADB" w:rsidP="00983ADB">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983ADB" w:rsidRPr="005E6FC2" w:rsidRDefault="00983ADB" w:rsidP="00983ADB">
            <w:pPr>
              <w:jc w:val="center"/>
              <w:rPr>
                <w:color w:val="000000" w:themeColor="text1"/>
              </w:rPr>
            </w:pPr>
            <w:r w:rsidRPr="005E6FC2">
              <w:rPr>
                <w:color w:val="000000" w:themeColor="text1"/>
              </w:rPr>
              <w:t>3</w:t>
            </w:r>
          </w:p>
        </w:tc>
        <w:tc>
          <w:tcPr>
            <w:tcW w:w="992"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1A342B" w:rsidRDefault="00983ADB" w:rsidP="00983AD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1A342B" w:rsidRDefault="00983ADB" w:rsidP="00983ADB">
            <w:pPr>
              <w:snapToGrid w:val="0"/>
              <w:jc w:val="center"/>
            </w:pPr>
            <w:r w:rsidRPr="001A342B">
              <w:t>50</w:t>
            </w:r>
          </w:p>
        </w:tc>
      </w:tr>
      <w:tr w:rsidR="00983ADB" w:rsidRPr="00957060" w:rsidTr="00983ADB">
        <w:trPr>
          <w:trHeight w:val="494"/>
        </w:trPr>
        <w:tc>
          <w:tcPr>
            <w:tcW w:w="524"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both"/>
            </w:pPr>
            <w:r>
              <w:t>6</w:t>
            </w:r>
            <w:r w:rsidRPr="001A342B">
              <w:t>.</w:t>
            </w:r>
          </w:p>
        </w:tc>
        <w:tc>
          <w:tcPr>
            <w:tcW w:w="3660"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snapToGrid w:val="0"/>
            </w:pPr>
            <w:r>
              <w:t>Mining Software lab</w:t>
            </w:r>
          </w:p>
        </w:tc>
        <w:tc>
          <w:tcPr>
            <w:tcW w:w="1276" w:type="dxa"/>
            <w:tcBorders>
              <w:top w:val="single" w:sz="4" w:space="0" w:color="000000"/>
              <w:left w:val="single" w:sz="4" w:space="0" w:color="000000"/>
              <w:bottom w:val="single" w:sz="4" w:space="0" w:color="000000"/>
            </w:tcBorders>
            <w:shd w:val="clear" w:color="auto" w:fill="FFFFFF"/>
          </w:tcPr>
          <w:p w:rsidR="00983ADB" w:rsidRPr="00184F3E" w:rsidRDefault="004D7F49" w:rsidP="004D7F49">
            <w:pPr>
              <w:snapToGrid w:val="0"/>
              <w:ind w:left="-108"/>
              <w:jc w:val="center"/>
            </w:pPr>
            <w:r>
              <w:t>MN4172</w:t>
            </w:r>
          </w:p>
        </w:tc>
        <w:tc>
          <w:tcPr>
            <w:tcW w:w="709"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3</w:t>
            </w:r>
          </w:p>
        </w:tc>
        <w:tc>
          <w:tcPr>
            <w:tcW w:w="992"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1A342B" w:rsidRDefault="00983ADB" w:rsidP="00983ADB">
            <w:pPr>
              <w:snapToGrid w:val="0"/>
              <w:jc w:val="center"/>
            </w:pPr>
            <w:r w:rsidRPr="001A342B">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1A342B" w:rsidRDefault="00983ADB" w:rsidP="00983ADB">
            <w:pPr>
              <w:snapToGrid w:val="0"/>
              <w:jc w:val="center"/>
            </w:pPr>
            <w:r w:rsidRPr="001A342B">
              <w:t>50</w:t>
            </w:r>
          </w:p>
        </w:tc>
      </w:tr>
      <w:tr w:rsidR="00983ADB" w:rsidRPr="00957060" w:rsidTr="00983ADB">
        <w:trPr>
          <w:trHeight w:val="266"/>
        </w:trPr>
        <w:tc>
          <w:tcPr>
            <w:tcW w:w="524"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both"/>
            </w:pPr>
            <w:r>
              <w:t>7</w:t>
            </w:r>
            <w:r w:rsidRPr="001A342B">
              <w:t>.</w:t>
            </w:r>
          </w:p>
        </w:tc>
        <w:tc>
          <w:tcPr>
            <w:tcW w:w="3660" w:type="dxa"/>
            <w:tcBorders>
              <w:top w:val="single" w:sz="4" w:space="0" w:color="000000"/>
              <w:left w:val="single" w:sz="4" w:space="0" w:color="000000"/>
              <w:bottom w:val="single" w:sz="4" w:space="0" w:color="000000"/>
            </w:tcBorders>
            <w:shd w:val="clear" w:color="auto" w:fill="FFFFFF"/>
          </w:tcPr>
          <w:p w:rsidR="00983ADB" w:rsidRPr="001A342B" w:rsidRDefault="00F126CD" w:rsidP="00983ADB">
            <w:pPr>
              <w:snapToGrid w:val="0"/>
            </w:pPr>
            <w:r>
              <w:t>Internship from 4</w:t>
            </w:r>
            <w:r w:rsidRPr="00F126CD">
              <w:rPr>
                <w:vertAlign w:val="superscript"/>
              </w:rPr>
              <w:t>th</w:t>
            </w:r>
            <w:r>
              <w:t>/6</w:t>
            </w:r>
            <w:r w:rsidRPr="00F126CD">
              <w:rPr>
                <w:vertAlign w:val="superscript"/>
              </w:rPr>
              <w:t>th</w:t>
            </w:r>
            <w:r>
              <w:t xml:space="preserve"> </w:t>
            </w:r>
            <w:proofErr w:type="spellStart"/>
            <w:r>
              <w:t>Sem</w:t>
            </w:r>
            <w:proofErr w:type="spellEnd"/>
            <w:r>
              <w:t xml:space="preserve"> (Evaluation)</w:t>
            </w:r>
          </w:p>
        </w:tc>
        <w:tc>
          <w:tcPr>
            <w:tcW w:w="1276" w:type="dxa"/>
            <w:tcBorders>
              <w:top w:val="single" w:sz="4" w:space="0" w:color="000000"/>
              <w:left w:val="single" w:sz="4" w:space="0" w:color="000000"/>
              <w:bottom w:val="single" w:sz="4" w:space="0" w:color="000000"/>
            </w:tcBorders>
            <w:shd w:val="clear" w:color="auto" w:fill="FFFFFF"/>
          </w:tcPr>
          <w:p w:rsidR="00983ADB" w:rsidRPr="00184F3E" w:rsidRDefault="004D7F49" w:rsidP="00983ADB">
            <w:pPr>
              <w:snapToGrid w:val="0"/>
              <w:ind w:left="-108"/>
              <w:jc w:val="center"/>
            </w:pPr>
            <w:r>
              <w:t>MN4191</w:t>
            </w:r>
          </w:p>
        </w:tc>
        <w:tc>
          <w:tcPr>
            <w:tcW w:w="709"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983ADB" w:rsidRPr="001A342B" w:rsidRDefault="00983ADB" w:rsidP="00983ADB">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983ADB" w:rsidRPr="001A342B" w:rsidRDefault="00E84D17" w:rsidP="00983ADB">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983ADB" w:rsidRPr="001A342B" w:rsidRDefault="00E84D17" w:rsidP="00983ADB">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1A342B" w:rsidRDefault="00E84D17" w:rsidP="00983ADB">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1A342B" w:rsidRDefault="00F126CD" w:rsidP="00983ADB">
            <w:pPr>
              <w:snapToGrid w:val="0"/>
              <w:jc w:val="center"/>
            </w:pPr>
            <w:r>
              <w:t>5</w:t>
            </w:r>
            <w:r w:rsidR="00983ADB">
              <w:t>0</w:t>
            </w:r>
          </w:p>
        </w:tc>
      </w:tr>
      <w:tr w:rsidR="00983ADB" w:rsidRPr="005E6FC2" w:rsidTr="00983ADB">
        <w:trPr>
          <w:trHeight w:val="332"/>
        </w:trPr>
        <w:tc>
          <w:tcPr>
            <w:tcW w:w="524" w:type="dxa"/>
            <w:tcBorders>
              <w:top w:val="single" w:sz="4" w:space="0" w:color="000000"/>
              <w:left w:val="single" w:sz="4" w:space="0" w:color="000000"/>
              <w:bottom w:val="single" w:sz="4" w:space="0" w:color="000000"/>
            </w:tcBorders>
            <w:shd w:val="clear" w:color="auto" w:fill="FFFFFF"/>
          </w:tcPr>
          <w:p w:rsidR="00983ADB" w:rsidRPr="005E6FC2" w:rsidRDefault="00983ADB" w:rsidP="00983ADB">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983ADB" w:rsidRPr="005E6FC2" w:rsidRDefault="00983ADB" w:rsidP="00983ADB">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983ADB" w:rsidRPr="005E6FC2" w:rsidRDefault="00983ADB" w:rsidP="00983AD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983ADB" w:rsidRPr="00957060" w:rsidRDefault="002D3716" w:rsidP="00983ADB">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983ADB" w:rsidRPr="00957060" w:rsidRDefault="002D3716" w:rsidP="00983ADB">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983ADB" w:rsidRPr="005E6FC2" w:rsidRDefault="00E84D17" w:rsidP="00983ADB">
            <w:pPr>
              <w:jc w:val="center"/>
              <w:rPr>
                <w:b/>
                <w:color w:val="000000" w:themeColor="text1"/>
              </w:rPr>
            </w:pPr>
            <w:r>
              <w:rPr>
                <w:b/>
                <w:color w:val="000000" w:themeColor="text1"/>
              </w:rPr>
              <w:t>6</w:t>
            </w:r>
          </w:p>
        </w:tc>
        <w:tc>
          <w:tcPr>
            <w:tcW w:w="992" w:type="dxa"/>
            <w:tcBorders>
              <w:top w:val="single" w:sz="4" w:space="0" w:color="000000"/>
              <w:left w:val="single" w:sz="4" w:space="0" w:color="000000"/>
              <w:bottom w:val="single" w:sz="4" w:space="0" w:color="000000"/>
            </w:tcBorders>
            <w:shd w:val="clear" w:color="auto" w:fill="FFFFFF"/>
          </w:tcPr>
          <w:p w:rsidR="00983ADB" w:rsidRPr="005E6FC2" w:rsidRDefault="00E84D17" w:rsidP="00983ADB">
            <w:pPr>
              <w:jc w:val="center"/>
              <w:rPr>
                <w:b/>
                <w:color w:val="000000" w:themeColor="text1"/>
              </w:rPr>
            </w:pPr>
            <w:r>
              <w:rPr>
                <w:b/>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83ADB" w:rsidRPr="005E6FC2" w:rsidRDefault="00E84D17" w:rsidP="00983ADB">
            <w:pPr>
              <w:jc w:val="center"/>
              <w:rPr>
                <w:b/>
                <w:color w:val="000000" w:themeColor="text1"/>
              </w:rPr>
            </w:pPr>
            <w:r>
              <w:rPr>
                <w:b/>
                <w:color w:val="000000" w:themeColor="text1"/>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983ADB" w:rsidRPr="005E6FC2" w:rsidRDefault="00F126CD" w:rsidP="00983ADB">
            <w:pPr>
              <w:jc w:val="center"/>
              <w:rPr>
                <w:b/>
                <w:color w:val="000000" w:themeColor="text1"/>
              </w:rPr>
            </w:pPr>
            <w:r>
              <w:rPr>
                <w:b/>
                <w:color w:val="000000" w:themeColor="text1"/>
              </w:rPr>
              <w:t>1</w:t>
            </w:r>
            <w:r w:rsidR="00983ADB">
              <w:rPr>
                <w:b/>
                <w:color w:val="000000" w:themeColor="text1"/>
              </w:rPr>
              <w:t>50</w:t>
            </w:r>
          </w:p>
        </w:tc>
      </w:tr>
      <w:tr w:rsidR="00983ADB" w:rsidRPr="005E6FC2" w:rsidTr="00983ADB">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983ADB" w:rsidRPr="005E6FC2" w:rsidRDefault="00983ADB" w:rsidP="00983ADB">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983ADB" w:rsidRPr="005E6FC2" w:rsidRDefault="00983ADB" w:rsidP="00983ADB">
            <w:pPr>
              <w:snapToGrid w:val="0"/>
              <w:rPr>
                <w:b/>
                <w:color w:val="000000" w:themeColor="text1"/>
              </w:rPr>
            </w:pPr>
            <w:r>
              <w:rPr>
                <w:b/>
                <w:color w:val="000000" w:themeColor="text1"/>
              </w:rPr>
              <w:t xml:space="preserve">Seven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983ADB" w:rsidRPr="005E6FC2" w:rsidRDefault="00983ADB" w:rsidP="00983ADB">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983ADB" w:rsidRPr="005E6FC2" w:rsidRDefault="00983ADB" w:rsidP="00983ADB">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983ADB" w:rsidRPr="005E6FC2" w:rsidRDefault="00983ADB" w:rsidP="00983ADB">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983ADB" w:rsidRPr="005E6FC2" w:rsidRDefault="00983ADB" w:rsidP="00E84D17">
            <w:pPr>
              <w:jc w:val="center"/>
              <w:rPr>
                <w:b/>
                <w:color w:val="000000" w:themeColor="text1"/>
              </w:rPr>
            </w:pPr>
            <w:r>
              <w:rPr>
                <w:b/>
                <w:color w:val="000000" w:themeColor="text1"/>
              </w:rPr>
              <w:t>2</w:t>
            </w:r>
            <w:r w:rsidR="00E84D17">
              <w:rPr>
                <w:b/>
                <w:color w:val="000000" w:themeColor="text1"/>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3ADB" w:rsidRPr="005E6FC2" w:rsidRDefault="00983ADB" w:rsidP="00E84D17">
            <w:pPr>
              <w:jc w:val="center"/>
              <w:rPr>
                <w:b/>
                <w:color w:val="000000" w:themeColor="text1"/>
              </w:rPr>
            </w:pPr>
            <w:r>
              <w:rPr>
                <w:b/>
                <w:color w:val="000000" w:themeColor="text1"/>
              </w:rPr>
              <w:t>2</w:t>
            </w:r>
            <w:r w:rsidR="00E84D17">
              <w:rPr>
                <w:b/>
                <w:color w:val="000000" w:themeColor="text1"/>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3ADB" w:rsidRPr="005E6FC2" w:rsidRDefault="00983ADB" w:rsidP="00983ADB">
            <w:pPr>
              <w:jc w:val="center"/>
              <w:rPr>
                <w:b/>
                <w:color w:val="000000" w:themeColor="text1"/>
              </w:rPr>
            </w:pPr>
            <w:r>
              <w:rPr>
                <w:b/>
                <w:color w:val="000000" w:themeColor="text1"/>
              </w:rPr>
              <w:t>650</w:t>
            </w:r>
          </w:p>
        </w:tc>
      </w:tr>
    </w:tbl>
    <w:p w:rsidR="00983ADB" w:rsidRDefault="00983ADB"/>
    <w:p w:rsidR="00983ADB" w:rsidRPr="004C50EB" w:rsidRDefault="004C50EB" w:rsidP="004C50EB">
      <w:pPr>
        <w:spacing w:before="360" w:after="360"/>
        <w:rPr>
          <w:i/>
          <w:sz w:val="36"/>
          <w:szCs w:val="36"/>
          <w:u w:val="single"/>
        </w:rPr>
      </w:pPr>
      <w:r>
        <w:rPr>
          <w:i/>
          <w:sz w:val="36"/>
          <w:szCs w:val="36"/>
          <w:u w:val="single"/>
        </w:rPr>
        <w:t>Eighth</w:t>
      </w:r>
      <w:r w:rsidRPr="00F44C98">
        <w:rPr>
          <w:i/>
          <w:sz w:val="36"/>
          <w:szCs w:val="36"/>
          <w:u w:val="single"/>
        </w:rPr>
        <w:t xml:space="preserve"> Semester</w:t>
      </w:r>
      <w:r>
        <w:rPr>
          <w:i/>
          <w:sz w:val="36"/>
          <w:szCs w:val="36"/>
          <w:u w:val="single"/>
        </w:rPr>
        <w:t>(DD)</w:t>
      </w:r>
    </w:p>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F126CD" w:rsidRPr="00612444" w:rsidTr="004D7F49">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6CD" w:rsidRPr="00612444" w:rsidRDefault="00F126CD" w:rsidP="004D7F49">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6CD" w:rsidRDefault="00F126CD" w:rsidP="004D7F49">
            <w:pPr>
              <w:pStyle w:val="TableHeader"/>
            </w:pPr>
            <w:r>
              <w:t>Marks</w:t>
            </w:r>
          </w:p>
        </w:tc>
      </w:tr>
      <w:tr w:rsidR="00F126CD" w:rsidRPr="00612444" w:rsidTr="004D7F49">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F126CD" w:rsidRPr="00612444" w:rsidRDefault="00F126CD" w:rsidP="004D7F49">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6CD" w:rsidRPr="00612444" w:rsidRDefault="00F126CD" w:rsidP="004D7F49">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6CD" w:rsidRPr="00612444" w:rsidRDefault="00F126CD" w:rsidP="004D7F49">
            <w:pPr>
              <w:pStyle w:val="TableHeader"/>
            </w:pPr>
          </w:p>
        </w:tc>
      </w:tr>
      <w:tr w:rsidR="00F126CD" w:rsidRPr="005E6FC2" w:rsidTr="004D7F49">
        <w:trPr>
          <w:trHeight w:val="377"/>
        </w:trPr>
        <w:tc>
          <w:tcPr>
            <w:tcW w:w="524"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F126CD" w:rsidRPr="00F91B9D" w:rsidRDefault="00F126CD" w:rsidP="004D7F49">
            <w:r>
              <w:t>Mine planning and Design</w:t>
            </w:r>
          </w:p>
        </w:tc>
        <w:tc>
          <w:tcPr>
            <w:tcW w:w="1276" w:type="dxa"/>
            <w:tcBorders>
              <w:top w:val="single" w:sz="4" w:space="0" w:color="000000"/>
              <w:left w:val="single" w:sz="4" w:space="0" w:color="000000"/>
              <w:bottom w:val="single" w:sz="4" w:space="0" w:color="000000"/>
            </w:tcBorders>
            <w:shd w:val="clear" w:color="auto" w:fill="FFFFFF"/>
          </w:tcPr>
          <w:p w:rsidR="00F126CD" w:rsidRPr="00F91B9D" w:rsidRDefault="004D7F49" w:rsidP="004D7F49">
            <w:pPr>
              <w:ind w:left="-108"/>
              <w:jc w:val="center"/>
            </w:pPr>
            <w:r>
              <w:t>MN4201</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100</w:t>
            </w:r>
          </w:p>
        </w:tc>
      </w:tr>
      <w:tr w:rsidR="00F126CD" w:rsidRPr="005E6FC2" w:rsidTr="004D7F49">
        <w:trPr>
          <w:trHeight w:val="283"/>
        </w:trPr>
        <w:tc>
          <w:tcPr>
            <w:tcW w:w="524"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both"/>
            </w:pPr>
            <w:r w:rsidRPr="00F91B9D">
              <w:t>2.</w:t>
            </w:r>
          </w:p>
        </w:tc>
        <w:tc>
          <w:tcPr>
            <w:tcW w:w="3660" w:type="dxa"/>
            <w:tcBorders>
              <w:top w:val="single" w:sz="4" w:space="0" w:color="000000"/>
              <w:left w:val="single" w:sz="4" w:space="0" w:color="000000"/>
              <w:bottom w:val="single" w:sz="4" w:space="0" w:color="000000"/>
            </w:tcBorders>
            <w:shd w:val="clear" w:color="auto" w:fill="FFFFFF"/>
          </w:tcPr>
          <w:p w:rsidR="00F126CD" w:rsidRPr="00F91B9D" w:rsidRDefault="00F126CD" w:rsidP="004D7F49">
            <w:r>
              <w:t>Material handling and Transport</w:t>
            </w:r>
          </w:p>
        </w:tc>
        <w:tc>
          <w:tcPr>
            <w:tcW w:w="1276" w:type="dxa"/>
            <w:tcBorders>
              <w:top w:val="single" w:sz="4" w:space="0" w:color="000000"/>
              <w:left w:val="single" w:sz="4" w:space="0" w:color="000000"/>
              <w:bottom w:val="single" w:sz="4" w:space="0" w:color="000000"/>
            </w:tcBorders>
            <w:shd w:val="clear" w:color="auto" w:fill="FFFFFF"/>
          </w:tcPr>
          <w:p w:rsidR="00F126CD" w:rsidRPr="00F91B9D" w:rsidRDefault="004D7F49" w:rsidP="004D7F49">
            <w:pPr>
              <w:ind w:left="-108"/>
              <w:jc w:val="center"/>
            </w:pPr>
            <w:r>
              <w:t>MN4202/1</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100</w:t>
            </w:r>
          </w:p>
        </w:tc>
      </w:tr>
      <w:tr w:rsidR="00F126CD" w:rsidRPr="005E6FC2" w:rsidTr="004D7F49">
        <w:trPr>
          <w:trHeight w:val="283"/>
        </w:trPr>
        <w:tc>
          <w:tcPr>
            <w:tcW w:w="524"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both"/>
            </w:pPr>
            <w:r w:rsidRPr="00F91B9D">
              <w:t>3.</w:t>
            </w:r>
          </w:p>
        </w:tc>
        <w:tc>
          <w:tcPr>
            <w:tcW w:w="3660" w:type="dxa"/>
            <w:tcBorders>
              <w:top w:val="single" w:sz="4" w:space="0" w:color="000000"/>
              <w:left w:val="single" w:sz="4" w:space="0" w:color="000000"/>
              <w:bottom w:val="single" w:sz="4" w:space="0" w:color="000000"/>
            </w:tcBorders>
            <w:shd w:val="clear" w:color="auto" w:fill="FFFFFF"/>
          </w:tcPr>
          <w:p w:rsidR="00F126CD" w:rsidRPr="00F91B9D" w:rsidRDefault="00F126CD" w:rsidP="004D7F49">
            <w:r>
              <w:t xml:space="preserve">Project management </w:t>
            </w:r>
          </w:p>
        </w:tc>
        <w:tc>
          <w:tcPr>
            <w:tcW w:w="1276" w:type="dxa"/>
            <w:tcBorders>
              <w:top w:val="single" w:sz="4" w:space="0" w:color="000000"/>
              <w:left w:val="single" w:sz="4" w:space="0" w:color="000000"/>
              <w:bottom w:val="single" w:sz="4" w:space="0" w:color="000000"/>
            </w:tcBorders>
            <w:shd w:val="clear" w:color="auto" w:fill="FFFFFF"/>
          </w:tcPr>
          <w:p w:rsidR="00F126CD" w:rsidRPr="00F91B9D" w:rsidRDefault="004D7F49" w:rsidP="004D7F49">
            <w:pPr>
              <w:ind w:left="-108"/>
              <w:jc w:val="center"/>
            </w:pPr>
            <w:r>
              <w:t>MN4203</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100</w:t>
            </w:r>
          </w:p>
        </w:tc>
      </w:tr>
      <w:tr w:rsidR="00F126CD" w:rsidRPr="00957060" w:rsidTr="004D7F49">
        <w:trPr>
          <w:trHeight w:val="283"/>
        </w:trPr>
        <w:tc>
          <w:tcPr>
            <w:tcW w:w="524"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both"/>
            </w:pPr>
            <w:r w:rsidRPr="00F91B9D">
              <w:t>4.</w:t>
            </w:r>
          </w:p>
        </w:tc>
        <w:tc>
          <w:tcPr>
            <w:tcW w:w="3660"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rPr>
                <w:highlight w:val="yellow"/>
              </w:rPr>
            </w:pPr>
            <w:r>
              <w:t>Ergonomics</w:t>
            </w:r>
          </w:p>
        </w:tc>
        <w:tc>
          <w:tcPr>
            <w:tcW w:w="1276" w:type="dxa"/>
            <w:tcBorders>
              <w:top w:val="single" w:sz="4" w:space="0" w:color="000000"/>
              <w:left w:val="single" w:sz="4" w:space="0" w:color="000000"/>
              <w:bottom w:val="single" w:sz="4" w:space="0" w:color="000000"/>
            </w:tcBorders>
            <w:shd w:val="clear" w:color="auto" w:fill="FFFFFF"/>
          </w:tcPr>
          <w:p w:rsidR="00F126CD" w:rsidRPr="00F91B9D" w:rsidRDefault="00D077AE" w:rsidP="004D7F49">
            <w:pPr>
              <w:snapToGrid w:val="0"/>
              <w:ind w:left="-108"/>
              <w:jc w:val="center"/>
            </w:pPr>
            <w:r>
              <w:t>MN4204</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0</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rsidRPr="00F91B9D">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rsidRPr="00F91B9D">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100</w:t>
            </w:r>
          </w:p>
        </w:tc>
      </w:tr>
      <w:tr w:rsidR="00F126CD" w:rsidRPr="00957060" w:rsidTr="004D7F49">
        <w:trPr>
          <w:trHeight w:val="283"/>
        </w:trPr>
        <w:tc>
          <w:tcPr>
            <w:tcW w:w="524"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both"/>
            </w:pPr>
            <w:r>
              <w:t>5.</w:t>
            </w:r>
          </w:p>
        </w:tc>
        <w:tc>
          <w:tcPr>
            <w:tcW w:w="3660" w:type="dxa"/>
            <w:tcBorders>
              <w:top w:val="single" w:sz="4" w:space="0" w:color="000000"/>
              <w:left w:val="single" w:sz="4" w:space="0" w:color="000000"/>
              <w:bottom w:val="single" w:sz="4" w:space="0" w:color="000000"/>
            </w:tcBorders>
            <w:shd w:val="clear" w:color="auto" w:fill="FFFFFF"/>
          </w:tcPr>
          <w:p w:rsidR="00F126CD" w:rsidRDefault="00F126CD" w:rsidP="004D7F49">
            <w:r>
              <w:t>Open Elective -II</w:t>
            </w:r>
          </w:p>
        </w:tc>
        <w:tc>
          <w:tcPr>
            <w:tcW w:w="1276"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snapToGrid w:val="0"/>
              <w:ind w:left="-108"/>
              <w:jc w:val="center"/>
            </w:pP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3</w:t>
            </w:r>
          </w:p>
        </w:tc>
        <w:tc>
          <w:tcPr>
            <w:tcW w:w="567"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F126CD" w:rsidRPr="00F91B9D" w:rsidRDefault="00F126CD" w:rsidP="004D7F49">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F91B9D" w:rsidRDefault="00F126CD" w:rsidP="004D7F49">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Default="00F126CD" w:rsidP="004D7F49">
            <w:pPr>
              <w:snapToGrid w:val="0"/>
              <w:jc w:val="center"/>
            </w:pPr>
            <w:r>
              <w:t>100</w:t>
            </w:r>
          </w:p>
        </w:tc>
      </w:tr>
      <w:tr w:rsidR="00F126CD" w:rsidRPr="005E6FC2" w:rsidTr="004D7F49">
        <w:trPr>
          <w:trHeight w:val="266"/>
        </w:trPr>
        <w:tc>
          <w:tcPr>
            <w:tcW w:w="524"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F126CD" w:rsidRPr="005E6FC2" w:rsidRDefault="00F126CD" w:rsidP="004D7F49">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F126CD" w:rsidRPr="005E6FC2" w:rsidRDefault="00F126CD" w:rsidP="004D7F49">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jc w:val="center"/>
              <w:rPr>
                <w:b/>
                <w:color w:val="000000" w:themeColor="text1"/>
              </w:rPr>
            </w:pPr>
            <w:r w:rsidRPr="005E6FC2">
              <w:rPr>
                <w:b/>
                <w:color w:val="000000" w:themeColor="text1"/>
              </w:rPr>
              <w:t>1</w:t>
            </w:r>
            <w:r>
              <w:rPr>
                <w:b/>
                <w:color w:val="000000" w:themeColor="text1"/>
              </w:rPr>
              <w:t>5</w:t>
            </w:r>
          </w:p>
        </w:tc>
        <w:tc>
          <w:tcPr>
            <w:tcW w:w="567"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jc w:val="center"/>
              <w:rPr>
                <w:b/>
                <w:color w:val="000000" w:themeColor="text1"/>
              </w:rPr>
            </w:pPr>
            <w:r>
              <w:rPr>
                <w:b/>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jc w:val="center"/>
              <w:rPr>
                <w:b/>
                <w:color w:val="000000" w:themeColor="text1"/>
              </w:rPr>
            </w:pPr>
            <w:r w:rsidRPr="005E6FC2">
              <w:rPr>
                <w:b/>
                <w:color w:val="000000" w:themeColor="text1"/>
              </w:rPr>
              <w:t>NIL</w:t>
            </w:r>
          </w:p>
        </w:tc>
        <w:tc>
          <w:tcPr>
            <w:tcW w:w="992"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jc w:val="center"/>
              <w:rPr>
                <w:b/>
                <w:color w:val="000000" w:themeColor="text1"/>
              </w:rPr>
            </w:pPr>
            <w:r>
              <w:rPr>
                <w:b/>
                <w:color w:val="000000" w:themeColor="text1"/>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5E6FC2" w:rsidRDefault="00F126CD" w:rsidP="004D7F49">
            <w:pPr>
              <w:jc w:val="center"/>
              <w:rPr>
                <w:b/>
                <w:color w:val="000000" w:themeColor="text1"/>
              </w:rPr>
            </w:pPr>
            <w:r w:rsidRPr="005E6FC2">
              <w:rPr>
                <w:b/>
                <w:color w:val="000000" w:themeColor="text1"/>
              </w:rPr>
              <w:t>1</w:t>
            </w:r>
            <w:r>
              <w:rPr>
                <w:b/>
                <w:color w:val="000000" w:themeColor="text1"/>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5E6FC2" w:rsidRDefault="00F126CD" w:rsidP="004D7F49">
            <w:pPr>
              <w:jc w:val="center"/>
              <w:rPr>
                <w:b/>
                <w:color w:val="000000" w:themeColor="text1"/>
              </w:rPr>
            </w:pPr>
            <w:r>
              <w:rPr>
                <w:b/>
                <w:color w:val="000000" w:themeColor="text1"/>
              </w:rPr>
              <w:t>500</w:t>
            </w:r>
          </w:p>
        </w:tc>
      </w:tr>
      <w:tr w:rsidR="00F126CD" w:rsidRPr="005E6FC2" w:rsidTr="004D7F49">
        <w:trPr>
          <w:trHeight w:val="266"/>
        </w:trPr>
        <w:tc>
          <w:tcPr>
            <w:tcW w:w="524"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both"/>
            </w:pPr>
            <w:r>
              <w:t>5</w:t>
            </w:r>
            <w:r w:rsidRPr="001A342B">
              <w:t>.</w:t>
            </w:r>
          </w:p>
        </w:tc>
        <w:tc>
          <w:tcPr>
            <w:tcW w:w="3660"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snapToGrid w:val="0"/>
              <w:jc w:val="both"/>
            </w:pPr>
            <w:proofErr w:type="spellStart"/>
            <w:r>
              <w:t>M.Tech</w:t>
            </w:r>
            <w:proofErr w:type="spellEnd"/>
            <w:r>
              <w:t xml:space="preserve"> Project Part I (Term Paper)</w:t>
            </w:r>
          </w:p>
        </w:tc>
        <w:tc>
          <w:tcPr>
            <w:tcW w:w="1276" w:type="dxa"/>
            <w:tcBorders>
              <w:top w:val="single" w:sz="4" w:space="0" w:color="000000"/>
              <w:left w:val="single" w:sz="4" w:space="0" w:color="000000"/>
              <w:bottom w:val="single" w:sz="4" w:space="0" w:color="000000"/>
            </w:tcBorders>
            <w:shd w:val="clear" w:color="auto" w:fill="FFFFFF"/>
          </w:tcPr>
          <w:p w:rsidR="00F126CD" w:rsidRPr="005E6FC2" w:rsidRDefault="00D077AE" w:rsidP="004D7F49">
            <w:pPr>
              <w:snapToGrid w:val="0"/>
              <w:ind w:left="-108"/>
              <w:jc w:val="center"/>
              <w:rPr>
                <w:color w:val="000000" w:themeColor="text1"/>
              </w:rPr>
            </w:pPr>
            <w:r>
              <w:rPr>
                <w:color w:val="000000" w:themeColor="text1"/>
              </w:rPr>
              <w:t>MN4272</w:t>
            </w:r>
          </w:p>
        </w:tc>
        <w:tc>
          <w:tcPr>
            <w:tcW w:w="709"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jc w:val="center"/>
              <w:rPr>
                <w:color w:val="000000" w:themeColor="text1"/>
              </w:rPr>
            </w:pPr>
            <w:r>
              <w:rPr>
                <w:color w:val="000000" w:themeColor="text1"/>
              </w:rPr>
              <w:t>2</w:t>
            </w:r>
          </w:p>
        </w:tc>
        <w:tc>
          <w:tcPr>
            <w:tcW w:w="992" w:type="dxa"/>
            <w:tcBorders>
              <w:top w:val="single" w:sz="4" w:space="0" w:color="000000"/>
              <w:left w:val="single" w:sz="4" w:space="0" w:color="000000"/>
              <w:bottom w:val="single" w:sz="4" w:space="0" w:color="000000"/>
            </w:tcBorders>
            <w:shd w:val="clear" w:color="auto" w:fill="FFFFFF"/>
          </w:tcPr>
          <w:p w:rsidR="00F126CD" w:rsidRPr="001A342B" w:rsidRDefault="00E84D17" w:rsidP="004D7F49">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1A342B" w:rsidRDefault="00E84D17" w:rsidP="004D7F49">
            <w:pPr>
              <w:snapToGrid w:val="0"/>
              <w:jc w:val="center"/>
            </w:pPr>
            <w:r>
              <w:t>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1A342B" w:rsidRDefault="00E84D17" w:rsidP="004D7F49">
            <w:pPr>
              <w:snapToGrid w:val="0"/>
              <w:jc w:val="center"/>
            </w:pPr>
            <w:r>
              <w:t>200</w:t>
            </w:r>
          </w:p>
        </w:tc>
      </w:tr>
      <w:tr w:rsidR="00F126CD" w:rsidRPr="00957060" w:rsidTr="004D7F49">
        <w:trPr>
          <w:trHeight w:val="494"/>
        </w:trPr>
        <w:tc>
          <w:tcPr>
            <w:tcW w:w="524"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both"/>
            </w:pPr>
            <w:r>
              <w:t>6</w:t>
            </w:r>
            <w:r w:rsidRPr="001A342B">
              <w:t>.</w:t>
            </w:r>
          </w:p>
        </w:tc>
        <w:tc>
          <w:tcPr>
            <w:tcW w:w="3660"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snapToGrid w:val="0"/>
            </w:pPr>
            <w:r>
              <w:t>Term paper seminar and viva voce</w:t>
            </w:r>
          </w:p>
        </w:tc>
        <w:tc>
          <w:tcPr>
            <w:tcW w:w="1276" w:type="dxa"/>
            <w:tcBorders>
              <w:top w:val="single" w:sz="4" w:space="0" w:color="000000"/>
              <w:left w:val="single" w:sz="4" w:space="0" w:color="000000"/>
              <w:bottom w:val="single" w:sz="4" w:space="0" w:color="000000"/>
            </w:tcBorders>
            <w:shd w:val="clear" w:color="auto" w:fill="FFFFFF"/>
          </w:tcPr>
          <w:p w:rsidR="00F126CD" w:rsidRPr="00184F3E" w:rsidRDefault="00D077AE" w:rsidP="004D7F49">
            <w:pPr>
              <w:snapToGrid w:val="0"/>
              <w:ind w:left="-108"/>
              <w:jc w:val="center"/>
            </w:pPr>
            <w:r>
              <w:t>MN4293</w:t>
            </w:r>
          </w:p>
        </w:tc>
        <w:tc>
          <w:tcPr>
            <w:tcW w:w="709"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F126CD" w:rsidRPr="001A342B" w:rsidRDefault="00E84D17" w:rsidP="004D7F49">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center"/>
            </w:pPr>
            <w:r w:rsidRPr="001A342B">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1A342B" w:rsidRDefault="00E84D17" w:rsidP="004D7F49">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1A342B" w:rsidRDefault="00E84D17" w:rsidP="004D7F49">
            <w:pPr>
              <w:snapToGrid w:val="0"/>
              <w:jc w:val="center"/>
            </w:pPr>
            <w:r>
              <w:t>100</w:t>
            </w:r>
          </w:p>
        </w:tc>
      </w:tr>
      <w:tr w:rsidR="00F126CD" w:rsidRPr="00957060" w:rsidTr="004D7F49">
        <w:trPr>
          <w:trHeight w:val="266"/>
        </w:trPr>
        <w:tc>
          <w:tcPr>
            <w:tcW w:w="524"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both"/>
            </w:pPr>
            <w:r>
              <w:t>7</w:t>
            </w:r>
            <w:r w:rsidRPr="001A342B">
              <w:t>.</w:t>
            </w:r>
          </w:p>
        </w:tc>
        <w:tc>
          <w:tcPr>
            <w:tcW w:w="3660"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snapToGrid w:val="0"/>
            </w:pPr>
            <w:r>
              <w:t>Comprehensive Viva</w:t>
            </w:r>
          </w:p>
        </w:tc>
        <w:tc>
          <w:tcPr>
            <w:tcW w:w="1276" w:type="dxa"/>
            <w:tcBorders>
              <w:top w:val="single" w:sz="4" w:space="0" w:color="000000"/>
              <w:left w:val="single" w:sz="4" w:space="0" w:color="000000"/>
              <w:bottom w:val="single" w:sz="4" w:space="0" w:color="000000"/>
            </w:tcBorders>
            <w:shd w:val="clear" w:color="auto" w:fill="FFFFFF"/>
          </w:tcPr>
          <w:p w:rsidR="00F126CD" w:rsidRPr="00184F3E" w:rsidRDefault="00D077AE" w:rsidP="004D7F49">
            <w:pPr>
              <w:snapToGrid w:val="0"/>
              <w:ind w:left="-108"/>
              <w:jc w:val="center"/>
            </w:pPr>
            <w:r>
              <w:t>MN4294</w:t>
            </w:r>
          </w:p>
        </w:tc>
        <w:tc>
          <w:tcPr>
            <w:tcW w:w="709"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F126CD" w:rsidRPr="001A342B" w:rsidRDefault="00F126CD" w:rsidP="004D7F49">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F126CD" w:rsidRPr="001A342B" w:rsidRDefault="00E84D17" w:rsidP="004D7F49">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F126CD" w:rsidRPr="001A342B" w:rsidRDefault="00E84D17" w:rsidP="004D7F49">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1A342B" w:rsidRDefault="00E84D17" w:rsidP="004D7F49">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1A342B" w:rsidRDefault="00E84D17" w:rsidP="004D7F49">
            <w:pPr>
              <w:snapToGrid w:val="0"/>
              <w:jc w:val="center"/>
            </w:pPr>
            <w:r>
              <w:t>100</w:t>
            </w:r>
          </w:p>
        </w:tc>
      </w:tr>
      <w:tr w:rsidR="00F126CD" w:rsidRPr="005E6FC2" w:rsidTr="004D7F49">
        <w:trPr>
          <w:trHeight w:val="332"/>
        </w:trPr>
        <w:tc>
          <w:tcPr>
            <w:tcW w:w="524" w:type="dxa"/>
            <w:tcBorders>
              <w:top w:val="single" w:sz="4" w:space="0" w:color="000000"/>
              <w:left w:val="single" w:sz="4" w:space="0" w:color="000000"/>
              <w:bottom w:val="single" w:sz="4" w:space="0" w:color="000000"/>
            </w:tcBorders>
            <w:shd w:val="clear" w:color="auto" w:fill="FFFFFF"/>
          </w:tcPr>
          <w:p w:rsidR="00F126CD" w:rsidRPr="005E6FC2" w:rsidRDefault="00F126CD" w:rsidP="004D7F49">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F126CD" w:rsidRPr="005E6FC2" w:rsidRDefault="00F126CD" w:rsidP="004D7F49">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F126CD" w:rsidRPr="005E6FC2" w:rsidRDefault="00F126CD" w:rsidP="004D7F49">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F126CD" w:rsidRPr="00957060" w:rsidRDefault="002D3716" w:rsidP="002D3716">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F126CD" w:rsidRPr="00957060" w:rsidRDefault="002D3716" w:rsidP="004D7F49">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F126CD" w:rsidRPr="005E6FC2" w:rsidRDefault="00E84D17" w:rsidP="004D7F49">
            <w:pPr>
              <w:jc w:val="center"/>
              <w:rPr>
                <w:b/>
                <w:color w:val="000000" w:themeColor="text1"/>
              </w:rPr>
            </w:pPr>
            <w:r>
              <w:rPr>
                <w:b/>
                <w:color w:val="000000" w:themeColor="text1"/>
              </w:rPr>
              <w:t>2</w:t>
            </w:r>
          </w:p>
        </w:tc>
        <w:tc>
          <w:tcPr>
            <w:tcW w:w="992" w:type="dxa"/>
            <w:tcBorders>
              <w:top w:val="single" w:sz="4" w:space="0" w:color="000000"/>
              <w:left w:val="single" w:sz="4" w:space="0" w:color="000000"/>
              <w:bottom w:val="single" w:sz="4" w:space="0" w:color="000000"/>
            </w:tcBorders>
            <w:shd w:val="clear" w:color="auto" w:fill="FFFFFF"/>
          </w:tcPr>
          <w:p w:rsidR="00F126CD" w:rsidRPr="005E6FC2" w:rsidRDefault="00E84D17" w:rsidP="004D7F49">
            <w:pPr>
              <w:jc w:val="center"/>
              <w:rPr>
                <w:b/>
                <w:color w:val="000000" w:themeColor="text1"/>
              </w:rPr>
            </w:pPr>
            <w:r>
              <w:rPr>
                <w:b/>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6CD" w:rsidRPr="005E6FC2" w:rsidRDefault="00E84D17" w:rsidP="004D7F49">
            <w:pPr>
              <w:jc w:val="center"/>
              <w:rPr>
                <w:b/>
                <w:color w:val="000000" w:themeColor="text1"/>
              </w:rPr>
            </w:pPr>
            <w:r>
              <w:rPr>
                <w:b/>
                <w:color w:val="000000" w:themeColor="text1"/>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F126CD" w:rsidRPr="005E6FC2" w:rsidRDefault="00E84D17" w:rsidP="004D7F49">
            <w:pPr>
              <w:jc w:val="center"/>
              <w:rPr>
                <w:b/>
                <w:color w:val="000000" w:themeColor="text1"/>
              </w:rPr>
            </w:pPr>
            <w:r>
              <w:rPr>
                <w:b/>
                <w:color w:val="000000" w:themeColor="text1"/>
              </w:rPr>
              <w:t>400</w:t>
            </w:r>
          </w:p>
        </w:tc>
      </w:tr>
      <w:tr w:rsidR="00F126CD" w:rsidRPr="005E6FC2" w:rsidTr="004D7F49">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F126CD" w:rsidRPr="005E6FC2" w:rsidRDefault="00F126CD" w:rsidP="004D7F49">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F126CD" w:rsidRPr="005E6FC2" w:rsidRDefault="00F126CD" w:rsidP="004D7F49">
            <w:pPr>
              <w:snapToGrid w:val="0"/>
              <w:rPr>
                <w:b/>
                <w:color w:val="000000" w:themeColor="text1"/>
              </w:rPr>
            </w:pPr>
            <w:r>
              <w:rPr>
                <w:b/>
                <w:color w:val="000000" w:themeColor="text1"/>
              </w:rPr>
              <w:t xml:space="preserve">Seven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F126CD" w:rsidRPr="005E6FC2" w:rsidRDefault="00F126CD" w:rsidP="004D7F49">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F126CD" w:rsidRPr="005E6FC2" w:rsidRDefault="00F126CD" w:rsidP="004D7F49">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F126CD" w:rsidRPr="005E6FC2" w:rsidRDefault="00F126CD" w:rsidP="004D7F49">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F126CD" w:rsidRPr="005E6FC2" w:rsidRDefault="00F126CD" w:rsidP="00E84D17">
            <w:pPr>
              <w:jc w:val="center"/>
              <w:rPr>
                <w:b/>
                <w:color w:val="000000" w:themeColor="text1"/>
              </w:rPr>
            </w:pPr>
            <w:r>
              <w:rPr>
                <w:b/>
                <w:color w:val="000000" w:themeColor="text1"/>
              </w:rPr>
              <w:t>2</w:t>
            </w:r>
            <w:r w:rsidR="00E84D17">
              <w:rPr>
                <w:b/>
                <w:color w:val="000000" w:themeColor="text1"/>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6CD" w:rsidRPr="005E6FC2" w:rsidRDefault="00E84D17" w:rsidP="004D7F49">
            <w:pPr>
              <w:jc w:val="center"/>
              <w:rPr>
                <w:b/>
                <w:color w:val="000000" w:themeColor="text1"/>
              </w:rPr>
            </w:pPr>
            <w:r>
              <w:rPr>
                <w:b/>
                <w:color w:val="000000" w:themeColor="text1"/>
              </w:rPr>
              <w:t>17</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6CD" w:rsidRPr="005E6FC2" w:rsidRDefault="00E84D17" w:rsidP="004D7F49">
            <w:pPr>
              <w:jc w:val="center"/>
              <w:rPr>
                <w:b/>
                <w:color w:val="000000" w:themeColor="text1"/>
              </w:rPr>
            </w:pPr>
            <w:r>
              <w:rPr>
                <w:b/>
                <w:color w:val="000000" w:themeColor="text1"/>
              </w:rPr>
              <w:t>900</w:t>
            </w:r>
          </w:p>
        </w:tc>
      </w:tr>
    </w:tbl>
    <w:p w:rsidR="00983ADB" w:rsidRDefault="00983ADB"/>
    <w:p w:rsidR="00CA6C9A" w:rsidRDefault="00CA6C9A">
      <w:pPr>
        <w:rPr>
          <w:b/>
          <w:u w:val="single"/>
        </w:rPr>
      </w:pPr>
    </w:p>
    <w:p w:rsidR="00CA6C9A" w:rsidRDefault="00CA6C9A">
      <w:pPr>
        <w:rPr>
          <w:b/>
          <w:u w:val="single"/>
        </w:rPr>
      </w:pPr>
    </w:p>
    <w:p w:rsidR="00F126CD" w:rsidRPr="00CA6C9A" w:rsidRDefault="00E84D17">
      <w:pPr>
        <w:rPr>
          <w:i/>
          <w:sz w:val="36"/>
          <w:szCs w:val="36"/>
          <w:u w:val="single"/>
        </w:rPr>
      </w:pPr>
      <w:r w:rsidRPr="00CA6C9A">
        <w:rPr>
          <w:i/>
          <w:sz w:val="36"/>
          <w:szCs w:val="36"/>
          <w:u w:val="single"/>
        </w:rPr>
        <w:lastRenderedPageBreak/>
        <w:t>Ninth Semester (DD)</w:t>
      </w:r>
    </w:p>
    <w:p w:rsidR="00F126CD" w:rsidRDefault="00F126CD"/>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E84D17" w:rsidRPr="00612444" w:rsidTr="004D7F49">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612444" w:rsidRDefault="00E84D17" w:rsidP="004D7F49">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Default="00E84D17" w:rsidP="004D7F49">
            <w:pPr>
              <w:pStyle w:val="TableHeader"/>
            </w:pPr>
            <w:r>
              <w:t>Marks</w:t>
            </w:r>
          </w:p>
        </w:tc>
      </w:tr>
      <w:tr w:rsidR="00E84D17" w:rsidRPr="00612444" w:rsidTr="004D7F49">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612444" w:rsidRDefault="00E84D17" w:rsidP="004D7F49">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612444" w:rsidRDefault="00E84D17" w:rsidP="004D7F49">
            <w:pPr>
              <w:pStyle w:val="TableHeader"/>
            </w:pPr>
          </w:p>
        </w:tc>
      </w:tr>
      <w:tr w:rsidR="00E84D17" w:rsidRPr="005E6FC2" w:rsidTr="004D7F49">
        <w:trPr>
          <w:trHeight w:val="377"/>
        </w:trPr>
        <w:tc>
          <w:tcPr>
            <w:tcW w:w="524" w:type="dxa"/>
            <w:tcBorders>
              <w:top w:val="single" w:sz="4" w:space="0" w:color="000000"/>
              <w:left w:val="single" w:sz="4" w:space="0" w:color="000000"/>
              <w:bottom w:val="single" w:sz="4" w:space="0" w:color="000000"/>
            </w:tcBorders>
            <w:shd w:val="clear" w:color="auto" w:fill="FFFFFF"/>
          </w:tcPr>
          <w:p w:rsidR="00E84D17" w:rsidRPr="00F91B9D" w:rsidRDefault="00E84D17" w:rsidP="004D7F49">
            <w:pPr>
              <w:jc w:val="both"/>
            </w:pPr>
            <w:r w:rsidRPr="00F91B9D">
              <w:t>1.</w:t>
            </w:r>
          </w:p>
        </w:tc>
        <w:tc>
          <w:tcPr>
            <w:tcW w:w="3660" w:type="dxa"/>
            <w:tcBorders>
              <w:top w:val="single" w:sz="4" w:space="0" w:color="000000"/>
              <w:left w:val="single" w:sz="4" w:space="0" w:color="000000"/>
              <w:bottom w:val="single" w:sz="4" w:space="0" w:color="000000"/>
            </w:tcBorders>
            <w:shd w:val="clear" w:color="auto" w:fill="FFFFFF"/>
          </w:tcPr>
          <w:p w:rsidR="00E84D17" w:rsidRPr="00F91B9D" w:rsidRDefault="00E84D17" w:rsidP="004D7F49">
            <w:r>
              <w:t xml:space="preserve">Subsurface Rock Engineering and </w:t>
            </w:r>
            <w:proofErr w:type="spellStart"/>
            <w:r>
              <w:t>Tunneling</w:t>
            </w:r>
            <w:proofErr w:type="spellEnd"/>
          </w:p>
        </w:tc>
        <w:tc>
          <w:tcPr>
            <w:tcW w:w="1276" w:type="dxa"/>
            <w:tcBorders>
              <w:top w:val="single" w:sz="4" w:space="0" w:color="000000"/>
              <w:left w:val="single" w:sz="4" w:space="0" w:color="000000"/>
              <w:bottom w:val="single" w:sz="4" w:space="0" w:color="000000"/>
            </w:tcBorders>
            <w:shd w:val="clear" w:color="auto" w:fill="FFFFFF"/>
          </w:tcPr>
          <w:p w:rsidR="00E84D17" w:rsidRPr="00F91B9D" w:rsidRDefault="00D077AE" w:rsidP="004D7F49">
            <w:pPr>
              <w:ind w:left="-108"/>
              <w:jc w:val="center"/>
            </w:pPr>
            <w:r>
              <w:t>MN5101</w:t>
            </w:r>
          </w:p>
        </w:tc>
        <w:tc>
          <w:tcPr>
            <w:tcW w:w="709" w:type="dxa"/>
            <w:tcBorders>
              <w:top w:val="single" w:sz="4" w:space="0" w:color="000000"/>
              <w:left w:val="single" w:sz="4" w:space="0" w:color="000000"/>
              <w:bottom w:val="single" w:sz="4" w:space="0" w:color="000000"/>
            </w:tcBorders>
            <w:shd w:val="clear" w:color="auto" w:fill="FFFFFF"/>
          </w:tcPr>
          <w:p w:rsidR="00E84D17" w:rsidRPr="00F91B9D" w:rsidRDefault="00E84D17" w:rsidP="004D7F49">
            <w:pPr>
              <w:jc w:val="center"/>
            </w:pPr>
            <w:r w:rsidRPr="00F91B9D">
              <w:t>3</w:t>
            </w:r>
          </w:p>
        </w:tc>
        <w:tc>
          <w:tcPr>
            <w:tcW w:w="567" w:type="dxa"/>
            <w:tcBorders>
              <w:top w:val="single" w:sz="4" w:space="0" w:color="000000"/>
              <w:left w:val="single" w:sz="4" w:space="0" w:color="000000"/>
              <w:bottom w:val="single" w:sz="4" w:space="0" w:color="000000"/>
            </w:tcBorders>
            <w:shd w:val="clear" w:color="auto" w:fill="FFFFFF"/>
          </w:tcPr>
          <w:p w:rsidR="00E84D17" w:rsidRPr="00F91B9D" w:rsidRDefault="00E84D17" w:rsidP="004D7F49">
            <w:pPr>
              <w:jc w:val="center"/>
            </w:pPr>
            <w:r>
              <w:t>0</w:t>
            </w:r>
          </w:p>
        </w:tc>
        <w:tc>
          <w:tcPr>
            <w:tcW w:w="709" w:type="dxa"/>
            <w:tcBorders>
              <w:top w:val="single" w:sz="4" w:space="0" w:color="000000"/>
              <w:left w:val="single" w:sz="4" w:space="0" w:color="000000"/>
              <w:bottom w:val="single" w:sz="4" w:space="0" w:color="000000"/>
            </w:tcBorders>
            <w:shd w:val="clear" w:color="auto" w:fill="FFFFFF"/>
          </w:tcPr>
          <w:p w:rsidR="00E84D17" w:rsidRPr="00F91B9D" w:rsidRDefault="00E84D17" w:rsidP="004D7F49">
            <w:pPr>
              <w:jc w:val="center"/>
            </w:pPr>
            <w:r w:rsidRPr="00F91B9D">
              <w:t>0</w:t>
            </w:r>
          </w:p>
        </w:tc>
        <w:tc>
          <w:tcPr>
            <w:tcW w:w="992" w:type="dxa"/>
            <w:tcBorders>
              <w:top w:val="single" w:sz="4" w:space="0" w:color="000000"/>
              <w:left w:val="single" w:sz="4" w:space="0" w:color="000000"/>
              <w:bottom w:val="single" w:sz="4" w:space="0" w:color="000000"/>
            </w:tcBorders>
            <w:shd w:val="clear" w:color="auto" w:fill="FFFFFF"/>
          </w:tcPr>
          <w:p w:rsidR="00E84D17" w:rsidRPr="00F91B9D" w:rsidRDefault="00E84D17" w:rsidP="004D7F49">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F91B9D" w:rsidRDefault="00E84D17" w:rsidP="004D7F49">
            <w:pPr>
              <w:snapToGrid w:val="0"/>
              <w:jc w:val="center"/>
            </w:pPr>
            <w: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F91B9D" w:rsidRDefault="00E84D17" w:rsidP="004D7F49">
            <w:pPr>
              <w:snapToGrid w:val="0"/>
              <w:jc w:val="center"/>
            </w:pPr>
            <w:r>
              <w:t>100</w:t>
            </w:r>
          </w:p>
        </w:tc>
      </w:tr>
      <w:tr w:rsidR="00E84D17" w:rsidRPr="005E6FC2" w:rsidTr="004D7F49">
        <w:trPr>
          <w:trHeight w:val="266"/>
        </w:trPr>
        <w:tc>
          <w:tcPr>
            <w:tcW w:w="524"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snapToGrid w:val="0"/>
              <w:jc w:val="both"/>
              <w:rPr>
                <w:color w:val="000000" w:themeColor="text1"/>
              </w:rPr>
            </w:pPr>
          </w:p>
        </w:tc>
        <w:tc>
          <w:tcPr>
            <w:tcW w:w="3660" w:type="dxa"/>
            <w:tcBorders>
              <w:top w:val="single" w:sz="4" w:space="0" w:color="000000"/>
              <w:bottom w:val="single" w:sz="4" w:space="0" w:color="000000"/>
            </w:tcBorders>
            <w:shd w:val="clear" w:color="auto" w:fill="FFFFFF"/>
          </w:tcPr>
          <w:p w:rsidR="00E84D17" w:rsidRPr="005E6FC2" w:rsidRDefault="00E84D17" w:rsidP="004D7F49">
            <w:pPr>
              <w:ind w:right="252"/>
              <w:jc w:val="right"/>
              <w:rPr>
                <w:b/>
                <w:color w:val="000000" w:themeColor="text1"/>
              </w:rPr>
            </w:pPr>
            <w:r w:rsidRPr="005E6FC2">
              <w:rPr>
                <w:b/>
                <w:color w:val="000000" w:themeColor="text1"/>
              </w:rPr>
              <w:t>THEORY SUB-TOTAL</w:t>
            </w:r>
          </w:p>
        </w:tc>
        <w:tc>
          <w:tcPr>
            <w:tcW w:w="1276" w:type="dxa"/>
            <w:tcBorders>
              <w:top w:val="single" w:sz="4" w:space="0" w:color="000000"/>
              <w:bottom w:val="single" w:sz="4" w:space="0" w:color="000000"/>
            </w:tcBorders>
            <w:shd w:val="clear" w:color="auto" w:fill="FFFFFF"/>
          </w:tcPr>
          <w:p w:rsidR="00E84D17" w:rsidRPr="005E6FC2" w:rsidRDefault="00E84D17" w:rsidP="004D7F49">
            <w:pPr>
              <w:snapToGrid w:val="0"/>
              <w:ind w:left="-108"/>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3</w:t>
            </w:r>
          </w:p>
        </w:tc>
        <w:tc>
          <w:tcPr>
            <w:tcW w:w="567"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100</w:t>
            </w:r>
          </w:p>
        </w:tc>
      </w:tr>
      <w:tr w:rsidR="00E84D17" w:rsidRPr="005E6FC2" w:rsidTr="004D7F49">
        <w:trPr>
          <w:trHeight w:val="266"/>
        </w:trPr>
        <w:tc>
          <w:tcPr>
            <w:tcW w:w="524"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both"/>
            </w:pPr>
            <w:r>
              <w:t>5</w:t>
            </w:r>
            <w:r w:rsidRPr="001A342B">
              <w:t>.</w:t>
            </w:r>
          </w:p>
        </w:tc>
        <w:tc>
          <w:tcPr>
            <w:tcW w:w="3660" w:type="dxa"/>
            <w:tcBorders>
              <w:top w:val="single" w:sz="4" w:space="0" w:color="000000"/>
              <w:left w:val="single" w:sz="4" w:space="0" w:color="000000"/>
              <w:bottom w:val="single" w:sz="4" w:space="0" w:color="000000"/>
            </w:tcBorders>
            <w:shd w:val="clear" w:color="auto" w:fill="FFFFFF"/>
          </w:tcPr>
          <w:p w:rsidR="00E84D17" w:rsidRPr="001A342B" w:rsidRDefault="00E84D17" w:rsidP="00E84D17">
            <w:pPr>
              <w:snapToGrid w:val="0"/>
              <w:jc w:val="both"/>
            </w:pPr>
            <w:proofErr w:type="spellStart"/>
            <w:r>
              <w:t>M.Tech</w:t>
            </w:r>
            <w:proofErr w:type="spellEnd"/>
            <w:r>
              <w:t xml:space="preserve"> Project Part II (Progress report)</w:t>
            </w:r>
          </w:p>
        </w:tc>
        <w:tc>
          <w:tcPr>
            <w:tcW w:w="1276" w:type="dxa"/>
            <w:tcBorders>
              <w:top w:val="single" w:sz="4" w:space="0" w:color="000000"/>
              <w:left w:val="single" w:sz="4" w:space="0" w:color="000000"/>
              <w:bottom w:val="single" w:sz="4" w:space="0" w:color="000000"/>
            </w:tcBorders>
            <w:shd w:val="clear" w:color="auto" w:fill="FFFFFF"/>
          </w:tcPr>
          <w:p w:rsidR="00E84D17" w:rsidRPr="005E6FC2" w:rsidRDefault="00D077AE" w:rsidP="004D7F49">
            <w:pPr>
              <w:snapToGrid w:val="0"/>
              <w:ind w:left="-108"/>
              <w:jc w:val="center"/>
              <w:rPr>
                <w:color w:val="000000" w:themeColor="text1"/>
              </w:rPr>
            </w:pPr>
            <w:r>
              <w:rPr>
                <w:color w:val="000000" w:themeColor="text1"/>
              </w:rPr>
              <w:t>MN5191</w:t>
            </w:r>
          </w:p>
        </w:tc>
        <w:tc>
          <w:tcPr>
            <w:tcW w:w="709"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color w:val="000000" w:themeColor="text1"/>
              </w:rPr>
            </w:pPr>
            <w:r>
              <w:rPr>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84D17" w:rsidP="004D7F49">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84D17" w:rsidP="004D7F49">
            <w:pPr>
              <w:snapToGrid w:val="0"/>
              <w:jc w:val="center"/>
            </w:pPr>
            <w:r>
              <w:t>300</w:t>
            </w:r>
          </w:p>
        </w:tc>
      </w:tr>
      <w:tr w:rsidR="00E84D17" w:rsidRPr="00957060" w:rsidTr="004D7F49">
        <w:trPr>
          <w:trHeight w:val="494"/>
        </w:trPr>
        <w:tc>
          <w:tcPr>
            <w:tcW w:w="524"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both"/>
            </w:pPr>
            <w:r>
              <w:t>6</w:t>
            </w:r>
            <w:r w:rsidRPr="001A342B">
              <w:t>.</w:t>
            </w:r>
          </w:p>
        </w:tc>
        <w:tc>
          <w:tcPr>
            <w:tcW w:w="3660"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snapToGrid w:val="0"/>
            </w:pPr>
            <w:r>
              <w:t>Progress report seminar and viva voce</w:t>
            </w:r>
          </w:p>
        </w:tc>
        <w:tc>
          <w:tcPr>
            <w:tcW w:w="1276" w:type="dxa"/>
            <w:tcBorders>
              <w:top w:val="single" w:sz="4" w:space="0" w:color="000000"/>
              <w:left w:val="single" w:sz="4" w:space="0" w:color="000000"/>
              <w:bottom w:val="single" w:sz="4" w:space="0" w:color="000000"/>
            </w:tcBorders>
            <w:shd w:val="clear" w:color="auto" w:fill="FFFFFF"/>
          </w:tcPr>
          <w:p w:rsidR="00E84D17" w:rsidRPr="00184F3E" w:rsidRDefault="00D077AE" w:rsidP="004D7F49">
            <w:pPr>
              <w:snapToGrid w:val="0"/>
              <w:ind w:left="-108"/>
              <w:jc w:val="center"/>
            </w:pPr>
            <w:r>
              <w:t>MN5192</w:t>
            </w:r>
          </w:p>
        </w:tc>
        <w:tc>
          <w:tcPr>
            <w:tcW w:w="709"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84D17" w:rsidP="004D7F49">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84D17" w:rsidP="004D7F49">
            <w:pPr>
              <w:snapToGrid w:val="0"/>
              <w:jc w:val="center"/>
            </w:pPr>
            <w:r>
              <w:t>100</w:t>
            </w:r>
          </w:p>
        </w:tc>
      </w:tr>
      <w:tr w:rsidR="00E84D17" w:rsidRPr="005E6FC2" w:rsidTr="004D7F49">
        <w:trPr>
          <w:trHeight w:val="332"/>
        </w:trPr>
        <w:tc>
          <w:tcPr>
            <w:tcW w:w="524"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E84D17" w:rsidRPr="005E6FC2" w:rsidRDefault="00E84D17" w:rsidP="004D7F49">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E84D17" w:rsidRPr="005E6FC2" w:rsidRDefault="00E84D17" w:rsidP="004D7F49">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E84D17" w:rsidRPr="00957060" w:rsidRDefault="00E84D17" w:rsidP="004D7F49">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E84D17" w:rsidRPr="00957060" w:rsidRDefault="00E84D17" w:rsidP="004D7F49">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400</w:t>
            </w:r>
          </w:p>
        </w:tc>
      </w:tr>
      <w:tr w:rsidR="00E84D17" w:rsidRPr="005E6FC2" w:rsidTr="004D7F49">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E84D17" w:rsidRPr="005E6FC2" w:rsidRDefault="00E84D17" w:rsidP="004D7F49">
            <w:pPr>
              <w:snapToGrid w:val="0"/>
              <w:rPr>
                <w:b/>
                <w:color w:val="000000" w:themeColor="text1"/>
              </w:rPr>
            </w:pPr>
            <w:r>
              <w:rPr>
                <w:b/>
                <w:color w:val="000000" w:themeColor="text1"/>
              </w:rPr>
              <w:t xml:space="preserve">Seven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E84D17">
            <w:pPr>
              <w:jc w:val="center"/>
              <w:rPr>
                <w:b/>
                <w:color w:val="000000" w:themeColor="text1"/>
              </w:rPr>
            </w:pPr>
            <w:r>
              <w:rPr>
                <w:b/>
                <w:color w:val="000000" w:themeColor="text1"/>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5E6FC2" w:rsidRDefault="00E84D17" w:rsidP="004D7F49">
            <w:pPr>
              <w:jc w:val="center"/>
              <w:rPr>
                <w:b/>
                <w:color w:val="000000" w:themeColor="text1"/>
              </w:rPr>
            </w:pPr>
            <w:r>
              <w:rPr>
                <w:b/>
                <w:color w:val="000000" w:themeColor="text1"/>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5E6FC2" w:rsidRDefault="00E84D17" w:rsidP="004D7F49">
            <w:pPr>
              <w:jc w:val="center"/>
              <w:rPr>
                <w:b/>
                <w:color w:val="000000" w:themeColor="text1"/>
              </w:rPr>
            </w:pPr>
            <w:r>
              <w:rPr>
                <w:b/>
                <w:color w:val="000000" w:themeColor="text1"/>
              </w:rPr>
              <w:t>500</w:t>
            </w:r>
          </w:p>
        </w:tc>
      </w:tr>
    </w:tbl>
    <w:p w:rsidR="00F126CD" w:rsidRDefault="00F126CD"/>
    <w:p w:rsidR="00F126CD" w:rsidRDefault="00F126CD"/>
    <w:p w:rsidR="00F126CD" w:rsidRPr="00CA6C9A" w:rsidRDefault="00E84D17">
      <w:pPr>
        <w:rPr>
          <w:i/>
          <w:sz w:val="36"/>
          <w:szCs w:val="36"/>
          <w:u w:val="single"/>
        </w:rPr>
      </w:pPr>
      <w:r w:rsidRPr="00CA6C9A">
        <w:rPr>
          <w:i/>
          <w:sz w:val="36"/>
          <w:szCs w:val="36"/>
          <w:u w:val="single"/>
        </w:rPr>
        <w:t>Tenth Semester (DD)</w:t>
      </w:r>
    </w:p>
    <w:p w:rsidR="00F126CD" w:rsidRDefault="00F126CD"/>
    <w:tbl>
      <w:tblPr>
        <w:tblW w:w="10490" w:type="dxa"/>
        <w:tblInd w:w="-459" w:type="dxa"/>
        <w:tblLayout w:type="fixed"/>
        <w:tblLook w:val="0000" w:firstRow="0" w:lastRow="0" w:firstColumn="0" w:lastColumn="0" w:noHBand="0" w:noVBand="0"/>
      </w:tblPr>
      <w:tblGrid>
        <w:gridCol w:w="524"/>
        <w:gridCol w:w="3660"/>
        <w:gridCol w:w="1276"/>
        <w:gridCol w:w="709"/>
        <w:gridCol w:w="567"/>
        <w:gridCol w:w="709"/>
        <w:gridCol w:w="992"/>
        <w:gridCol w:w="992"/>
        <w:gridCol w:w="1061"/>
      </w:tblGrid>
      <w:tr w:rsidR="00E84D17" w:rsidRPr="00612444" w:rsidTr="004D7F49">
        <w:trPr>
          <w:trHeight w:val="284"/>
        </w:trPr>
        <w:tc>
          <w:tcPr>
            <w:tcW w:w="524" w:type="dxa"/>
            <w:vMerge w:val="restart"/>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Sl. No</w:t>
            </w:r>
          </w:p>
        </w:tc>
        <w:tc>
          <w:tcPr>
            <w:tcW w:w="3660" w:type="dxa"/>
            <w:vMerge w:val="restart"/>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t>Course Name</w:t>
            </w:r>
          </w:p>
        </w:tc>
        <w:tc>
          <w:tcPr>
            <w:tcW w:w="1276" w:type="dxa"/>
            <w:vMerge w:val="restart"/>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Subject Code</w:t>
            </w:r>
          </w:p>
        </w:tc>
        <w:tc>
          <w:tcPr>
            <w:tcW w:w="1985" w:type="dxa"/>
            <w:gridSpan w:val="3"/>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Class Load/Week</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Credit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612444" w:rsidRDefault="00E84D17" w:rsidP="004D7F49">
            <w:pPr>
              <w:pStyle w:val="TableHeader"/>
            </w:pPr>
            <w:r>
              <w:t>Class Load</w:t>
            </w:r>
            <w:r w:rsidRPr="00612444">
              <w:t>/ week</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Default="00E84D17" w:rsidP="004D7F49">
            <w:pPr>
              <w:pStyle w:val="TableHeader"/>
            </w:pPr>
            <w:r>
              <w:t>Marks</w:t>
            </w:r>
          </w:p>
        </w:tc>
      </w:tr>
      <w:tr w:rsidR="00E84D17" w:rsidRPr="00612444" w:rsidTr="004D7F49">
        <w:trPr>
          <w:trHeight w:val="283"/>
        </w:trPr>
        <w:tc>
          <w:tcPr>
            <w:tcW w:w="524" w:type="dxa"/>
            <w:vMerge/>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3660" w:type="dxa"/>
            <w:vMerge/>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1276" w:type="dxa"/>
            <w:vMerge/>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L</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T</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r w:rsidRPr="00612444">
              <w:t>P</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E84D17" w:rsidRPr="00612444" w:rsidRDefault="00E84D17" w:rsidP="004D7F49">
            <w:pPr>
              <w:pStyle w:val="TableHead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612444" w:rsidRDefault="00E84D17" w:rsidP="004D7F49">
            <w:pPr>
              <w:pStyle w:val="TableHeade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612444" w:rsidRDefault="00E84D17" w:rsidP="004D7F49">
            <w:pPr>
              <w:pStyle w:val="TableHeader"/>
            </w:pPr>
          </w:p>
        </w:tc>
      </w:tr>
      <w:tr w:rsidR="00E84D17" w:rsidRPr="005E6FC2" w:rsidTr="004D7F49">
        <w:trPr>
          <w:trHeight w:val="266"/>
        </w:trPr>
        <w:tc>
          <w:tcPr>
            <w:tcW w:w="524" w:type="dxa"/>
            <w:tcBorders>
              <w:top w:val="single" w:sz="4" w:space="0" w:color="000000"/>
              <w:left w:val="single" w:sz="4" w:space="0" w:color="000000"/>
              <w:bottom w:val="single" w:sz="4" w:space="0" w:color="000000"/>
            </w:tcBorders>
            <w:shd w:val="clear" w:color="auto" w:fill="FFFFFF"/>
          </w:tcPr>
          <w:p w:rsidR="00E84D17" w:rsidRPr="001A342B" w:rsidRDefault="00E024D8" w:rsidP="004D7F49">
            <w:pPr>
              <w:jc w:val="both"/>
            </w:pPr>
            <w:r>
              <w:t>1</w:t>
            </w:r>
            <w:r w:rsidR="00E84D17" w:rsidRPr="001A342B">
              <w:t>.</w:t>
            </w:r>
          </w:p>
        </w:tc>
        <w:tc>
          <w:tcPr>
            <w:tcW w:w="3660" w:type="dxa"/>
            <w:tcBorders>
              <w:top w:val="single" w:sz="4" w:space="0" w:color="000000"/>
              <w:left w:val="single" w:sz="4" w:space="0" w:color="000000"/>
              <w:bottom w:val="single" w:sz="4" w:space="0" w:color="000000"/>
            </w:tcBorders>
            <w:shd w:val="clear" w:color="auto" w:fill="FFFFFF"/>
          </w:tcPr>
          <w:p w:rsidR="00E84D17" w:rsidRPr="001A342B" w:rsidRDefault="00E84D17" w:rsidP="00E024D8">
            <w:pPr>
              <w:snapToGrid w:val="0"/>
              <w:jc w:val="both"/>
            </w:pPr>
            <w:proofErr w:type="spellStart"/>
            <w:r>
              <w:t>M.Tech</w:t>
            </w:r>
            <w:proofErr w:type="spellEnd"/>
            <w:r>
              <w:t xml:space="preserve"> </w:t>
            </w:r>
            <w:r w:rsidR="00E024D8">
              <w:t xml:space="preserve">Final </w:t>
            </w:r>
            <w:r>
              <w:t>Project (</w:t>
            </w:r>
            <w:r w:rsidR="00E024D8">
              <w:t>Thesis</w:t>
            </w:r>
            <w:r>
              <w:t>)</w:t>
            </w:r>
          </w:p>
        </w:tc>
        <w:tc>
          <w:tcPr>
            <w:tcW w:w="1276" w:type="dxa"/>
            <w:tcBorders>
              <w:top w:val="single" w:sz="4" w:space="0" w:color="000000"/>
              <w:left w:val="single" w:sz="4" w:space="0" w:color="000000"/>
              <w:bottom w:val="single" w:sz="4" w:space="0" w:color="000000"/>
            </w:tcBorders>
            <w:shd w:val="clear" w:color="auto" w:fill="FFFFFF"/>
          </w:tcPr>
          <w:p w:rsidR="00E84D17" w:rsidRPr="005E6FC2" w:rsidRDefault="00D077AE" w:rsidP="004D7F49">
            <w:pPr>
              <w:snapToGrid w:val="0"/>
              <w:ind w:left="-108"/>
              <w:jc w:val="center"/>
              <w:rPr>
                <w:color w:val="000000" w:themeColor="text1"/>
              </w:rPr>
            </w:pPr>
            <w:r>
              <w:rPr>
                <w:color w:val="000000" w:themeColor="text1"/>
              </w:rPr>
              <w:t>MN5291</w:t>
            </w:r>
          </w:p>
        </w:tc>
        <w:tc>
          <w:tcPr>
            <w:tcW w:w="709"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color w:val="000000" w:themeColor="text1"/>
              </w:rPr>
            </w:pPr>
            <w:r w:rsidRPr="005E6FC2">
              <w:rPr>
                <w:color w:val="000000" w:themeColor="text1"/>
              </w:rPr>
              <w:t>0</w:t>
            </w:r>
          </w:p>
        </w:tc>
        <w:tc>
          <w:tcPr>
            <w:tcW w:w="709"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color w:val="000000" w:themeColor="text1"/>
              </w:rPr>
            </w:pPr>
            <w:r>
              <w:rPr>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E84D17" w:rsidRPr="001A342B" w:rsidRDefault="00E024D8" w:rsidP="004D7F49">
            <w:pPr>
              <w:jc w:val="center"/>
            </w:pPr>
            <w: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84D17" w:rsidP="004D7F49">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024D8" w:rsidP="004D7F49">
            <w:pPr>
              <w:snapToGrid w:val="0"/>
              <w:jc w:val="center"/>
            </w:pPr>
            <w:r>
              <w:t>4</w:t>
            </w:r>
            <w:r w:rsidR="00E84D17">
              <w:t>00</w:t>
            </w:r>
          </w:p>
        </w:tc>
      </w:tr>
      <w:tr w:rsidR="00E84D17" w:rsidRPr="00957060" w:rsidTr="004D7F49">
        <w:trPr>
          <w:trHeight w:val="494"/>
        </w:trPr>
        <w:tc>
          <w:tcPr>
            <w:tcW w:w="524"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both"/>
            </w:pPr>
            <w:r>
              <w:t>6</w:t>
            </w:r>
            <w:r w:rsidRPr="001A342B">
              <w:t>.</w:t>
            </w:r>
          </w:p>
        </w:tc>
        <w:tc>
          <w:tcPr>
            <w:tcW w:w="3660" w:type="dxa"/>
            <w:tcBorders>
              <w:top w:val="single" w:sz="4" w:space="0" w:color="000000"/>
              <w:left w:val="single" w:sz="4" w:space="0" w:color="000000"/>
              <w:bottom w:val="single" w:sz="4" w:space="0" w:color="000000"/>
            </w:tcBorders>
            <w:shd w:val="clear" w:color="auto" w:fill="FFFFFF"/>
          </w:tcPr>
          <w:p w:rsidR="00E84D17" w:rsidRPr="001A342B" w:rsidRDefault="00E024D8" w:rsidP="004D7F49">
            <w:pPr>
              <w:snapToGrid w:val="0"/>
            </w:pPr>
            <w:r>
              <w:t>Thesis</w:t>
            </w:r>
            <w:r w:rsidR="00E84D17">
              <w:t xml:space="preserve"> seminar and viva voce</w:t>
            </w:r>
          </w:p>
        </w:tc>
        <w:tc>
          <w:tcPr>
            <w:tcW w:w="1276" w:type="dxa"/>
            <w:tcBorders>
              <w:top w:val="single" w:sz="4" w:space="0" w:color="000000"/>
              <w:left w:val="single" w:sz="4" w:space="0" w:color="000000"/>
              <w:bottom w:val="single" w:sz="4" w:space="0" w:color="000000"/>
            </w:tcBorders>
            <w:shd w:val="clear" w:color="auto" w:fill="FFFFFF"/>
          </w:tcPr>
          <w:p w:rsidR="00E84D17" w:rsidRPr="00184F3E" w:rsidRDefault="00D077AE" w:rsidP="004D7F49">
            <w:pPr>
              <w:snapToGrid w:val="0"/>
              <w:ind w:left="-108"/>
              <w:jc w:val="center"/>
            </w:pPr>
            <w:r>
              <w:t>MN5292</w:t>
            </w:r>
          </w:p>
        </w:tc>
        <w:tc>
          <w:tcPr>
            <w:tcW w:w="709"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rsidRPr="001A342B">
              <w:t>0</w:t>
            </w:r>
          </w:p>
        </w:tc>
        <w:tc>
          <w:tcPr>
            <w:tcW w:w="567"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rsidRPr="001A342B">
              <w:t>0</w:t>
            </w:r>
          </w:p>
        </w:tc>
        <w:tc>
          <w:tcPr>
            <w:tcW w:w="709" w:type="dxa"/>
            <w:tcBorders>
              <w:top w:val="single" w:sz="4" w:space="0" w:color="000000"/>
              <w:left w:val="single" w:sz="4" w:space="0" w:color="000000"/>
              <w:bottom w:val="single" w:sz="4" w:space="0" w:color="000000"/>
            </w:tcBorders>
            <w:shd w:val="clear" w:color="auto" w:fill="FFFFFF"/>
          </w:tcPr>
          <w:p w:rsidR="00E84D17" w:rsidRPr="001A342B" w:rsidRDefault="00E84D17" w:rsidP="004D7F49">
            <w:pPr>
              <w:jc w:val="center"/>
            </w:pPr>
            <w:r>
              <w:t>0</w:t>
            </w:r>
          </w:p>
        </w:tc>
        <w:tc>
          <w:tcPr>
            <w:tcW w:w="992" w:type="dxa"/>
            <w:tcBorders>
              <w:top w:val="single" w:sz="4" w:space="0" w:color="000000"/>
              <w:left w:val="single" w:sz="4" w:space="0" w:color="000000"/>
              <w:bottom w:val="single" w:sz="4" w:space="0" w:color="000000"/>
            </w:tcBorders>
            <w:shd w:val="clear" w:color="auto" w:fill="FFFFFF"/>
          </w:tcPr>
          <w:p w:rsidR="00E84D17" w:rsidRPr="001A342B" w:rsidRDefault="00E024D8" w:rsidP="004D7F49">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84D17" w:rsidP="004D7F49">
            <w:pPr>
              <w:snapToGrid w:val="0"/>
              <w:jc w:val="center"/>
            </w:pPr>
            <w: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1A342B" w:rsidRDefault="00E024D8" w:rsidP="004D7F49">
            <w:pPr>
              <w:snapToGrid w:val="0"/>
              <w:jc w:val="center"/>
            </w:pPr>
            <w:r>
              <w:t>2</w:t>
            </w:r>
            <w:r w:rsidR="00E84D17">
              <w:t>00</w:t>
            </w:r>
          </w:p>
        </w:tc>
      </w:tr>
      <w:tr w:rsidR="00E84D17" w:rsidRPr="005E6FC2" w:rsidTr="004D7F49">
        <w:trPr>
          <w:trHeight w:val="332"/>
        </w:trPr>
        <w:tc>
          <w:tcPr>
            <w:tcW w:w="524"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snapToGrid w:val="0"/>
              <w:jc w:val="both"/>
              <w:rPr>
                <w:b/>
                <w:color w:val="000000" w:themeColor="text1"/>
              </w:rPr>
            </w:pPr>
          </w:p>
        </w:tc>
        <w:tc>
          <w:tcPr>
            <w:tcW w:w="3660" w:type="dxa"/>
            <w:tcBorders>
              <w:top w:val="single" w:sz="4" w:space="0" w:color="000000"/>
              <w:bottom w:val="single" w:sz="4" w:space="0" w:color="000000"/>
            </w:tcBorders>
            <w:shd w:val="clear" w:color="auto" w:fill="FFFFFF"/>
          </w:tcPr>
          <w:p w:rsidR="00E84D17" w:rsidRPr="005E6FC2" w:rsidRDefault="00E84D17" w:rsidP="004D7F49">
            <w:pPr>
              <w:ind w:right="252"/>
              <w:jc w:val="right"/>
              <w:rPr>
                <w:b/>
                <w:color w:val="000000" w:themeColor="text1"/>
              </w:rPr>
            </w:pPr>
            <w:r>
              <w:rPr>
                <w:b/>
                <w:color w:val="000000" w:themeColor="text1"/>
              </w:rPr>
              <w:t xml:space="preserve">PRACTICAL </w:t>
            </w:r>
            <w:r w:rsidRPr="005E6FC2">
              <w:rPr>
                <w:b/>
                <w:color w:val="000000" w:themeColor="text1"/>
              </w:rPr>
              <w:t>SUB-TOTAL</w:t>
            </w:r>
          </w:p>
        </w:tc>
        <w:tc>
          <w:tcPr>
            <w:tcW w:w="1276" w:type="dxa"/>
            <w:tcBorders>
              <w:top w:val="single" w:sz="4" w:space="0" w:color="000000"/>
              <w:bottom w:val="single" w:sz="4" w:space="0" w:color="000000"/>
            </w:tcBorders>
            <w:shd w:val="clear" w:color="auto" w:fill="FFFFFF"/>
          </w:tcPr>
          <w:p w:rsidR="00E84D17" w:rsidRPr="005E6FC2" w:rsidRDefault="00E84D17" w:rsidP="004D7F49">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FFFFF"/>
          </w:tcPr>
          <w:p w:rsidR="00E84D17" w:rsidRPr="00957060" w:rsidRDefault="00E84D17" w:rsidP="004D7F49">
            <w:pPr>
              <w:jc w:val="center"/>
              <w:rPr>
                <w:b/>
                <w:color w:val="000000" w:themeColor="text1"/>
                <w:sz w:val="18"/>
                <w:szCs w:val="18"/>
              </w:rPr>
            </w:pPr>
            <w:r>
              <w:rPr>
                <w:b/>
                <w:color w:val="000000" w:themeColor="text1"/>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E84D17" w:rsidRPr="00957060" w:rsidRDefault="00E84D17" w:rsidP="004D7F49">
            <w:pPr>
              <w:jc w:val="center"/>
              <w:rPr>
                <w:b/>
                <w:color w:val="000000" w:themeColor="text1"/>
                <w:sz w:val="18"/>
                <w:szCs w:val="18"/>
              </w:rPr>
            </w:pPr>
            <w:r>
              <w:rPr>
                <w:b/>
                <w:color w:val="000000" w:themeColor="text1"/>
                <w:sz w:val="18"/>
                <w:szCs w:val="18"/>
              </w:rPr>
              <w:t>0</w:t>
            </w:r>
          </w:p>
        </w:tc>
        <w:tc>
          <w:tcPr>
            <w:tcW w:w="709" w:type="dxa"/>
            <w:tcBorders>
              <w:top w:val="single" w:sz="4" w:space="0" w:color="000000"/>
              <w:left w:val="single" w:sz="4" w:space="0" w:color="000000"/>
              <w:bottom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tcBorders>
            <w:shd w:val="clear" w:color="auto" w:fill="FFFFFF"/>
          </w:tcPr>
          <w:p w:rsidR="00E84D17" w:rsidRPr="005E6FC2" w:rsidRDefault="00E024D8" w:rsidP="004D7F49">
            <w:pPr>
              <w:jc w:val="center"/>
              <w:rPr>
                <w:b/>
                <w:color w:val="000000" w:themeColor="text1"/>
              </w:rPr>
            </w:pPr>
            <w:r>
              <w:rPr>
                <w:b/>
                <w:color w:val="000000" w:themeColor="text1"/>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84D17" w:rsidRPr="005E6FC2" w:rsidRDefault="00E84D17" w:rsidP="004D7F49">
            <w:pPr>
              <w:jc w:val="center"/>
              <w:rPr>
                <w:b/>
                <w:color w:val="000000" w:themeColor="text1"/>
              </w:rPr>
            </w:pPr>
            <w:r>
              <w:rPr>
                <w:b/>
                <w:color w:val="000000" w:themeColor="text1"/>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E84D17" w:rsidRPr="005E6FC2" w:rsidRDefault="00E024D8" w:rsidP="004D7F49">
            <w:pPr>
              <w:jc w:val="center"/>
              <w:rPr>
                <w:b/>
                <w:color w:val="000000" w:themeColor="text1"/>
              </w:rPr>
            </w:pPr>
            <w:r>
              <w:rPr>
                <w:b/>
                <w:color w:val="000000" w:themeColor="text1"/>
              </w:rPr>
              <w:t>6</w:t>
            </w:r>
            <w:r w:rsidR="00E84D17">
              <w:rPr>
                <w:b/>
                <w:color w:val="000000" w:themeColor="text1"/>
              </w:rPr>
              <w:t>00</w:t>
            </w:r>
          </w:p>
        </w:tc>
      </w:tr>
      <w:tr w:rsidR="00E84D17" w:rsidRPr="005E6FC2" w:rsidTr="004D7F49">
        <w:trPr>
          <w:trHeight w:val="350"/>
        </w:trPr>
        <w:tc>
          <w:tcPr>
            <w:tcW w:w="524"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both"/>
              <w:rPr>
                <w:b/>
                <w:color w:val="000000" w:themeColor="text1"/>
              </w:rPr>
            </w:pPr>
          </w:p>
        </w:tc>
        <w:tc>
          <w:tcPr>
            <w:tcW w:w="4936" w:type="dxa"/>
            <w:gridSpan w:val="2"/>
            <w:tcBorders>
              <w:top w:val="single" w:sz="4" w:space="0" w:color="000000"/>
              <w:bottom w:val="single" w:sz="4" w:space="0" w:color="000000"/>
            </w:tcBorders>
            <w:shd w:val="clear" w:color="auto" w:fill="F2F2F2" w:themeFill="background1" w:themeFillShade="F2"/>
          </w:tcPr>
          <w:p w:rsidR="00E84D17" w:rsidRPr="005E6FC2" w:rsidRDefault="00E84D17" w:rsidP="004D7F49">
            <w:pPr>
              <w:snapToGrid w:val="0"/>
              <w:rPr>
                <w:b/>
                <w:color w:val="000000" w:themeColor="text1"/>
              </w:rPr>
            </w:pPr>
            <w:r>
              <w:rPr>
                <w:b/>
                <w:color w:val="000000" w:themeColor="text1"/>
              </w:rPr>
              <w:t xml:space="preserve">Seven Semester Total </w:t>
            </w: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center"/>
              <w:rPr>
                <w:b/>
                <w:color w:val="000000" w:themeColor="text1"/>
              </w:rPr>
            </w:pP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center"/>
              <w:rPr>
                <w:b/>
                <w:color w:val="000000" w:themeColor="text1"/>
              </w:rPr>
            </w:pPr>
          </w:p>
        </w:tc>
        <w:tc>
          <w:tcPr>
            <w:tcW w:w="709"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84D17" w:rsidP="004D7F49">
            <w:pPr>
              <w:snapToGrid w:val="0"/>
              <w:jc w:val="center"/>
              <w:rPr>
                <w:b/>
                <w:color w:val="000000" w:themeColor="text1"/>
              </w:rPr>
            </w:pPr>
          </w:p>
        </w:tc>
        <w:tc>
          <w:tcPr>
            <w:tcW w:w="992" w:type="dxa"/>
            <w:tcBorders>
              <w:top w:val="single" w:sz="4" w:space="0" w:color="000000"/>
              <w:left w:val="single" w:sz="4" w:space="0" w:color="000000"/>
              <w:bottom w:val="single" w:sz="4" w:space="0" w:color="000000"/>
            </w:tcBorders>
            <w:shd w:val="clear" w:color="auto" w:fill="F2F2F2" w:themeFill="background1" w:themeFillShade="F2"/>
          </w:tcPr>
          <w:p w:rsidR="00E84D17" w:rsidRPr="005E6FC2" w:rsidRDefault="00E024D8" w:rsidP="004D7F49">
            <w:pPr>
              <w:jc w:val="center"/>
              <w:rPr>
                <w:b/>
                <w:color w:val="000000" w:themeColor="text1"/>
              </w:rPr>
            </w:pPr>
            <w:r>
              <w:rPr>
                <w:b/>
                <w:color w:val="000000" w:themeColor="text1"/>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5E6FC2" w:rsidRDefault="00E024D8" w:rsidP="004D7F49">
            <w:pPr>
              <w:jc w:val="center"/>
              <w:rPr>
                <w:b/>
                <w:color w:val="000000" w:themeColor="text1"/>
              </w:rPr>
            </w:pPr>
            <w:r>
              <w:rPr>
                <w:b/>
                <w:color w:val="000000" w:themeColor="text1"/>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4D17" w:rsidRPr="005E6FC2" w:rsidRDefault="00E024D8" w:rsidP="004D7F49">
            <w:pPr>
              <w:jc w:val="center"/>
              <w:rPr>
                <w:b/>
                <w:color w:val="000000" w:themeColor="text1"/>
              </w:rPr>
            </w:pPr>
            <w:r>
              <w:rPr>
                <w:b/>
                <w:color w:val="000000" w:themeColor="text1"/>
              </w:rPr>
              <w:t>6</w:t>
            </w:r>
            <w:r w:rsidR="00E84D17">
              <w:rPr>
                <w:b/>
                <w:color w:val="000000" w:themeColor="text1"/>
              </w:rPr>
              <w:t>00</w:t>
            </w:r>
          </w:p>
        </w:tc>
      </w:tr>
    </w:tbl>
    <w:p w:rsidR="00983ADB" w:rsidRDefault="00983ADB"/>
    <w:p w:rsidR="00F91743" w:rsidRDefault="00F91743"/>
    <w:p w:rsidR="00F91743" w:rsidRDefault="00F91743"/>
    <w:p w:rsidR="005B37FA" w:rsidRDefault="005B37FA" w:rsidP="005B37FA">
      <w:pPr>
        <w:jc w:val="center"/>
        <w:rPr>
          <w:b/>
          <w:sz w:val="28"/>
          <w:szCs w:val="28"/>
          <w:u w:val="single"/>
        </w:rPr>
      </w:pPr>
      <w:r w:rsidRPr="005B37FA">
        <w:rPr>
          <w:b/>
          <w:sz w:val="28"/>
          <w:szCs w:val="28"/>
          <w:u w:val="single"/>
        </w:rPr>
        <w:lastRenderedPageBreak/>
        <w:t>DETAILED SYLLABUS</w:t>
      </w:r>
    </w:p>
    <w:p w:rsidR="00C12722" w:rsidRPr="00CA6C9A" w:rsidRDefault="00C12722" w:rsidP="005B37FA">
      <w:pPr>
        <w:jc w:val="center"/>
        <w:rPr>
          <w:i/>
          <w:sz w:val="32"/>
          <w:szCs w:val="32"/>
          <w:u w:val="single"/>
        </w:rPr>
      </w:pPr>
      <w:r w:rsidRPr="00CA6C9A">
        <w:rPr>
          <w:i/>
          <w:sz w:val="32"/>
          <w:szCs w:val="32"/>
          <w:u w:val="single"/>
        </w:rPr>
        <w:t xml:space="preserve">Eight semester </w:t>
      </w:r>
      <w:proofErr w:type="spellStart"/>
      <w:proofErr w:type="gramStart"/>
      <w:r w:rsidRPr="00CA6C9A">
        <w:rPr>
          <w:i/>
          <w:sz w:val="32"/>
          <w:szCs w:val="32"/>
          <w:u w:val="single"/>
        </w:rPr>
        <w:t>B.Tech</w:t>
      </w:r>
      <w:proofErr w:type="spellEnd"/>
      <w:proofErr w:type="gramEnd"/>
      <w:r w:rsidRPr="00CA6C9A">
        <w:rPr>
          <w:i/>
          <w:sz w:val="32"/>
          <w:szCs w:val="32"/>
          <w:u w:val="single"/>
        </w:rPr>
        <w:t xml:space="preserve"> programme</w:t>
      </w:r>
      <w:r w:rsidR="004C50EB" w:rsidRPr="00CA6C9A">
        <w:rPr>
          <w:i/>
          <w:sz w:val="32"/>
          <w:szCs w:val="32"/>
          <w:u w:val="single"/>
        </w:rPr>
        <w:t xml:space="preserve"> in Mining Engineering</w:t>
      </w:r>
    </w:p>
    <w:p w:rsidR="00F91743" w:rsidRPr="002F5A68" w:rsidRDefault="002F5A68">
      <w:pPr>
        <w:rPr>
          <w:b/>
          <w:sz w:val="28"/>
          <w:szCs w:val="28"/>
        </w:rPr>
      </w:pPr>
      <w:r w:rsidRPr="002F5A68">
        <w:rPr>
          <w:b/>
          <w:sz w:val="28"/>
          <w:szCs w:val="28"/>
        </w:rPr>
        <w:t>3</w:t>
      </w:r>
      <w:r w:rsidRPr="002F5A68">
        <w:rPr>
          <w:b/>
          <w:sz w:val="28"/>
          <w:szCs w:val="28"/>
          <w:vertAlign w:val="superscript"/>
        </w:rPr>
        <w:t>rd</w:t>
      </w:r>
      <w:r w:rsidRPr="002F5A68">
        <w:rPr>
          <w:b/>
          <w:sz w:val="28"/>
          <w:szCs w:val="28"/>
        </w:rPr>
        <w:t xml:space="preserve"> Semester</w:t>
      </w:r>
    </w:p>
    <w:p w:rsidR="00F91743" w:rsidRPr="00F91743" w:rsidRDefault="00F91743" w:rsidP="00F91743">
      <w:pPr>
        <w:pStyle w:val="Masthead"/>
        <w:pBdr>
          <w:bottom w:val="single" w:sz="4" w:space="1" w:color="auto"/>
        </w:pBdr>
        <w:tabs>
          <w:tab w:val="clear" w:pos="9180"/>
          <w:tab w:val="clear" w:pos="9540"/>
          <w:tab w:val="left" w:pos="8280"/>
          <w:tab w:val="left" w:pos="8550"/>
          <w:tab w:val="right" w:pos="8910"/>
        </w:tabs>
        <w:rPr>
          <w:color w:val="000000" w:themeColor="text1"/>
        </w:rPr>
      </w:pPr>
      <w:r w:rsidRPr="00F91743">
        <w:rPr>
          <w:color w:val="000000" w:themeColor="text1"/>
        </w:rPr>
        <w:t>Code</w:t>
      </w:r>
      <w:r w:rsidRPr="00F91743">
        <w:rPr>
          <w:color w:val="000000" w:themeColor="text1"/>
        </w:rPr>
        <w:tab/>
        <w:t>Subject</w:t>
      </w:r>
      <w:r w:rsidRPr="00F91743">
        <w:rPr>
          <w:color w:val="000000" w:themeColor="text1"/>
        </w:rPr>
        <w:tab/>
        <w:t>L</w:t>
      </w:r>
      <w:r w:rsidRPr="00F91743">
        <w:rPr>
          <w:color w:val="000000" w:themeColor="text1"/>
        </w:rPr>
        <w:tab/>
        <w:t>T</w:t>
      </w:r>
      <w:r w:rsidRPr="00F91743">
        <w:rPr>
          <w:color w:val="000000" w:themeColor="text1"/>
        </w:rPr>
        <w:tab/>
        <w:t>S</w:t>
      </w:r>
    </w:p>
    <w:p w:rsidR="00F91743" w:rsidRPr="00F91743" w:rsidRDefault="00F91743" w:rsidP="00F91743">
      <w:pPr>
        <w:pStyle w:val="Masthead"/>
        <w:pBdr>
          <w:bottom w:val="single" w:sz="4" w:space="1" w:color="auto"/>
        </w:pBdr>
        <w:tabs>
          <w:tab w:val="clear" w:pos="9180"/>
          <w:tab w:val="clear" w:pos="9540"/>
          <w:tab w:val="left" w:pos="8280"/>
          <w:tab w:val="left" w:pos="8550"/>
          <w:tab w:val="right" w:pos="8910"/>
        </w:tabs>
        <w:rPr>
          <w:color w:val="000000" w:themeColor="text1"/>
        </w:rPr>
      </w:pPr>
      <w:r>
        <w:rPr>
          <w:color w:val="000000" w:themeColor="text1"/>
        </w:rPr>
        <w:t>MN 2102</w:t>
      </w:r>
      <w:r w:rsidRPr="00F91743">
        <w:rPr>
          <w:color w:val="000000" w:themeColor="text1"/>
        </w:rPr>
        <w:tab/>
      </w:r>
      <w:r>
        <w:rPr>
          <w:color w:val="000000" w:themeColor="text1"/>
        </w:rPr>
        <w:t>Exploration and Shaft sinking</w:t>
      </w:r>
      <w:r w:rsidRPr="00F91743">
        <w:rPr>
          <w:color w:val="000000" w:themeColor="text1"/>
        </w:rPr>
        <w:tab/>
        <w:t>3</w:t>
      </w:r>
      <w:r w:rsidRPr="00F91743">
        <w:rPr>
          <w:color w:val="000000" w:themeColor="text1"/>
        </w:rPr>
        <w:tab/>
        <w:t>0</w:t>
      </w:r>
      <w:r w:rsidRPr="00F91743">
        <w:rPr>
          <w:color w:val="000000" w:themeColor="text1"/>
        </w:rPr>
        <w:tab/>
        <w:t>0</w:t>
      </w:r>
    </w:p>
    <w:p w:rsidR="00F91743" w:rsidRDefault="00F91743"/>
    <w:p w:rsidR="003E0571" w:rsidRPr="003E0571" w:rsidRDefault="003E0571" w:rsidP="003E0571">
      <w:pPr>
        <w:pStyle w:val="Heading2"/>
        <w:spacing w:line="240" w:lineRule="auto"/>
        <w:rPr>
          <w:color w:val="000000" w:themeColor="text1"/>
        </w:rPr>
      </w:pPr>
      <w:r w:rsidRPr="003E0571">
        <w:rPr>
          <w:color w:val="000000" w:themeColor="text1"/>
        </w:rPr>
        <w:t>Expected Course Outcome:</w:t>
      </w:r>
    </w:p>
    <w:p w:rsidR="003E0571" w:rsidRPr="003E0571" w:rsidRDefault="003E0571" w:rsidP="003E0571">
      <w:pPr>
        <w:rPr>
          <w:color w:val="000000" w:themeColor="text1"/>
        </w:rPr>
      </w:pPr>
      <w:r w:rsidRPr="003E0571">
        <w:rPr>
          <w:color w:val="000000" w:themeColor="text1"/>
        </w:rPr>
        <w:t xml:space="preserve">After going through the course a student may be expected to </w:t>
      </w:r>
    </w:p>
    <w:p w:rsidR="003E0571" w:rsidRPr="003E0571" w:rsidRDefault="000F4F99" w:rsidP="003E0571">
      <w:pPr>
        <w:pStyle w:val="Bullet"/>
        <w:ind w:left="720"/>
        <w:rPr>
          <w:color w:val="000000" w:themeColor="text1"/>
        </w:rPr>
      </w:pPr>
      <w:r>
        <w:rPr>
          <w:color w:val="000000" w:themeColor="text1"/>
        </w:rPr>
        <w:t>e</w:t>
      </w:r>
      <w:r w:rsidR="003E0571" w:rsidRPr="003E0571">
        <w:rPr>
          <w:color w:val="000000" w:themeColor="text1"/>
        </w:rPr>
        <w:t xml:space="preserve">xplain the principles of </w:t>
      </w:r>
      <w:r w:rsidR="003E0571">
        <w:rPr>
          <w:color w:val="000000" w:themeColor="text1"/>
        </w:rPr>
        <w:t>exploration and know the various methods of exploration of minerals.</w:t>
      </w:r>
    </w:p>
    <w:p w:rsidR="003E0571" w:rsidRDefault="000F4F99" w:rsidP="003E0571">
      <w:pPr>
        <w:pStyle w:val="Bullet"/>
        <w:ind w:left="720"/>
        <w:rPr>
          <w:color w:val="000000" w:themeColor="text1"/>
        </w:rPr>
      </w:pPr>
      <w:r>
        <w:rPr>
          <w:color w:val="000000" w:themeColor="text1"/>
        </w:rPr>
        <w:t>b</w:t>
      </w:r>
      <w:r w:rsidR="003E0571">
        <w:rPr>
          <w:color w:val="000000" w:themeColor="text1"/>
        </w:rPr>
        <w:t>e able to know the various equipment used for boring</w:t>
      </w:r>
    </w:p>
    <w:p w:rsidR="003E0571" w:rsidRDefault="000F4F99" w:rsidP="003E0571">
      <w:pPr>
        <w:pStyle w:val="Bullet"/>
        <w:ind w:left="720"/>
        <w:rPr>
          <w:color w:val="000000" w:themeColor="text1"/>
        </w:rPr>
      </w:pPr>
      <w:r>
        <w:rPr>
          <w:color w:val="000000" w:themeColor="text1"/>
        </w:rPr>
        <w:t>d</w:t>
      </w:r>
      <w:r w:rsidR="003E0571" w:rsidRPr="003E0571">
        <w:rPr>
          <w:color w:val="000000" w:themeColor="text1"/>
        </w:rPr>
        <w:t xml:space="preserve">escribe the various types of means of access to mineral deposits. </w:t>
      </w:r>
    </w:p>
    <w:p w:rsidR="005B37FA" w:rsidRDefault="000F4F99" w:rsidP="005B37FA">
      <w:pPr>
        <w:pStyle w:val="Bullet"/>
        <w:ind w:left="720"/>
      </w:pPr>
      <w:r>
        <w:t>e</w:t>
      </w:r>
      <w:r w:rsidR="003E0571" w:rsidRPr="003E0571">
        <w:t xml:space="preserve">xplain rudimentary aspects of designing shafts/ inclines/ </w:t>
      </w:r>
      <w:proofErr w:type="spellStart"/>
      <w:r w:rsidR="003E0571" w:rsidRPr="003E0571">
        <w:t>adits</w:t>
      </w:r>
      <w:proofErr w:type="spellEnd"/>
      <w:r w:rsidR="003E0571" w:rsidRPr="003E0571">
        <w:t xml:space="preserve"> etc. and apply the knowledge in designin</w:t>
      </w:r>
      <w:r w:rsidR="003E0571" w:rsidRPr="005B37FA">
        <w:rPr>
          <w:b/>
        </w:rPr>
        <w:t>g</w:t>
      </w:r>
      <w:r w:rsidR="005B37FA">
        <w:t xml:space="preserve"> means of access to mines.</w:t>
      </w:r>
    </w:p>
    <w:p w:rsidR="005B37FA" w:rsidRDefault="005B37FA" w:rsidP="005B37FA">
      <w:pPr>
        <w:pStyle w:val="Bullet"/>
        <w:numPr>
          <w:ilvl w:val="0"/>
          <w:numId w:val="0"/>
        </w:numPr>
        <w:ind w:left="720"/>
      </w:pPr>
    </w:p>
    <w:p w:rsidR="005B37FA" w:rsidRPr="005B37FA" w:rsidRDefault="005B37FA" w:rsidP="005B37FA">
      <w:pPr>
        <w:pStyle w:val="Bullet"/>
        <w:numPr>
          <w:ilvl w:val="0"/>
          <w:numId w:val="0"/>
        </w:numPr>
        <w:ind w:left="1080"/>
        <w:jc w:val="center"/>
        <w:rPr>
          <w:b/>
        </w:rPr>
      </w:pPr>
      <w:r w:rsidRPr="005B37FA">
        <w:rPr>
          <w:b/>
        </w:rPr>
        <w:t>Syllabus</w:t>
      </w:r>
    </w:p>
    <w:tbl>
      <w:tblPr>
        <w:tblStyle w:val="TableGrid"/>
        <w:tblpPr w:leftFromText="180" w:rightFromText="180" w:vertAnchor="text" w:horzAnchor="margin" w:tblpY="1152"/>
        <w:tblW w:w="0" w:type="auto"/>
        <w:tblLook w:val="04A0" w:firstRow="1" w:lastRow="0" w:firstColumn="1" w:lastColumn="0" w:noHBand="0" w:noVBand="1"/>
      </w:tblPr>
      <w:tblGrid>
        <w:gridCol w:w="895"/>
        <w:gridCol w:w="7185"/>
        <w:gridCol w:w="936"/>
      </w:tblGrid>
      <w:tr w:rsidR="003E0571" w:rsidTr="003E0571">
        <w:tc>
          <w:tcPr>
            <w:tcW w:w="895" w:type="dxa"/>
          </w:tcPr>
          <w:p w:rsidR="003E0571" w:rsidRDefault="003E0571" w:rsidP="003E0571">
            <w:proofErr w:type="spellStart"/>
            <w:r>
              <w:t>Sl.No</w:t>
            </w:r>
            <w:proofErr w:type="spellEnd"/>
          </w:p>
        </w:tc>
        <w:tc>
          <w:tcPr>
            <w:tcW w:w="7185" w:type="dxa"/>
          </w:tcPr>
          <w:p w:rsidR="003E0571" w:rsidRDefault="003E0571" w:rsidP="003E0571">
            <w:r>
              <w:t>Module name and topics</w:t>
            </w:r>
          </w:p>
        </w:tc>
        <w:tc>
          <w:tcPr>
            <w:tcW w:w="936" w:type="dxa"/>
          </w:tcPr>
          <w:p w:rsidR="003E0571" w:rsidRDefault="003E0571" w:rsidP="003E0571">
            <w:r>
              <w:t>No. of Classes</w:t>
            </w:r>
          </w:p>
        </w:tc>
      </w:tr>
      <w:tr w:rsidR="003E0571" w:rsidTr="003E0571">
        <w:tc>
          <w:tcPr>
            <w:tcW w:w="895" w:type="dxa"/>
          </w:tcPr>
          <w:p w:rsidR="003E0571" w:rsidRDefault="003E0571" w:rsidP="003E0571">
            <w:r>
              <w:t>1</w:t>
            </w:r>
          </w:p>
        </w:tc>
        <w:tc>
          <w:tcPr>
            <w:tcW w:w="7185" w:type="dxa"/>
          </w:tcPr>
          <w:p w:rsidR="003E0571" w:rsidRPr="00F91743" w:rsidRDefault="003E0571" w:rsidP="003E0571">
            <w:pPr>
              <w:jc w:val="both"/>
              <w:rPr>
                <w:b/>
              </w:rPr>
            </w:pPr>
            <w:r w:rsidRPr="005F542A">
              <w:rPr>
                <w:b/>
              </w:rPr>
              <w:t>Exploration:</w:t>
            </w:r>
            <w:r>
              <w:t xml:space="preserve"> General, Objectives, Principles, Methods, Stages, Tracing and Cutting deposits; Exploration grids, Classification of Mineral Reserves, Surface Exploration and Subsurface Exploration.</w:t>
            </w:r>
          </w:p>
        </w:tc>
        <w:tc>
          <w:tcPr>
            <w:tcW w:w="936" w:type="dxa"/>
          </w:tcPr>
          <w:p w:rsidR="003E0571" w:rsidRDefault="003E0571" w:rsidP="003E0571">
            <w:r>
              <w:t>4</w:t>
            </w:r>
          </w:p>
        </w:tc>
      </w:tr>
      <w:tr w:rsidR="003E0571" w:rsidTr="003E0571">
        <w:tc>
          <w:tcPr>
            <w:tcW w:w="895" w:type="dxa"/>
          </w:tcPr>
          <w:p w:rsidR="003E0571" w:rsidRDefault="003E0571" w:rsidP="003E0571">
            <w:r>
              <w:t>2</w:t>
            </w:r>
          </w:p>
        </w:tc>
        <w:tc>
          <w:tcPr>
            <w:tcW w:w="7185" w:type="dxa"/>
          </w:tcPr>
          <w:p w:rsidR="003E0571" w:rsidRPr="00F91743" w:rsidRDefault="003E0571" w:rsidP="003E0571">
            <w:pPr>
              <w:jc w:val="both"/>
              <w:rPr>
                <w:b/>
              </w:rPr>
            </w:pPr>
            <w:r w:rsidRPr="005F542A">
              <w:rPr>
                <w:b/>
              </w:rPr>
              <w:t>Mineral Exploration:</w:t>
            </w:r>
            <w:r>
              <w:t xml:space="preserve"> Stages, Geophysical methods and instruments, gravity, magnetism electromagnetism, resistivity of rocks and a number of different other variables, Locating Outcrop, Drilling- Diamond core drilling, Pitting, Trenching, Sampling, Assaying.</w:t>
            </w:r>
          </w:p>
        </w:tc>
        <w:tc>
          <w:tcPr>
            <w:tcW w:w="936" w:type="dxa"/>
          </w:tcPr>
          <w:p w:rsidR="003E0571" w:rsidRDefault="003E0571" w:rsidP="003E0571">
            <w:r>
              <w:t>5</w:t>
            </w:r>
          </w:p>
        </w:tc>
      </w:tr>
      <w:tr w:rsidR="003E0571" w:rsidTr="003E0571">
        <w:tc>
          <w:tcPr>
            <w:tcW w:w="895" w:type="dxa"/>
          </w:tcPr>
          <w:p w:rsidR="003E0571" w:rsidRDefault="003E0571" w:rsidP="003E0571">
            <w:r>
              <w:t>3</w:t>
            </w:r>
          </w:p>
        </w:tc>
        <w:tc>
          <w:tcPr>
            <w:tcW w:w="7185" w:type="dxa"/>
          </w:tcPr>
          <w:p w:rsidR="003E0571" w:rsidRPr="00F91743" w:rsidRDefault="003E0571" w:rsidP="003E0571">
            <w:pPr>
              <w:jc w:val="both"/>
              <w:rPr>
                <w:b/>
              </w:rPr>
            </w:pPr>
            <w:r w:rsidRPr="005F542A">
              <w:rPr>
                <w:b/>
              </w:rPr>
              <w:t>Boring:</w:t>
            </w:r>
            <w:r>
              <w:t xml:space="preserve"> Introduction, Objectives, Methods- Percussive, Rotary; Core Recovery, Wire Line Drilling, Water Loss during Drilling, Underground Drilling, Bore hole deviation, Bore hole survey and Bore hole deflection, Difficulties in Boring</w:t>
            </w:r>
          </w:p>
        </w:tc>
        <w:tc>
          <w:tcPr>
            <w:tcW w:w="936" w:type="dxa"/>
          </w:tcPr>
          <w:p w:rsidR="003E0571" w:rsidRDefault="003E0571" w:rsidP="003E0571">
            <w:r>
              <w:t>5</w:t>
            </w:r>
          </w:p>
        </w:tc>
      </w:tr>
      <w:tr w:rsidR="003E0571" w:rsidTr="003E0571">
        <w:tc>
          <w:tcPr>
            <w:tcW w:w="895" w:type="dxa"/>
          </w:tcPr>
          <w:p w:rsidR="003E0571" w:rsidRDefault="003E0571" w:rsidP="003E0571">
            <w:r>
              <w:t>4</w:t>
            </w:r>
          </w:p>
        </w:tc>
        <w:tc>
          <w:tcPr>
            <w:tcW w:w="7185" w:type="dxa"/>
          </w:tcPr>
          <w:p w:rsidR="003E0571" w:rsidRDefault="003E0571" w:rsidP="003E0571">
            <w:pPr>
              <w:jc w:val="both"/>
            </w:pPr>
            <w:r w:rsidRPr="005F542A">
              <w:rPr>
                <w:b/>
              </w:rPr>
              <w:t>Opening-up of Deposits:</w:t>
            </w:r>
            <w:r>
              <w:t xml:space="preserve"> Choice of mode of entry </w:t>
            </w:r>
            <w:r>
              <w:sym w:font="Symbol" w:char="F02D"/>
            </w:r>
            <w:r>
              <w:t xml:space="preserve"> </w:t>
            </w:r>
            <w:proofErr w:type="spellStart"/>
            <w:r>
              <w:t>adit</w:t>
            </w:r>
            <w:proofErr w:type="spellEnd"/>
            <w:r>
              <w:t xml:space="preserve">, shaft, decline and combined mode, their applicability, number and disposition. Vertical </w:t>
            </w:r>
            <w:r>
              <w:lastRenderedPageBreak/>
              <w:t>and Inclined Shafts: Location, shape, size, and organisation of shaft sinking, construction of shaft collar, shaft fittings.</w:t>
            </w:r>
          </w:p>
        </w:tc>
        <w:tc>
          <w:tcPr>
            <w:tcW w:w="936" w:type="dxa"/>
          </w:tcPr>
          <w:p w:rsidR="003E0571" w:rsidRDefault="003E0571" w:rsidP="003E0571">
            <w:r>
              <w:lastRenderedPageBreak/>
              <w:t>5</w:t>
            </w:r>
          </w:p>
        </w:tc>
      </w:tr>
      <w:tr w:rsidR="003E0571" w:rsidTr="003E0571">
        <w:tc>
          <w:tcPr>
            <w:tcW w:w="895" w:type="dxa"/>
          </w:tcPr>
          <w:p w:rsidR="003E0571" w:rsidRDefault="003E0571" w:rsidP="003E0571">
            <w:r>
              <w:lastRenderedPageBreak/>
              <w:t>5</w:t>
            </w:r>
          </w:p>
        </w:tc>
        <w:tc>
          <w:tcPr>
            <w:tcW w:w="7185" w:type="dxa"/>
          </w:tcPr>
          <w:p w:rsidR="003E0571" w:rsidRDefault="003E0571" w:rsidP="003E0571">
            <w:pPr>
              <w:jc w:val="both"/>
            </w:pPr>
            <w:r w:rsidRPr="005F542A">
              <w:rPr>
                <w:b/>
              </w:rPr>
              <w:t>Shaft Sinking Operations:</w:t>
            </w:r>
            <w:r>
              <w:t xml:space="preserve"> Ground breaking and muck disposal </w:t>
            </w:r>
            <w:r>
              <w:sym w:font="Symbol" w:char="F02D"/>
            </w:r>
            <w:r>
              <w:t xml:space="preserve"> tools and equipment, lining; ventilation, lighting and dewatering; sinking in difficult and water-bearing ground. Insets: Design, excavation and lining.</w:t>
            </w:r>
          </w:p>
        </w:tc>
        <w:tc>
          <w:tcPr>
            <w:tcW w:w="936" w:type="dxa"/>
          </w:tcPr>
          <w:p w:rsidR="003E0571" w:rsidRDefault="005F542A" w:rsidP="003E0571">
            <w:r>
              <w:t>5</w:t>
            </w:r>
          </w:p>
        </w:tc>
      </w:tr>
      <w:tr w:rsidR="003E0571" w:rsidTr="003E0571">
        <w:tc>
          <w:tcPr>
            <w:tcW w:w="895" w:type="dxa"/>
          </w:tcPr>
          <w:p w:rsidR="003E0571" w:rsidRDefault="003E0571" w:rsidP="003E0571">
            <w:r>
              <w:t>6</w:t>
            </w:r>
          </w:p>
        </w:tc>
        <w:tc>
          <w:tcPr>
            <w:tcW w:w="7185" w:type="dxa"/>
          </w:tcPr>
          <w:p w:rsidR="003E0571" w:rsidRDefault="003E0571" w:rsidP="003E0571">
            <w:pPr>
              <w:jc w:val="both"/>
            </w:pPr>
            <w:r w:rsidRPr="005F542A">
              <w:rPr>
                <w:b/>
              </w:rPr>
              <w:t>Mechanised Sinking:</w:t>
            </w:r>
            <w:r>
              <w:t xml:space="preserve"> Simultaneous sinking and lining; slip - form method of lining; high speed sinking</w:t>
            </w:r>
          </w:p>
        </w:tc>
        <w:tc>
          <w:tcPr>
            <w:tcW w:w="936" w:type="dxa"/>
          </w:tcPr>
          <w:p w:rsidR="003E0571" w:rsidRDefault="003E0571" w:rsidP="003E0571">
            <w:r>
              <w:t>2</w:t>
            </w:r>
          </w:p>
        </w:tc>
      </w:tr>
      <w:tr w:rsidR="003E0571" w:rsidTr="003E0571">
        <w:tc>
          <w:tcPr>
            <w:tcW w:w="895" w:type="dxa"/>
          </w:tcPr>
          <w:p w:rsidR="003E0571" w:rsidRDefault="003E0571" w:rsidP="003E0571">
            <w:r>
              <w:t>7</w:t>
            </w:r>
          </w:p>
        </w:tc>
        <w:tc>
          <w:tcPr>
            <w:tcW w:w="7185" w:type="dxa"/>
          </w:tcPr>
          <w:p w:rsidR="003E0571" w:rsidRDefault="003E0571" w:rsidP="003E0571">
            <w:pPr>
              <w:jc w:val="both"/>
            </w:pPr>
            <w:r w:rsidRPr="005F542A">
              <w:rPr>
                <w:b/>
              </w:rPr>
              <w:t>Shaft Boring:</w:t>
            </w:r>
            <w:r>
              <w:t xml:space="preserve"> Methods and equipment</w:t>
            </w:r>
          </w:p>
        </w:tc>
        <w:tc>
          <w:tcPr>
            <w:tcW w:w="936" w:type="dxa"/>
          </w:tcPr>
          <w:p w:rsidR="003E0571" w:rsidRDefault="003E0571" w:rsidP="003E0571">
            <w:r>
              <w:t>2</w:t>
            </w:r>
          </w:p>
        </w:tc>
      </w:tr>
      <w:tr w:rsidR="003E0571" w:rsidTr="003E0571">
        <w:tc>
          <w:tcPr>
            <w:tcW w:w="895" w:type="dxa"/>
          </w:tcPr>
          <w:p w:rsidR="003E0571" w:rsidRDefault="003E0571" w:rsidP="003E0571">
            <w:r>
              <w:t>8</w:t>
            </w:r>
          </w:p>
        </w:tc>
        <w:tc>
          <w:tcPr>
            <w:tcW w:w="7185" w:type="dxa"/>
          </w:tcPr>
          <w:p w:rsidR="003E0571" w:rsidRDefault="005F542A" w:rsidP="003E0571">
            <w:pPr>
              <w:jc w:val="both"/>
            </w:pPr>
            <w:r w:rsidRPr="005F542A">
              <w:rPr>
                <w:b/>
              </w:rPr>
              <w:t>Layouts:</w:t>
            </w:r>
            <w:r>
              <w:t xml:space="preserve"> </w:t>
            </w:r>
            <w:r w:rsidR="003E0571">
              <w:t>Layouts of pit-top and pit-bottom</w:t>
            </w:r>
          </w:p>
        </w:tc>
        <w:tc>
          <w:tcPr>
            <w:tcW w:w="936" w:type="dxa"/>
          </w:tcPr>
          <w:p w:rsidR="003E0571" w:rsidRDefault="003E0571" w:rsidP="003E0571">
            <w:r>
              <w:t>1</w:t>
            </w:r>
          </w:p>
        </w:tc>
      </w:tr>
      <w:tr w:rsidR="005F542A" w:rsidTr="003E0571">
        <w:tc>
          <w:tcPr>
            <w:tcW w:w="895" w:type="dxa"/>
          </w:tcPr>
          <w:p w:rsidR="005F542A" w:rsidRDefault="005F542A" w:rsidP="003E0571">
            <w:r>
              <w:t>9.</w:t>
            </w:r>
          </w:p>
        </w:tc>
        <w:tc>
          <w:tcPr>
            <w:tcW w:w="7185" w:type="dxa"/>
          </w:tcPr>
          <w:p w:rsidR="005F542A" w:rsidRDefault="005F542A" w:rsidP="003E0571">
            <w:pPr>
              <w:jc w:val="both"/>
            </w:pPr>
            <w:r w:rsidRPr="005F542A">
              <w:rPr>
                <w:b/>
                <w:color w:val="000000" w:themeColor="text1"/>
              </w:rPr>
              <w:t>Special Attributes:</w:t>
            </w:r>
            <w:r>
              <w:rPr>
                <w:color w:val="000000" w:themeColor="text1"/>
              </w:rPr>
              <w:t xml:space="preserve"> </w:t>
            </w:r>
            <w:r w:rsidRPr="000C0447">
              <w:rPr>
                <w:color w:val="000000" w:themeColor="text1"/>
              </w:rPr>
              <w:t>Widening and deepening of inclined and vertical shafts; staple shafts, raised shafts.</w:t>
            </w:r>
          </w:p>
        </w:tc>
        <w:tc>
          <w:tcPr>
            <w:tcW w:w="936" w:type="dxa"/>
          </w:tcPr>
          <w:p w:rsidR="005F542A" w:rsidRDefault="005F542A" w:rsidP="003E0571">
            <w:r>
              <w:t>1</w:t>
            </w:r>
          </w:p>
        </w:tc>
      </w:tr>
      <w:tr w:rsidR="003E0571" w:rsidTr="003E0571">
        <w:tc>
          <w:tcPr>
            <w:tcW w:w="895" w:type="dxa"/>
          </w:tcPr>
          <w:p w:rsidR="003E0571" w:rsidRDefault="003E0571" w:rsidP="003E0571"/>
        </w:tc>
        <w:tc>
          <w:tcPr>
            <w:tcW w:w="7185" w:type="dxa"/>
          </w:tcPr>
          <w:p w:rsidR="003E0571" w:rsidRDefault="003E0571" w:rsidP="003E0571">
            <w:pPr>
              <w:jc w:val="both"/>
            </w:pPr>
            <w:r>
              <w:t>Total</w:t>
            </w:r>
          </w:p>
        </w:tc>
        <w:tc>
          <w:tcPr>
            <w:tcW w:w="936" w:type="dxa"/>
          </w:tcPr>
          <w:p w:rsidR="003E0571" w:rsidRDefault="003E0571" w:rsidP="003E0571">
            <w:r>
              <w:t>30</w:t>
            </w:r>
          </w:p>
        </w:tc>
      </w:tr>
    </w:tbl>
    <w:p w:rsidR="003E0571" w:rsidRDefault="003E0571" w:rsidP="003E0571">
      <w:pPr>
        <w:pStyle w:val="Bullet"/>
        <w:numPr>
          <w:ilvl w:val="0"/>
          <w:numId w:val="0"/>
        </w:numPr>
        <w:ind w:left="360"/>
        <w:rPr>
          <w:color w:val="000000" w:themeColor="text1"/>
        </w:rPr>
      </w:pPr>
    </w:p>
    <w:p w:rsidR="009A5AEE" w:rsidRPr="009A5AEE" w:rsidRDefault="009A5AEE" w:rsidP="009A5AEE">
      <w:pPr>
        <w:pStyle w:val="Heading2"/>
        <w:rPr>
          <w:color w:val="000000" w:themeColor="text1"/>
        </w:rPr>
      </w:pPr>
      <w:r w:rsidRPr="009A5AEE">
        <w:rPr>
          <w:color w:val="000000" w:themeColor="text1"/>
        </w:rPr>
        <w:t>Suggested Reading:</w:t>
      </w:r>
    </w:p>
    <w:p w:rsidR="009A5AEE" w:rsidRPr="009A5AEE" w:rsidRDefault="003D23A2" w:rsidP="00CA6C9A">
      <w:pPr>
        <w:pStyle w:val="reflist"/>
        <w:numPr>
          <w:ilvl w:val="0"/>
          <w:numId w:val="2"/>
        </w:numPr>
        <w:tabs>
          <w:tab w:val="clear" w:pos="360"/>
        </w:tabs>
        <w:ind w:hanging="720"/>
        <w:rPr>
          <w:lang w:eastAsia="en-GB"/>
        </w:rPr>
      </w:pPr>
      <w:hyperlink r:id="rId6" w:history="1">
        <w:r w:rsidR="009A5AEE" w:rsidRPr="009A5AEE">
          <w:rPr>
            <w:lang w:eastAsia="en-GB"/>
          </w:rPr>
          <w:t>Darling</w:t>
        </w:r>
      </w:hyperlink>
      <w:r w:rsidR="009A5AEE" w:rsidRPr="009A5AEE">
        <w:rPr>
          <w:lang w:eastAsia="en-GB"/>
        </w:rPr>
        <w:t xml:space="preserve"> P. (Editor). 2011. </w:t>
      </w:r>
      <w:r w:rsidR="009A5AEE" w:rsidRPr="009A5AEE">
        <w:rPr>
          <w:bCs/>
          <w:i/>
          <w:kern w:val="36"/>
          <w:lang w:eastAsia="en-GB"/>
        </w:rPr>
        <w:t>SME Mining Engineering Handbook</w:t>
      </w:r>
      <w:r w:rsidR="009A5AEE" w:rsidRPr="009A5AEE">
        <w:rPr>
          <w:bCs/>
          <w:kern w:val="36"/>
          <w:lang w:eastAsia="en-GB"/>
        </w:rPr>
        <w:t xml:space="preserve">. </w:t>
      </w:r>
      <w:r w:rsidR="009A5AEE" w:rsidRPr="009A5AEE">
        <w:rPr>
          <w:lang w:eastAsia="en-GB"/>
        </w:rPr>
        <w:t>Third edition. Society for Mining Metallurgy and Exploration. 1984 p.</w:t>
      </w:r>
    </w:p>
    <w:p w:rsidR="009A5AEE" w:rsidRPr="009A5AEE" w:rsidRDefault="009A5AEE" w:rsidP="00CA6C9A">
      <w:pPr>
        <w:pStyle w:val="reflist"/>
        <w:numPr>
          <w:ilvl w:val="0"/>
          <w:numId w:val="2"/>
        </w:numPr>
        <w:tabs>
          <w:tab w:val="clear" w:pos="360"/>
        </w:tabs>
        <w:ind w:hanging="720"/>
      </w:pPr>
      <w:proofErr w:type="spellStart"/>
      <w:r w:rsidRPr="009A5AEE">
        <w:t>Deshmukh</w:t>
      </w:r>
      <w:proofErr w:type="spellEnd"/>
      <w:r w:rsidRPr="009A5AEE">
        <w:t xml:space="preserve"> D. J. (2010) </w:t>
      </w:r>
      <w:r w:rsidRPr="009A5AEE">
        <w:rPr>
          <w:i/>
        </w:rPr>
        <w:t>Elements of Mining Technology. Vol.1</w:t>
      </w:r>
      <w:r w:rsidRPr="009A5AEE">
        <w:t xml:space="preserve"> (8th Edition). </w:t>
      </w:r>
      <w:proofErr w:type="spellStart"/>
      <w:r w:rsidRPr="009A5AEE">
        <w:t>Denett</w:t>
      </w:r>
      <w:proofErr w:type="spellEnd"/>
      <w:r w:rsidRPr="009A5AEE">
        <w:t xml:space="preserve"> and Company, Nagpur. 424 p.</w:t>
      </w:r>
    </w:p>
    <w:p w:rsidR="009A5AEE" w:rsidRPr="009A5AEE" w:rsidRDefault="009A5AEE" w:rsidP="00CA6C9A">
      <w:pPr>
        <w:pStyle w:val="reflist"/>
        <w:numPr>
          <w:ilvl w:val="0"/>
          <w:numId w:val="2"/>
        </w:numPr>
        <w:tabs>
          <w:tab w:val="clear" w:pos="360"/>
        </w:tabs>
        <w:ind w:hanging="720"/>
        <w:rPr>
          <w:lang w:val="en-GB" w:eastAsia="en-GB"/>
        </w:rPr>
      </w:pPr>
      <w:r w:rsidRPr="009A5AEE">
        <w:rPr>
          <w:rStyle w:val="productdetail-authorsmain"/>
        </w:rPr>
        <w:t xml:space="preserve">Hartman </w:t>
      </w:r>
      <w:r w:rsidRPr="009A5AEE">
        <w:rPr>
          <w:rStyle w:val="productdetail-authorsmain"/>
          <w:caps/>
        </w:rPr>
        <w:t xml:space="preserve">H. L. </w:t>
      </w:r>
      <w:r w:rsidRPr="009A5AEE">
        <w:rPr>
          <w:rStyle w:val="productdetail-authorsmain"/>
        </w:rPr>
        <w:t xml:space="preserve">and </w:t>
      </w:r>
      <w:proofErr w:type="spellStart"/>
      <w:r w:rsidRPr="009A5AEE">
        <w:rPr>
          <w:rStyle w:val="productdetail-authorsmain"/>
        </w:rPr>
        <w:t>Mutmansky</w:t>
      </w:r>
      <w:proofErr w:type="spellEnd"/>
      <w:r w:rsidRPr="009A5AEE">
        <w:rPr>
          <w:rStyle w:val="productdetail-authorsmain"/>
        </w:rPr>
        <w:t xml:space="preserve"> </w:t>
      </w:r>
      <w:r w:rsidRPr="009A5AEE">
        <w:rPr>
          <w:rStyle w:val="productdetail-authorsmain"/>
          <w:caps/>
        </w:rPr>
        <w:t xml:space="preserve">J. M. 2002. </w:t>
      </w:r>
      <w:r w:rsidRPr="009A5AEE">
        <w:rPr>
          <w:i/>
        </w:rPr>
        <w:t>Introductory Mining Engineering</w:t>
      </w:r>
      <w:r w:rsidRPr="009A5AEE">
        <w:t>, 2nd Edition. John Wiley. 584 p.</w:t>
      </w:r>
    </w:p>
    <w:p w:rsidR="009A5AEE" w:rsidRPr="009A5AEE" w:rsidRDefault="009A5AEE" w:rsidP="00CA6C9A">
      <w:pPr>
        <w:pStyle w:val="reflist"/>
        <w:numPr>
          <w:ilvl w:val="0"/>
          <w:numId w:val="2"/>
        </w:numPr>
        <w:tabs>
          <w:tab w:val="clear" w:pos="360"/>
        </w:tabs>
        <w:ind w:hanging="720"/>
      </w:pPr>
      <w:r w:rsidRPr="009A5AEE">
        <w:t xml:space="preserve">IMM. 2005. </w:t>
      </w:r>
      <w:r w:rsidRPr="009A5AEE">
        <w:rPr>
          <w:rStyle w:val="fn"/>
          <w:i/>
        </w:rPr>
        <w:t>Shaft Engineering</w:t>
      </w:r>
      <w:r w:rsidRPr="009A5AEE">
        <w:rPr>
          <w:rStyle w:val="fn"/>
        </w:rPr>
        <w:t>. I</w:t>
      </w:r>
      <w:r w:rsidRPr="009A5AEE">
        <w:t>nstitution of Mining and Metallurgy, London in association with CRC Press. 405 p.</w:t>
      </w:r>
    </w:p>
    <w:p w:rsidR="00B16057" w:rsidRPr="009A5AEE" w:rsidRDefault="00B16057" w:rsidP="00CA6C9A">
      <w:pPr>
        <w:pStyle w:val="reflist"/>
        <w:numPr>
          <w:ilvl w:val="0"/>
          <w:numId w:val="2"/>
        </w:numPr>
        <w:tabs>
          <w:tab w:val="clear" w:pos="360"/>
        </w:tabs>
        <w:ind w:hanging="720"/>
      </w:pPr>
      <w:proofErr w:type="spellStart"/>
      <w:r w:rsidRPr="009A5AEE">
        <w:rPr>
          <w:rFonts w:ascii="inherit" w:hAnsi="inherit" w:cs="Arial"/>
          <w:lang w:val="en-US"/>
        </w:rPr>
        <w:t>Marjoribanks</w:t>
      </w:r>
      <w:proofErr w:type="spellEnd"/>
      <w:r w:rsidRPr="009A5AEE">
        <w:rPr>
          <w:rFonts w:ascii="inherit" w:hAnsi="inherit" w:cs="Arial"/>
          <w:lang w:val="en-US"/>
        </w:rPr>
        <w:t>, R.W. Geological Methods in Mineral Exploration and Mining, Chapman &amp; Hall, London, 1997</w:t>
      </w:r>
    </w:p>
    <w:p w:rsidR="00B16057" w:rsidRPr="009A5AEE" w:rsidRDefault="00B16057" w:rsidP="00CA6C9A">
      <w:pPr>
        <w:pStyle w:val="reflist"/>
        <w:numPr>
          <w:ilvl w:val="0"/>
          <w:numId w:val="2"/>
        </w:numPr>
        <w:tabs>
          <w:tab w:val="clear" w:pos="360"/>
        </w:tabs>
        <w:ind w:hanging="720"/>
      </w:pPr>
      <w:proofErr w:type="spellStart"/>
      <w:r w:rsidRPr="009A5AEE">
        <w:rPr>
          <w:rFonts w:ascii="inherit" w:hAnsi="inherit" w:cs="Arial"/>
          <w:lang w:val="en-US"/>
        </w:rPr>
        <w:t>Chugh</w:t>
      </w:r>
      <w:proofErr w:type="spellEnd"/>
      <w:r w:rsidRPr="009A5AEE">
        <w:rPr>
          <w:rFonts w:ascii="inherit" w:hAnsi="inherit" w:cs="Arial"/>
          <w:lang w:val="en-US"/>
        </w:rPr>
        <w:t>, C.P. High Technology in Drilling and Exploration, Oxford &amp; IBH, New Delhi, 1992</w:t>
      </w:r>
    </w:p>
    <w:p w:rsidR="00B16057" w:rsidRPr="009A5AEE" w:rsidRDefault="00B16057" w:rsidP="00CA6C9A">
      <w:pPr>
        <w:pStyle w:val="reflist"/>
        <w:numPr>
          <w:ilvl w:val="0"/>
          <w:numId w:val="2"/>
        </w:numPr>
        <w:tabs>
          <w:tab w:val="clear" w:pos="360"/>
        </w:tabs>
        <w:ind w:hanging="720"/>
      </w:pPr>
      <w:r w:rsidRPr="009A5AEE">
        <w:rPr>
          <w:rFonts w:ascii="inherit" w:hAnsi="inherit" w:cs="Arial"/>
          <w:lang w:val="en-US"/>
        </w:rPr>
        <w:t>Rose, A.W. Hawkes, H.E. and Webb, J.S. Geochemistry in Mineral Exploration, Academic Press, London, 1979</w:t>
      </w:r>
    </w:p>
    <w:p w:rsidR="00B16057" w:rsidRPr="009A5AEE" w:rsidRDefault="00B16057" w:rsidP="00CA6C9A">
      <w:pPr>
        <w:pStyle w:val="reflist"/>
        <w:numPr>
          <w:ilvl w:val="0"/>
          <w:numId w:val="2"/>
        </w:numPr>
        <w:tabs>
          <w:tab w:val="clear" w:pos="360"/>
        </w:tabs>
        <w:ind w:hanging="720"/>
      </w:pPr>
      <w:proofErr w:type="spellStart"/>
      <w:r w:rsidRPr="009A5AEE">
        <w:rPr>
          <w:rFonts w:ascii="inherit" w:hAnsi="inherit" w:cs="Arial"/>
          <w:lang w:val="en-US"/>
        </w:rPr>
        <w:t>Kuzvart</w:t>
      </w:r>
      <w:proofErr w:type="spellEnd"/>
      <w:r w:rsidRPr="009A5AEE">
        <w:rPr>
          <w:rFonts w:ascii="inherit" w:hAnsi="inherit" w:cs="Arial"/>
          <w:lang w:val="en-US"/>
        </w:rPr>
        <w:t xml:space="preserve">, M. and </w:t>
      </w:r>
      <w:proofErr w:type="spellStart"/>
      <w:r w:rsidRPr="009A5AEE">
        <w:rPr>
          <w:rFonts w:ascii="inherit" w:hAnsi="inherit" w:cs="Arial"/>
          <w:lang w:val="en-US"/>
        </w:rPr>
        <w:t>Bohmer</w:t>
      </w:r>
      <w:proofErr w:type="spellEnd"/>
      <w:r w:rsidRPr="009A5AEE">
        <w:rPr>
          <w:rFonts w:ascii="inherit" w:hAnsi="inherit" w:cs="Arial"/>
          <w:lang w:val="en-US"/>
        </w:rPr>
        <w:t>, M. Prospecting and Exploration of Mineral Deposits, Elsevier, Amsterdam, 1986</w:t>
      </w:r>
    </w:p>
    <w:p w:rsidR="00B16057" w:rsidRPr="002F5A68" w:rsidRDefault="00B16057" w:rsidP="00CA6C9A">
      <w:pPr>
        <w:pStyle w:val="reflist"/>
        <w:numPr>
          <w:ilvl w:val="0"/>
          <w:numId w:val="2"/>
        </w:numPr>
        <w:tabs>
          <w:tab w:val="clear" w:pos="360"/>
        </w:tabs>
        <w:ind w:hanging="720"/>
      </w:pPr>
      <w:r w:rsidRPr="009A5AEE">
        <w:rPr>
          <w:rFonts w:ascii="inherit" w:hAnsi="inherit" w:cs="Arial"/>
          <w:lang w:val="en-US"/>
        </w:rPr>
        <w:t>Edwards, R.P and Atkinson, K. Ore Deposit Geology and its Influence on Mineral Exploration, Chapman &amp; Hall, New York, 1986</w:t>
      </w:r>
    </w:p>
    <w:p w:rsidR="002F5A68" w:rsidRDefault="002F5A68" w:rsidP="002F5A68">
      <w:pPr>
        <w:pStyle w:val="reflist"/>
        <w:numPr>
          <w:ilvl w:val="0"/>
          <w:numId w:val="0"/>
        </w:numPr>
        <w:tabs>
          <w:tab w:val="clear" w:pos="360"/>
        </w:tabs>
        <w:ind w:left="720" w:hanging="360"/>
        <w:rPr>
          <w:rFonts w:ascii="inherit" w:hAnsi="inherit" w:cs="Arial"/>
          <w:lang w:val="en-US"/>
        </w:rPr>
      </w:pPr>
    </w:p>
    <w:p w:rsidR="002F5A68" w:rsidRDefault="002F5A68" w:rsidP="002F5A68">
      <w:pPr>
        <w:pStyle w:val="reflist"/>
        <w:numPr>
          <w:ilvl w:val="0"/>
          <w:numId w:val="0"/>
        </w:numPr>
        <w:tabs>
          <w:tab w:val="clear" w:pos="360"/>
        </w:tabs>
        <w:ind w:left="720" w:hanging="360"/>
        <w:rPr>
          <w:rFonts w:ascii="inherit" w:hAnsi="inherit" w:cs="Arial"/>
          <w:lang w:val="en-US"/>
        </w:rPr>
      </w:pPr>
    </w:p>
    <w:p w:rsidR="003E0571" w:rsidRPr="000C0447" w:rsidRDefault="003E0571" w:rsidP="003E0571">
      <w:pPr>
        <w:pStyle w:val="Masthead"/>
        <w:pBdr>
          <w:bottom w:val="single" w:sz="4" w:space="1" w:color="auto"/>
        </w:pBdr>
        <w:tabs>
          <w:tab w:val="clear" w:pos="8910"/>
          <w:tab w:val="clear" w:pos="9180"/>
          <w:tab w:val="clear" w:pos="9540"/>
          <w:tab w:val="left" w:pos="8190"/>
          <w:tab w:val="left" w:pos="8460"/>
          <w:tab w:val="right" w:pos="8820"/>
        </w:tabs>
        <w:rPr>
          <w:color w:val="000000" w:themeColor="text1"/>
        </w:rPr>
      </w:pPr>
      <w:r w:rsidRPr="000C0447">
        <w:rPr>
          <w:color w:val="000000" w:themeColor="text1"/>
        </w:rPr>
        <w:lastRenderedPageBreak/>
        <w:t>Code</w:t>
      </w:r>
      <w:r w:rsidRPr="000C0447">
        <w:rPr>
          <w:color w:val="000000" w:themeColor="text1"/>
        </w:rPr>
        <w:tab/>
        <w:t>Subject</w:t>
      </w:r>
      <w:r w:rsidRPr="000C0447">
        <w:rPr>
          <w:color w:val="000000" w:themeColor="text1"/>
        </w:rPr>
        <w:tab/>
        <w:t>L</w:t>
      </w:r>
      <w:r w:rsidRPr="000C0447">
        <w:rPr>
          <w:color w:val="000000" w:themeColor="text1"/>
        </w:rPr>
        <w:tab/>
        <w:t>T</w:t>
      </w:r>
      <w:r w:rsidRPr="000C0447">
        <w:rPr>
          <w:color w:val="000000" w:themeColor="text1"/>
        </w:rPr>
        <w:tab/>
        <w:t>S</w:t>
      </w:r>
    </w:p>
    <w:p w:rsidR="003E0571" w:rsidRPr="000C0447" w:rsidRDefault="003E0571" w:rsidP="003E0571">
      <w:pPr>
        <w:pStyle w:val="Masthead"/>
        <w:pBdr>
          <w:bottom w:val="single" w:sz="4" w:space="1" w:color="auto"/>
        </w:pBdr>
        <w:tabs>
          <w:tab w:val="clear" w:pos="8910"/>
          <w:tab w:val="clear" w:pos="9180"/>
          <w:tab w:val="clear" w:pos="9540"/>
          <w:tab w:val="left" w:pos="8190"/>
          <w:tab w:val="left" w:pos="8460"/>
          <w:tab w:val="right" w:pos="8820"/>
        </w:tabs>
        <w:rPr>
          <w:color w:val="000000" w:themeColor="text1"/>
        </w:rPr>
      </w:pPr>
      <w:r w:rsidRPr="000C0447">
        <w:rPr>
          <w:color w:val="000000" w:themeColor="text1"/>
        </w:rPr>
        <w:t xml:space="preserve">MN </w:t>
      </w:r>
      <w:r w:rsidR="000C0447">
        <w:rPr>
          <w:color w:val="000000" w:themeColor="text1"/>
        </w:rPr>
        <w:t>2103</w:t>
      </w:r>
      <w:r w:rsidRPr="000C0447">
        <w:rPr>
          <w:color w:val="000000" w:themeColor="text1"/>
        </w:rPr>
        <w:tab/>
        <w:t xml:space="preserve">MINE </w:t>
      </w:r>
      <w:r w:rsidR="000C0447">
        <w:rPr>
          <w:color w:val="000000" w:themeColor="text1"/>
        </w:rPr>
        <w:t>SUPPORT</w:t>
      </w:r>
      <w:r w:rsidRPr="000C0447">
        <w:rPr>
          <w:color w:val="000000" w:themeColor="text1"/>
        </w:rPr>
        <w:tab/>
        <w:t>3</w:t>
      </w:r>
      <w:r w:rsidRPr="000C0447">
        <w:rPr>
          <w:color w:val="000000" w:themeColor="text1"/>
        </w:rPr>
        <w:tab/>
        <w:t>0</w:t>
      </w:r>
      <w:r w:rsidRPr="000C0447">
        <w:rPr>
          <w:color w:val="000000" w:themeColor="text1"/>
        </w:rPr>
        <w:tab/>
        <w:t>0</w:t>
      </w:r>
    </w:p>
    <w:p w:rsidR="003E0571" w:rsidRPr="000C0447" w:rsidRDefault="003E0571" w:rsidP="003E0571">
      <w:pPr>
        <w:pStyle w:val="Heading3"/>
        <w:rPr>
          <w:color w:val="000000" w:themeColor="text1"/>
        </w:rPr>
      </w:pPr>
      <w:r w:rsidRPr="000C0447">
        <w:rPr>
          <w:color w:val="000000" w:themeColor="text1"/>
        </w:rPr>
        <w:t>Full Marks: 100</w:t>
      </w:r>
    </w:p>
    <w:p w:rsidR="003E0571" w:rsidRPr="000C0447" w:rsidRDefault="003E0571" w:rsidP="003E0571">
      <w:pPr>
        <w:pStyle w:val="Heading2"/>
        <w:rPr>
          <w:color w:val="000000" w:themeColor="text1"/>
        </w:rPr>
      </w:pPr>
      <w:r w:rsidRPr="000C0447">
        <w:rPr>
          <w:color w:val="000000" w:themeColor="text1"/>
        </w:rPr>
        <w:t>Expected Course Outcome:</w:t>
      </w:r>
    </w:p>
    <w:p w:rsidR="003E0571" w:rsidRPr="000C0447" w:rsidRDefault="003E0571" w:rsidP="003E0571">
      <w:pPr>
        <w:rPr>
          <w:color w:val="000000" w:themeColor="text1"/>
        </w:rPr>
      </w:pPr>
      <w:r w:rsidRPr="000C0447">
        <w:rPr>
          <w:color w:val="000000" w:themeColor="text1"/>
        </w:rPr>
        <w:t xml:space="preserve">After going through the course a student may be expected to </w:t>
      </w:r>
    </w:p>
    <w:p w:rsidR="003E0571" w:rsidRDefault="003E0571" w:rsidP="003E0571">
      <w:pPr>
        <w:pStyle w:val="Bullet"/>
        <w:rPr>
          <w:color w:val="000000" w:themeColor="text1"/>
        </w:rPr>
      </w:pPr>
      <w:r w:rsidRPr="000C0447">
        <w:rPr>
          <w:color w:val="000000" w:themeColor="text1"/>
        </w:rPr>
        <w:t>Describe the fundamentals of support system design for both conventional and mechanised underground mines.</w:t>
      </w:r>
    </w:p>
    <w:p w:rsidR="002F5A68" w:rsidRPr="000C0447" w:rsidRDefault="002F5A68" w:rsidP="003E0571">
      <w:pPr>
        <w:pStyle w:val="Bullet"/>
        <w:rPr>
          <w:color w:val="000000" w:themeColor="text1"/>
        </w:rPr>
      </w:pPr>
      <w:r>
        <w:rPr>
          <w:color w:val="000000" w:themeColor="text1"/>
        </w:rPr>
        <w:t>Describe the fundamentals of stowing in underground mines</w:t>
      </w:r>
    </w:p>
    <w:p w:rsidR="003E0571" w:rsidRPr="000C0447" w:rsidRDefault="003E0571" w:rsidP="003E0571">
      <w:pPr>
        <w:pStyle w:val="Heading3"/>
        <w:rPr>
          <w:color w:val="000000" w:themeColor="text1"/>
        </w:rPr>
      </w:pPr>
      <w:r w:rsidRPr="000C0447">
        <w:rPr>
          <w:color w:val="000000" w:themeColor="text1"/>
        </w:rPr>
        <w:t>Syllabus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483"/>
        <w:gridCol w:w="963"/>
      </w:tblGrid>
      <w:tr w:rsidR="000C0447" w:rsidRPr="000C0447" w:rsidTr="005F542A">
        <w:trPr>
          <w:jc w:val="center"/>
        </w:trPr>
        <w:tc>
          <w:tcPr>
            <w:tcW w:w="316" w:type="pct"/>
            <w:shd w:val="clear" w:color="auto" w:fill="F2F2F2" w:themeFill="background1" w:themeFillShade="F2"/>
            <w:vAlign w:val="center"/>
          </w:tcPr>
          <w:p w:rsidR="003E0571" w:rsidRPr="000C0447" w:rsidRDefault="003E0571" w:rsidP="00E97AD8">
            <w:pPr>
              <w:pStyle w:val="TableHeader"/>
              <w:rPr>
                <w:color w:val="000000" w:themeColor="text1"/>
              </w:rPr>
            </w:pPr>
            <w:r w:rsidRPr="000C0447">
              <w:rPr>
                <w:color w:val="000000" w:themeColor="text1"/>
              </w:rPr>
              <w:t>Sl. No.</w:t>
            </w:r>
          </w:p>
        </w:tc>
        <w:tc>
          <w:tcPr>
            <w:tcW w:w="4150" w:type="pct"/>
            <w:shd w:val="clear" w:color="auto" w:fill="F2F2F2" w:themeFill="background1" w:themeFillShade="F2"/>
            <w:vAlign w:val="center"/>
          </w:tcPr>
          <w:p w:rsidR="003E0571" w:rsidRPr="000C0447" w:rsidRDefault="003E0571" w:rsidP="00E97AD8">
            <w:pPr>
              <w:pStyle w:val="TableHeader"/>
              <w:rPr>
                <w:color w:val="000000" w:themeColor="text1"/>
              </w:rPr>
            </w:pPr>
            <w:r w:rsidRPr="000C0447">
              <w:rPr>
                <w:color w:val="000000" w:themeColor="text1"/>
              </w:rPr>
              <w:t>Module</w:t>
            </w:r>
          </w:p>
        </w:tc>
        <w:tc>
          <w:tcPr>
            <w:tcW w:w="534" w:type="pct"/>
            <w:shd w:val="clear" w:color="auto" w:fill="F2F2F2" w:themeFill="background1" w:themeFillShade="F2"/>
            <w:vAlign w:val="center"/>
          </w:tcPr>
          <w:p w:rsidR="003E0571" w:rsidRPr="000C0447" w:rsidRDefault="003E0571" w:rsidP="00E97AD8">
            <w:pPr>
              <w:pStyle w:val="TableHeader"/>
              <w:rPr>
                <w:color w:val="000000" w:themeColor="text1"/>
              </w:rPr>
            </w:pPr>
            <w:r w:rsidRPr="000C0447">
              <w:rPr>
                <w:color w:val="000000" w:themeColor="text1"/>
              </w:rPr>
              <w:t>No. of Classes</w:t>
            </w:r>
          </w:p>
        </w:tc>
      </w:tr>
      <w:tr w:rsidR="005F542A" w:rsidRPr="000C0447" w:rsidTr="005F542A">
        <w:trPr>
          <w:jc w:val="center"/>
        </w:trPr>
        <w:tc>
          <w:tcPr>
            <w:tcW w:w="316" w:type="pct"/>
            <w:vAlign w:val="center"/>
          </w:tcPr>
          <w:p w:rsidR="005F542A" w:rsidRPr="000C0447" w:rsidRDefault="005F542A" w:rsidP="005F542A">
            <w:pPr>
              <w:pStyle w:val="TableContent"/>
              <w:rPr>
                <w:color w:val="000000" w:themeColor="text1"/>
              </w:rPr>
            </w:pPr>
            <w:r>
              <w:rPr>
                <w:color w:val="000000" w:themeColor="text1"/>
              </w:rPr>
              <w:t>1</w:t>
            </w:r>
          </w:p>
        </w:tc>
        <w:tc>
          <w:tcPr>
            <w:tcW w:w="4150" w:type="pct"/>
            <w:vAlign w:val="center"/>
          </w:tcPr>
          <w:p w:rsidR="005F542A" w:rsidRPr="000C0447" w:rsidRDefault="005F542A" w:rsidP="005F542A">
            <w:pPr>
              <w:pStyle w:val="TableContent"/>
              <w:rPr>
                <w:color w:val="000000" w:themeColor="text1"/>
              </w:rPr>
            </w:pPr>
            <w:r w:rsidRPr="000C0447">
              <w:rPr>
                <w:b/>
                <w:color w:val="000000" w:themeColor="text1"/>
              </w:rPr>
              <w:t>Roof Supports</w:t>
            </w:r>
            <w:r w:rsidRPr="000C0447">
              <w:rPr>
                <w:color w:val="000000" w:themeColor="text1"/>
              </w:rPr>
              <w:t xml:space="preserve">: Classification of coal seam roofs, theories of the mechanics of strata behaviour, Timber props and cogs; friction/hydraulic props and chocks; other steel supports; </w:t>
            </w:r>
          </w:p>
        </w:tc>
        <w:tc>
          <w:tcPr>
            <w:tcW w:w="534" w:type="pct"/>
            <w:vAlign w:val="bottom"/>
          </w:tcPr>
          <w:p w:rsidR="005F542A" w:rsidRPr="000C0447" w:rsidRDefault="005F542A" w:rsidP="005F542A">
            <w:pPr>
              <w:pStyle w:val="TableContent"/>
              <w:jc w:val="center"/>
              <w:rPr>
                <w:color w:val="000000" w:themeColor="text1"/>
              </w:rPr>
            </w:pPr>
            <w:r>
              <w:rPr>
                <w:color w:val="000000" w:themeColor="text1"/>
              </w:rPr>
              <w:t>5</w:t>
            </w:r>
          </w:p>
        </w:tc>
      </w:tr>
      <w:tr w:rsidR="005F542A" w:rsidRPr="000C0447" w:rsidTr="005F542A">
        <w:trPr>
          <w:jc w:val="center"/>
        </w:trPr>
        <w:tc>
          <w:tcPr>
            <w:tcW w:w="316" w:type="pct"/>
            <w:vAlign w:val="center"/>
          </w:tcPr>
          <w:p w:rsidR="005F542A" w:rsidRPr="000C0447" w:rsidRDefault="005F542A" w:rsidP="005F542A">
            <w:pPr>
              <w:pStyle w:val="TableContent"/>
              <w:rPr>
                <w:color w:val="000000" w:themeColor="text1"/>
              </w:rPr>
            </w:pPr>
            <w:r>
              <w:rPr>
                <w:color w:val="000000" w:themeColor="text1"/>
              </w:rPr>
              <w:t>2</w:t>
            </w:r>
          </w:p>
        </w:tc>
        <w:tc>
          <w:tcPr>
            <w:tcW w:w="4150" w:type="pct"/>
            <w:vAlign w:val="center"/>
          </w:tcPr>
          <w:p w:rsidR="005F542A" w:rsidRPr="000C0447" w:rsidRDefault="005F542A" w:rsidP="005F542A">
            <w:pPr>
              <w:pStyle w:val="TableContent"/>
              <w:rPr>
                <w:color w:val="000000" w:themeColor="text1"/>
              </w:rPr>
            </w:pPr>
            <w:r w:rsidRPr="000C0447">
              <w:rPr>
                <w:b/>
                <w:color w:val="000000" w:themeColor="text1"/>
              </w:rPr>
              <w:t>Roof bolting</w:t>
            </w:r>
            <w:r w:rsidRPr="000C0447">
              <w:rPr>
                <w:color w:val="000000" w:themeColor="text1"/>
              </w:rPr>
              <w:t>:</w:t>
            </w:r>
            <w:r>
              <w:rPr>
                <w:color w:val="000000" w:themeColor="text1"/>
              </w:rPr>
              <w:t xml:space="preserve"> Principle of roof bolting: Classification of</w:t>
            </w:r>
            <w:r w:rsidRPr="000C0447">
              <w:rPr>
                <w:color w:val="000000" w:themeColor="text1"/>
              </w:rPr>
              <w:t xml:space="preserve"> types of roof bolts; function, applicability and advantage of roof bolting and cable bolting</w:t>
            </w:r>
          </w:p>
        </w:tc>
        <w:tc>
          <w:tcPr>
            <w:tcW w:w="534" w:type="pct"/>
            <w:vAlign w:val="bottom"/>
          </w:tcPr>
          <w:p w:rsidR="005F542A" w:rsidRPr="000C0447" w:rsidRDefault="005F542A" w:rsidP="005F542A">
            <w:pPr>
              <w:pStyle w:val="TableContent"/>
              <w:jc w:val="center"/>
              <w:rPr>
                <w:color w:val="000000" w:themeColor="text1"/>
              </w:rPr>
            </w:pPr>
            <w:r>
              <w:rPr>
                <w:color w:val="000000" w:themeColor="text1"/>
              </w:rPr>
              <w:t>5</w:t>
            </w:r>
          </w:p>
        </w:tc>
      </w:tr>
      <w:tr w:rsidR="005F542A" w:rsidRPr="000C0447" w:rsidTr="005F542A">
        <w:trPr>
          <w:jc w:val="center"/>
        </w:trPr>
        <w:tc>
          <w:tcPr>
            <w:tcW w:w="316" w:type="pct"/>
            <w:vAlign w:val="center"/>
          </w:tcPr>
          <w:p w:rsidR="005F542A" w:rsidRPr="000C0447" w:rsidRDefault="005F542A" w:rsidP="005F542A">
            <w:pPr>
              <w:pStyle w:val="TableContent"/>
              <w:rPr>
                <w:color w:val="000000" w:themeColor="text1"/>
              </w:rPr>
            </w:pPr>
            <w:r>
              <w:rPr>
                <w:color w:val="000000" w:themeColor="text1"/>
              </w:rPr>
              <w:t>3</w:t>
            </w:r>
          </w:p>
        </w:tc>
        <w:tc>
          <w:tcPr>
            <w:tcW w:w="4150" w:type="pct"/>
            <w:vAlign w:val="center"/>
          </w:tcPr>
          <w:p w:rsidR="005F542A" w:rsidRPr="000C0447" w:rsidRDefault="005F542A" w:rsidP="005F542A">
            <w:pPr>
              <w:pStyle w:val="TableContent"/>
              <w:rPr>
                <w:b/>
                <w:color w:val="000000" w:themeColor="text1"/>
              </w:rPr>
            </w:pPr>
            <w:r w:rsidRPr="000C0447">
              <w:rPr>
                <w:b/>
                <w:color w:val="000000" w:themeColor="text1"/>
              </w:rPr>
              <w:t xml:space="preserve">Self-Advancing Powered Supports: </w:t>
            </w:r>
            <w:r w:rsidRPr="000C0447">
              <w:rPr>
                <w:color w:val="000000" w:themeColor="text1"/>
              </w:rPr>
              <w:t>classification, components, design aspects and safety features</w:t>
            </w:r>
          </w:p>
        </w:tc>
        <w:tc>
          <w:tcPr>
            <w:tcW w:w="534" w:type="pct"/>
            <w:vAlign w:val="bottom"/>
          </w:tcPr>
          <w:p w:rsidR="005F542A" w:rsidRPr="000C0447" w:rsidRDefault="005F542A" w:rsidP="005F542A">
            <w:pPr>
              <w:pStyle w:val="TableContent"/>
              <w:jc w:val="center"/>
              <w:rPr>
                <w:color w:val="000000" w:themeColor="text1"/>
              </w:rPr>
            </w:pPr>
            <w:r>
              <w:rPr>
                <w:color w:val="000000" w:themeColor="text1"/>
              </w:rPr>
              <w:t>5</w:t>
            </w:r>
          </w:p>
        </w:tc>
      </w:tr>
      <w:tr w:rsidR="002F5A68" w:rsidRPr="000C0447" w:rsidTr="005F542A">
        <w:trPr>
          <w:jc w:val="center"/>
        </w:trPr>
        <w:tc>
          <w:tcPr>
            <w:tcW w:w="316" w:type="pct"/>
            <w:vAlign w:val="center"/>
          </w:tcPr>
          <w:p w:rsidR="002F5A68" w:rsidRDefault="002F5A68" w:rsidP="005F542A">
            <w:pPr>
              <w:pStyle w:val="TableContent"/>
              <w:rPr>
                <w:color w:val="000000" w:themeColor="text1"/>
              </w:rPr>
            </w:pPr>
            <w:r>
              <w:rPr>
                <w:color w:val="000000" w:themeColor="text1"/>
              </w:rPr>
              <w:t>4</w:t>
            </w:r>
          </w:p>
        </w:tc>
        <w:tc>
          <w:tcPr>
            <w:tcW w:w="4150" w:type="pct"/>
            <w:vAlign w:val="center"/>
          </w:tcPr>
          <w:p w:rsidR="002F5A68" w:rsidRPr="000C0447" w:rsidRDefault="002F5A68" w:rsidP="005F542A">
            <w:pPr>
              <w:pStyle w:val="TableContent"/>
              <w:rPr>
                <w:b/>
                <w:color w:val="000000" w:themeColor="text1"/>
              </w:rPr>
            </w:pPr>
            <w:r>
              <w:rPr>
                <w:b/>
                <w:color w:val="000000" w:themeColor="text1"/>
              </w:rPr>
              <w:t>Fore poling, Roof stitching</w:t>
            </w:r>
          </w:p>
        </w:tc>
        <w:tc>
          <w:tcPr>
            <w:tcW w:w="534" w:type="pct"/>
            <w:vAlign w:val="bottom"/>
          </w:tcPr>
          <w:p w:rsidR="002F5A68" w:rsidRDefault="002F5A68" w:rsidP="005F542A">
            <w:pPr>
              <w:pStyle w:val="TableContent"/>
              <w:jc w:val="center"/>
              <w:rPr>
                <w:color w:val="000000" w:themeColor="text1"/>
              </w:rPr>
            </w:pPr>
            <w:r>
              <w:rPr>
                <w:color w:val="000000" w:themeColor="text1"/>
              </w:rPr>
              <w:t>2</w:t>
            </w:r>
          </w:p>
        </w:tc>
      </w:tr>
      <w:tr w:rsidR="002F5A68" w:rsidRPr="000C0447" w:rsidTr="005F542A">
        <w:trPr>
          <w:jc w:val="center"/>
        </w:trPr>
        <w:tc>
          <w:tcPr>
            <w:tcW w:w="316" w:type="pct"/>
            <w:vAlign w:val="center"/>
          </w:tcPr>
          <w:p w:rsidR="002F5A68" w:rsidRDefault="002F5A68" w:rsidP="005F542A">
            <w:pPr>
              <w:pStyle w:val="TableContent"/>
              <w:rPr>
                <w:color w:val="000000" w:themeColor="text1"/>
              </w:rPr>
            </w:pPr>
            <w:r>
              <w:rPr>
                <w:color w:val="000000" w:themeColor="text1"/>
              </w:rPr>
              <w:t>5.</w:t>
            </w:r>
          </w:p>
        </w:tc>
        <w:tc>
          <w:tcPr>
            <w:tcW w:w="4150" w:type="pct"/>
            <w:vAlign w:val="center"/>
          </w:tcPr>
          <w:p w:rsidR="002F5A68" w:rsidRPr="000C0447" w:rsidRDefault="002F5A68" w:rsidP="005F542A">
            <w:pPr>
              <w:pStyle w:val="TableContent"/>
              <w:rPr>
                <w:b/>
                <w:color w:val="000000" w:themeColor="text1"/>
              </w:rPr>
            </w:pPr>
            <w:r>
              <w:rPr>
                <w:b/>
                <w:color w:val="000000" w:themeColor="text1"/>
              </w:rPr>
              <w:t xml:space="preserve">Passive rock support: </w:t>
            </w:r>
            <w:r w:rsidRPr="002F5A68">
              <w:rPr>
                <w:color w:val="000000" w:themeColor="text1"/>
              </w:rPr>
              <w:t>Shot creating</w:t>
            </w:r>
            <w:r>
              <w:rPr>
                <w:color w:val="000000" w:themeColor="text1"/>
              </w:rPr>
              <w:t>, Steel arching</w:t>
            </w:r>
          </w:p>
        </w:tc>
        <w:tc>
          <w:tcPr>
            <w:tcW w:w="534" w:type="pct"/>
            <w:vAlign w:val="bottom"/>
          </w:tcPr>
          <w:p w:rsidR="002F5A68" w:rsidRDefault="002F5A68" w:rsidP="005F542A">
            <w:pPr>
              <w:pStyle w:val="TableContent"/>
              <w:jc w:val="center"/>
              <w:rPr>
                <w:color w:val="000000" w:themeColor="text1"/>
              </w:rPr>
            </w:pPr>
            <w:r>
              <w:rPr>
                <w:color w:val="000000" w:themeColor="text1"/>
              </w:rPr>
              <w:t>2</w:t>
            </w:r>
          </w:p>
        </w:tc>
      </w:tr>
      <w:tr w:rsidR="005F542A" w:rsidRPr="000C0447" w:rsidTr="005F542A">
        <w:trPr>
          <w:jc w:val="center"/>
        </w:trPr>
        <w:tc>
          <w:tcPr>
            <w:tcW w:w="316" w:type="pct"/>
            <w:vAlign w:val="center"/>
          </w:tcPr>
          <w:p w:rsidR="005F542A" w:rsidRPr="000C0447" w:rsidRDefault="002F5A68" w:rsidP="005F542A">
            <w:pPr>
              <w:pStyle w:val="TableContent"/>
              <w:rPr>
                <w:color w:val="000000" w:themeColor="text1"/>
              </w:rPr>
            </w:pPr>
            <w:r>
              <w:rPr>
                <w:color w:val="000000" w:themeColor="text1"/>
              </w:rPr>
              <w:t>6</w:t>
            </w:r>
          </w:p>
        </w:tc>
        <w:tc>
          <w:tcPr>
            <w:tcW w:w="4150" w:type="pct"/>
            <w:vAlign w:val="center"/>
          </w:tcPr>
          <w:p w:rsidR="005F542A" w:rsidRPr="000C0447" w:rsidRDefault="005F542A" w:rsidP="005F542A">
            <w:pPr>
              <w:pStyle w:val="TableContent"/>
              <w:rPr>
                <w:color w:val="000000" w:themeColor="text1"/>
              </w:rPr>
            </w:pPr>
            <w:r w:rsidRPr="000C0447">
              <w:rPr>
                <w:b/>
                <w:color w:val="000000" w:themeColor="text1"/>
              </w:rPr>
              <w:t>Systematic Support Rules</w:t>
            </w:r>
            <w:r w:rsidRPr="000C0447">
              <w:rPr>
                <w:color w:val="000000" w:themeColor="text1"/>
              </w:rPr>
              <w:t xml:space="preserve">; supporting scheme of development gallery, </w:t>
            </w:r>
            <w:proofErr w:type="spellStart"/>
            <w:r w:rsidRPr="000C0447">
              <w:rPr>
                <w:color w:val="000000" w:themeColor="text1"/>
              </w:rPr>
              <w:t>Bord</w:t>
            </w:r>
            <w:proofErr w:type="spellEnd"/>
            <w:r w:rsidRPr="000C0447">
              <w:rPr>
                <w:color w:val="000000" w:themeColor="text1"/>
              </w:rPr>
              <w:t xml:space="preserve"> and Pillar and </w:t>
            </w:r>
            <w:proofErr w:type="spellStart"/>
            <w:r w:rsidRPr="000C0447">
              <w:rPr>
                <w:color w:val="000000" w:themeColor="text1"/>
              </w:rPr>
              <w:t>Longwall</w:t>
            </w:r>
            <w:proofErr w:type="spellEnd"/>
            <w:r w:rsidRPr="000C0447">
              <w:rPr>
                <w:color w:val="000000" w:themeColor="text1"/>
              </w:rPr>
              <w:t xml:space="preserve"> faces, depillaring district; withdrawal of support.</w:t>
            </w:r>
          </w:p>
        </w:tc>
        <w:tc>
          <w:tcPr>
            <w:tcW w:w="534" w:type="pct"/>
            <w:vAlign w:val="bottom"/>
          </w:tcPr>
          <w:p w:rsidR="005F542A" w:rsidRPr="000C0447" w:rsidRDefault="005F542A" w:rsidP="005F542A">
            <w:pPr>
              <w:pStyle w:val="TableContent"/>
              <w:jc w:val="center"/>
              <w:rPr>
                <w:color w:val="000000" w:themeColor="text1"/>
              </w:rPr>
            </w:pPr>
            <w:r>
              <w:rPr>
                <w:color w:val="000000" w:themeColor="text1"/>
              </w:rPr>
              <w:t>5</w:t>
            </w:r>
          </w:p>
        </w:tc>
      </w:tr>
      <w:tr w:rsidR="005F542A" w:rsidRPr="000C0447" w:rsidTr="005F542A">
        <w:trPr>
          <w:jc w:val="center"/>
        </w:trPr>
        <w:tc>
          <w:tcPr>
            <w:tcW w:w="316" w:type="pct"/>
            <w:vAlign w:val="center"/>
          </w:tcPr>
          <w:p w:rsidR="005F542A" w:rsidRPr="000C0447" w:rsidRDefault="002F5A68" w:rsidP="005F542A">
            <w:pPr>
              <w:pStyle w:val="TableContent"/>
              <w:rPr>
                <w:color w:val="000000" w:themeColor="text1"/>
              </w:rPr>
            </w:pPr>
            <w:r>
              <w:rPr>
                <w:color w:val="000000" w:themeColor="text1"/>
              </w:rPr>
              <w:t>7</w:t>
            </w:r>
          </w:p>
        </w:tc>
        <w:tc>
          <w:tcPr>
            <w:tcW w:w="4150" w:type="pct"/>
            <w:vAlign w:val="center"/>
          </w:tcPr>
          <w:p w:rsidR="005F542A" w:rsidRPr="000C0447" w:rsidRDefault="005F542A" w:rsidP="005F542A">
            <w:pPr>
              <w:pStyle w:val="TableContent"/>
              <w:rPr>
                <w:b/>
                <w:color w:val="000000" w:themeColor="text1"/>
              </w:rPr>
            </w:pPr>
            <w:r w:rsidRPr="000C0447">
              <w:rPr>
                <w:b/>
                <w:color w:val="000000" w:themeColor="text1"/>
              </w:rPr>
              <w:t>Stowing:</w:t>
            </w:r>
            <w:r w:rsidRPr="000C0447">
              <w:rPr>
                <w:color w:val="000000" w:themeColor="text1"/>
              </w:rPr>
              <w:t xml:space="preserve"> Conditions requiring</w:t>
            </w:r>
            <w:r w:rsidRPr="000C0447">
              <w:rPr>
                <w:b/>
                <w:color w:val="000000" w:themeColor="text1"/>
              </w:rPr>
              <w:t xml:space="preserve"> </w:t>
            </w:r>
            <w:r w:rsidRPr="000C0447">
              <w:rPr>
                <w:color w:val="000000" w:themeColor="text1"/>
              </w:rPr>
              <w:t>stowing in mines; types of stowing; suitable materials for hydraulic stowing; stowing plant and stowing range; hydraulic gradient and hydraulic profile.</w:t>
            </w:r>
          </w:p>
        </w:tc>
        <w:tc>
          <w:tcPr>
            <w:tcW w:w="534" w:type="pct"/>
            <w:vAlign w:val="bottom"/>
          </w:tcPr>
          <w:p w:rsidR="005F542A" w:rsidRPr="000C0447" w:rsidRDefault="002F5A68" w:rsidP="005F542A">
            <w:pPr>
              <w:pStyle w:val="TableContent"/>
              <w:jc w:val="center"/>
              <w:rPr>
                <w:color w:val="000000" w:themeColor="text1"/>
              </w:rPr>
            </w:pPr>
            <w:r>
              <w:rPr>
                <w:color w:val="000000" w:themeColor="text1"/>
              </w:rPr>
              <w:t>6</w:t>
            </w:r>
          </w:p>
        </w:tc>
      </w:tr>
      <w:tr w:rsidR="005F542A" w:rsidRPr="000C0447" w:rsidTr="005F542A">
        <w:trPr>
          <w:jc w:val="center"/>
        </w:trPr>
        <w:tc>
          <w:tcPr>
            <w:tcW w:w="4466" w:type="pct"/>
            <w:gridSpan w:val="2"/>
            <w:vAlign w:val="center"/>
          </w:tcPr>
          <w:p w:rsidR="005F542A" w:rsidRPr="000C0447" w:rsidRDefault="005F542A" w:rsidP="005F542A">
            <w:pPr>
              <w:pStyle w:val="TableContent"/>
              <w:rPr>
                <w:b/>
                <w:color w:val="000000" w:themeColor="text1"/>
              </w:rPr>
            </w:pPr>
            <w:r w:rsidRPr="000C0447">
              <w:rPr>
                <w:b/>
                <w:color w:val="000000" w:themeColor="text1"/>
              </w:rPr>
              <w:t>TOTAL</w:t>
            </w:r>
          </w:p>
        </w:tc>
        <w:tc>
          <w:tcPr>
            <w:tcW w:w="534" w:type="pct"/>
            <w:vAlign w:val="center"/>
          </w:tcPr>
          <w:p w:rsidR="005F542A" w:rsidRPr="000C0447" w:rsidRDefault="005F542A" w:rsidP="005F542A">
            <w:pPr>
              <w:pStyle w:val="TableContent"/>
              <w:jc w:val="center"/>
              <w:rPr>
                <w:color w:val="000000" w:themeColor="text1"/>
              </w:rPr>
            </w:pPr>
            <w:r w:rsidRPr="000C0447">
              <w:rPr>
                <w:color w:val="000000" w:themeColor="text1"/>
              </w:rPr>
              <w:t>30</w:t>
            </w:r>
          </w:p>
        </w:tc>
      </w:tr>
    </w:tbl>
    <w:p w:rsidR="002F5A68" w:rsidRDefault="002F5A68" w:rsidP="003E0571">
      <w:pPr>
        <w:pStyle w:val="Heading4"/>
        <w:rPr>
          <w:color w:val="000000" w:themeColor="text1"/>
        </w:rPr>
      </w:pPr>
    </w:p>
    <w:p w:rsidR="003E0571" w:rsidRPr="000C0447" w:rsidRDefault="003E0571" w:rsidP="003E0571">
      <w:pPr>
        <w:pStyle w:val="Heading4"/>
        <w:rPr>
          <w:color w:val="000000" w:themeColor="text1"/>
        </w:rPr>
      </w:pPr>
      <w:r w:rsidRPr="000C0447">
        <w:rPr>
          <w:color w:val="000000" w:themeColor="text1"/>
        </w:rPr>
        <w:t>Suggested Reading:</w:t>
      </w:r>
    </w:p>
    <w:p w:rsidR="003E0571" w:rsidRDefault="003D23A2" w:rsidP="00CA6C9A">
      <w:pPr>
        <w:pStyle w:val="reflist"/>
        <w:numPr>
          <w:ilvl w:val="0"/>
          <w:numId w:val="17"/>
        </w:numPr>
        <w:tabs>
          <w:tab w:val="clear" w:pos="360"/>
          <w:tab w:val="left" w:pos="720"/>
        </w:tabs>
        <w:ind w:left="450"/>
        <w:rPr>
          <w:lang w:eastAsia="en-GB"/>
        </w:rPr>
      </w:pPr>
      <w:hyperlink r:id="rId7" w:history="1">
        <w:r w:rsidR="003E0571" w:rsidRPr="000C0447">
          <w:rPr>
            <w:lang w:eastAsia="en-GB"/>
          </w:rPr>
          <w:t>Darling</w:t>
        </w:r>
      </w:hyperlink>
      <w:r w:rsidR="003E0571" w:rsidRPr="000C0447">
        <w:rPr>
          <w:lang w:eastAsia="en-GB"/>
        </w:rPr>
        <w:t xml:space="preserve"> P. (Editor). 2011. </w:t>
      </w:r>
      <w:r w:rsidR="003E0571" w:rsidRPr="000C0447">
        <w:rPr>
          <w:bCs/>
          <w:i/>
          <w:kern w:val="36"/>
          <w:lang w:eastAsia="en-GB"/>
        </w:rPr>
        <w:t>SME Mining Engineering Handbook</w:t>
      </w:r>
      <w:r w:rsidR="003E0571" w:rsidRPr="000C0447">
        <w:rPr>
          <w:bCs/>
          <w:kern w:val="36"/>
          <w:lang w:eastAsia="en-GB"/>
        </w:rPr>
        <w:t xml:space="preserve">. </w:t>
      </w:r>
      <w:r w:rsidR="003E0571" w:rsidRPr="000C0447">
        <w:rPr>
          <w:lang w:eastAsia="en-GB"/>
        </w:rPr>
        <w:t>Third edition. Society for Mining Metallurgy and Exploration. 1984 p.</w:t>
      </w:r>
    </w:p>
    <w:p w:rsidR="005B37FA" w:rsidRDefault="005B37FA" w:rsidP="00CA6C9A">
      <w:pPr>
        <w:pStyle w:val="reflist"/>
        <w:numPr>
          <w:ilvl w:val="0"/>
          <w:numId w:val="17"/>
        </w:numPr>
        <w:tabs>
          <w:tab w:val="clear" w:pos="360"/>
          <w:tab w:val="left" w:pos="720"/>
        </w:tabs>
        <w:ind w:left="450"/>
        <w:rPr>
          <w:lang w:eastAsia="en-GB"/>
        </w:rPr>
      </w:pPr>
      <w:proofErr w:type="spellStart"/>
      <w:r w:rsidRPr="000C0447">
        <w:t>Deshmukh</w:t>
      </w:r>
      <w:proofErr w:type="spellEnd"/>
      <w:r w:rsidRPr="000C0447">
        <w:t xml:space="preserve"> D. J. (2010) </w:t>
      </w:r>
      <w:r w:rsidRPr="005B37FA">
        <w:rPr>
          <w:i/>
        </w:rPr>
        <w:t>Elements of Mining Technology. Vol.1</w:t>
      </w:r>
      <w:r w:rsidRPr="000C0447">
        <w:t xml:space="preserve"> (8th Edition). </w:t>
      </w:r>
      <w:proofErr w:type="spellStart"/>
      <w:r w:rsidRPr="000C0447">
        <w:t>Denett</w:t>
      </w:r>
      <w:proofErr w:type="spellEnd"/>
      <w:r w:rsidRPr="000C0447">
        <w:t xml:space="preserve"> and Company, Nagpur. 424 p.</w:t>
      </w:r>
    </w:p>
    <w:p w:rsidR="003E0571" w:rsidRDefault="003E0571" w:rsidP="00CA6C9A">
      <w:pPr>
        <w:pStyle w:val="reflist"/>
        <w:numPr>
          <w:ilvl w:val="0"/>
          <w:numId w:val="17"/>
        </w:numPr>
        <w:tabs>
          <w:tab w:val="clear" w:pos="360"/>
          <w:tab w:val="left" w:pos="720"/>
        </w:tabs>
        <w:ind w:left="450"/>
        <w:rPr>
          <w:lang w:eastAsia="en-GB"/>
        </w:rPr>
      </w:pPr>
      <w:r w:rsidRPr="000C0447">
        <w:rPr>
          <w:rStyle w:val="productdetail-authorsmain"/>
        </w:rPr>
        <w:lastRenderedPageBreak/>
        <w:t xml:space="preserve">Hartman </w:t>
      </w:r>
      <w:r w:rsidRPr="005B37FA">
        <w:rPr>
          <w:rStyle w:val="productdetail-authorsmain"/>
          <w:caps/>
        </w:rPr>
        <w:t xml:space="preserve">H. L. </w:t>
      </w:r>
      <w:r w:rsidRPr="000C0447">
        <w:rPr>
          <w:rStyle w:val="productdetail-authorsmain"/>
        </w:rPr>
        <w:t xml:space="preserve">and </w:t>
      </w:r>
      <w:proofErr w:type="spellStart"/>
      <w:r w:rsidRPr="000C0447">
        <w:rPr>
          <w:rStyle w:val="productdetail-authorsmain"/>
        </w:rPr>
        <w:t>Mutmansky</w:t>
      </w:r>
      <w:proofErr w:type="spellEnd"/>
      <w:r w:rsidRPr="000C0447">
        <w:rPr>
          <w:rStyle w:val="productdetail-authorsmain"/>
        </w:rPr>
        <w:t xml:space="preserve"> </w:t>
      </w:r>
      <w:r w:rsidRPr="005B37FA">
        <w:rPr>
          <w:rStyle w:val="productdetail-authorsmain"/>
          <w:caps/>
        </w:rPr>
        <w:t xml:space="preserve">J. M. 2002. </w:t>
      </w:r>
      <w:r w:rsidRPr="005B37FA">
        <w:rPr>
          <w:i/>
        </w:rPr>
        <w:t>Introductory Mining Engineering</w:t>
      </w:r>
      <w:r w:rsidR="005B37FA">
        <w:t>, 2</w:t>
      </w:r>
      <w:r w:rsidR="005B37FA" w:rsidRPr="005B37FA">
        <w:rPr>
          <w:vertAlign w:val="superscript"/>
        </w:rPr>
        <w:t>nd</w:t>
      </w:r>
      <w:r w:rsidR="005B37FA">
        <w:t xml:space="preserve"> </w:t>
      </w:r>
      <w:r w:rsidRPr="000C0447">
        <w:t>Edition. John Wiley. 584 p.</w:t>
      </w:r>
    </w:p>
    <w:p w:rsidR="003E0571" w:rsidRDefault="003E0571" w:rsidP="00CA6C9A">
      <w:pPr>
        <w:pStyle w:val="reflist"/>
        <w:numPr>
          <w:ilvl w:val="0"/>
          <w:numId w:val="17"/>
        </w:numPr>
        <w:tabs>
          <w:tab w:val="clear" w:pos="360"/>
          <w:tab w:val="left" w:pos="720"/>
        </w:tabs>
        <w:ind w:left="450"/>
        <w:rPr>
          <w:lang w:eastAsia="en-GB"/>
        </w:rPr>
      </w:pPr>
      <w:r w:rsidRPr="000C0447">
        <w:t xml:space="preserve">IMM. 2005. </w:t>
      </w:r>
      <w:r w:rsidRPr="006356A6">
        <w:rPr>
          <w:rStyle w:val="fn"/>
          <w:i/>
        </w:rPr>
        <w:t>Shaft Engineering</w:t>
      </w:r>
      <w:r w:rsidRPr="000C0447">
        <w:rPr>
          <w:rStyle w:val="fn"/>
        </w:rPr>
        <w:t>. I</w:t>
      </w:r>
      <w:r w:rsidRPr="000C0447">
        <w:t>nstitution of Mining and Metallurgy, London in association with CRC Press. 405 p.</w:t>
      </w:r>
    </w:p>
    <w:p w:rsidR="003E0571" w:rsidRPr="006356A6" w:rsidRDefault="003E0571" w:rsidP="00CA6C9A">
      <w:pPr>
        <w:pStyle w:val="reflist"/>
        <w:numPr>
          <w:ilvl w:val="0"/>
          <w:numId w:val="17"/>
        </w:numPr>
        <w:tabs>
          <w:tab w:val="clear" w:pos="360"/>
          <w:tab w:val="left" w:pos="720"/>
        </w:tabs>
        <w:ind w:left="450"/>
        <w:rPr>
          <w:lang w:eastAsia="en-GB"/>
        </w:rPr>
      </w:pPr>
      <w:r w:rsidRPr="000C0447">
        <w:t xml:space="preserve">Mukherjee S N (1993) - </w:t>
      </w:r>
      <w:proofErr w:type="spellStart"/>
      <w:r w:rsidRPr="006356A6">
        <w:rPr>
          <w:rFonts w:eastAsia="Arial Unicode MS"/>
          <w:i/>
        </w:rPr>
        <w:t>Longwall</w:t>
      </w:r>
      <w:proofErr w:type="spellEnd"/>
      <w:r w:rsidRPr="006356A6">
        <w:rPr>
          <w:rFonts w:eastAsia="Arial Unicode MS"/>
          <w:i/>
        </w:rPr>
        <w:t xml:space="preserve"> Machinery and Mechanisation</w:t>
      </w:r>
      <w:r w:rsidRPr="006356A6">
        <w:rPr>
          <w:rFonts w:eastAsia="Arial Unicode MS"/>
        </w:rPr>
        <w:t xml:space="preserve">. A.M. Publishers. </w:t>
      </w:r>
      <w:proofErr w:type="spellStart"/>
      <w:r w:rsidRPr="006356A6">
        <w:rPr>
          <w:rFonts w:eastAsia="Arial Unicode MS"/>
        </w:rPr>
        <w:t>Dhanbad</w:t>
      </w:r>
      <w:proofErr w:type="spellEnd"/>
      <w:r w:rsidRPr="006356A6">
        <w:rPr>
          <w:rFonts w:eastAsia="Arial Unicode MS"/>
        </w:rPr>
        <w:t>. 431p.</w:t>
      </w:r>
    </w:p>
    <w:p w:rsidR="003E0571" w:rsidRPr="006356A6" w:rsidRDefault="003E0571" w:rsidP="00CA6C9A">
      <w:pPr>
        <w:pStyle w:val="reflist"/>
        <w:numPr>
          <w:ilvl w:val="0"/>
          <w:numId w:val="17"/>
        </w:numPr>
        <w:tabs>
          <w:tab w:val="clear" w:pos="360"/>
          <w:tab w:val="left" w:pos="720"/>
        </w:tabs>
        <w:ind w:left="450"/>
        <w:rPr>
          <w:lang w:eastAsia="en-GB"/>
        </w:rPr>
      </w:pPr>
      <w:r w:rsidRPr="006356A6">
        <w:rPr>
          <w:shd w:val="clear" w:color="auto" w:fill="FFFFFF"/>
        </w:rPr>
        <w:t xml:space="preserve">Peng S. S. (2006) - </w:t>
      </w:r>
      <w:proofErr w:type="spellStart"/>
      <w:r w:rsidRPr="006356A6">
        <w:rPr>
          <w:i/>
          <w:shd w:val="clear" w:color="auto" w:fill="FFFFFF"/>
        </w:rPr>
        <w:t>Longwall</w:t>
      </w:r>
      <w:proofErr w:type="spellEnd"/>
      <w:r w:rsidRPr="006356A6">
        <w:rPr>
          <w:i/>
          <w:shd w:val="clear" w:color="auto" w:fill="FFFFFF"/>
        </w:rPr>
        <w:t xml:space="preserve"> Mining</w:t>
      </w:r>
      <w:r w:rsidRPr="006356A6">
        <w:rPr>
          <w:shd w:val="clear" w:color="auto" w:fill="FFFFFF"/>
        </w:rPr>
        <w:t>. Second edition. Published by Syd S. Peng. 636p.</w:t>
      </w:r>
    </w:p>
    <w:p w:rsidR="003E0571" w:rsidRPr="006356A6" w:rsidRDefault="003E0571" w:rsidP="00CA6C9A">
      <w:pPr>
        <w:pStyle w:val="reflist"/>
        <w:numPr>
          <w:ilvl w:val="0"/>
          <w:numId w:val="17"/>
        </w:numPr>
        <w:tabs>
          <w:tab w:val="clear" w:pos="360"/>
          <w:tab w:val="left" w:pos="720"/>
        </w:tabs>
        <w:ind w:left="450"/>
        <w:rPr>
          <w:lang w:eastAsia="en-GB"/>
        </w:rPr>
      </w:pPr>
      <w:r w:rsidRPr="000C0447">
        <w:t xml:space="preserve">Singh R D (1997) </w:t>
      </w:r>
      <w:r w:rsidRPr="006356A6">
        <w:rPr>
          <w:i/>
        </w:rPr>
        <w:t xml:space="preserve">Principles and Practices of Modern </w:t>
      </w:r>
      <w:proofErr w:type="gramStart"/>
      <w:r w:rsidRPr="006356A6">
        <w:rPr>
          <w:i/>
        </w:rPr>
        <w:t>coal</w:t>
      </w:r>
      <w:proofErr w:type="gramEnd"/>
      <w:r w:rsidRPr="006356A6">
        <w:rPr>
          <w:i/>
        </w:rPr>
        <w:t xml:space="preserve"> Mining</w:t>
      </w:r>
      <w:r w:rsidRPr="000C0447">
        <w:t xml:space="preserve">. </w:t>
      </w:r>
      <w:r w:rsidRPr="006356A6">
        <w:rPr>
          <w:lang w:val="en-GB" w:eastAsia="en-GB"/>
        </w:rPr>
        <w:t xml:space="preserve">New Age </w:t>
      </w:r>
      <w:r w:rsidRPr="006356A6">
        <w:rPr>
          <w:bCs/>
          <w:lang w:val="en-GB" w:eastAsia="en-GB"/>
        </w:rPr>
        <w:t>Publisher, New Delhi.</w:t>
      </w:r>
      <w:r w:rsidRPr="006356A6">
        <w:rPr>
          <w:b/>
          <w:bCs/>
          <w:lang w:val="en-GB" w:eastAsia="en-GB"/>
        </w:rPr>
        <w:t xml:space="preserve"> </w:t>
      </w:r>
      <w:r w:rsidRPr="006356A6">
        <w:rPr>
          <w:lang w:val="en-GB" w:eastAsia="en-GB"/>
        </w:rPr>
        <w:t>720 p.</w:t>
      </w:r>
    </w:p>
    <w:p w:rsidR="003E0571" w:rsidRPr="000C0447" w:rsidRDefault="003E0571" w:rsidP="003E0571">
      <w:pPr>
        <w:rPr>
          <w:b/>
          <w:color w:val="000000" w:themeColor="text1"/>
        </w:rPr>
      </w:pPr>
    </w:p>
    <w:p w:rsidR="00F91743" w:rsidRPr="002F5A68" w:rsidRDefault="00F91743" w:rsidP="00F91743">
      <w:pPr>
        <w:pStyle w:val="Masthead"/>
        <w:pBdr>
          <w:bottom w:val="single" w:sz="4" w:space="1" w:color="auto"/>
        </w:pBdr>
        <w:tabs>
          <w:tab w:val="clear" w:pos="9180"/>
          <w:tab w:val="clear" w:pos="9540"/>
          <w:tab w:val="left" w:pos="8280"/>
          <w:tab w:val="left" w:pos="8550"/>
          <w:tab w:val="right" w:pos="8910"/>
        </w:tabs>
        <w:rPr>
          <w:color w:val="000000" w:themeColor="text1"/>
        </w:rPr>
      </w:pPr>
      <w:r w:rsidRPr="002F5A68">
        <w:rPr>
          <w:color w:val="000000" w:themeColor="text1"/>
        </w:rPr>
        <w:t>Code</w:t>
      </w:r>
      <w:r w:rsidRPr="002F5A68">
        <w:rPr>
          <w:color w:val="000000" w:themeColor="text1"/>
        </w:rPr>
        <w:tab/>
        <w:t>Subject</w:t>
      </w:r>
      <w:r w:rsidRPr="002F5A68">
        <w:rPr>
          <w:color w:val="000000" w:themeColor="text1"/>
        </w:rPr>
        <w:tab/>
        <w:t>L</w:t>
      </w:r>
      <w:r w:rsidRPr="002F5A68">
        <w:rPr>
          <w:color w:val="000000" w:themeColor="text1"/>
        </w:rPr>
        <w:tab/>
        <w:t>T</w:t>
      </w:r>
      <w:r w:rsidRPr="002F5A68">
        <w:rPr>
          <w:color w:val="000000" w:themeColor="text1"/>
        </w:rPr>
        <w:tab/>
        <w:t>S</w:t>
      </w:r>
    </w:p>
    <w:p w:rsidR="00F91743" w:rsidRPr="002F5A68" w:rsidRDefault="00F91743" w:rsidP="00F91743">
      <w:pPr>
        <w:pStyle w:val="Masthead"/>
        <w:pBdr>
          <w:bottom w:val="single" w:sz="4" w:space="1" w:color="auto"/>
        </w:pBdr>
        <w:tabs>
          <w:tab w:val="clear" w:pos="9180"/>
          <w:tab w:val="clear" w:pos="9540"/>
          <w:tab w:val="left" w:pos="8280"/>
          <w:tab w:val="left" w:pos="8550"/>
          <w:tab w:val="right" w:pos="8910"/>
        </w:tabs>
        <w:rPr>
          <w:color w:val="000000" w:themeColor="text1"/>
        </w:rPr>
      </w:pPr>
      <w:r w:rsidRPr="002F5A68">
        <w:rPr>
          <w:color w:val="000000" w:themeColor="text1"/>
        </w:rPr>
        <w:t xml:space="preserve">MN </w:t>
      </w:r>
      <w:r w:rsidR="002F5A68">
        <w:rPr>
          <w:color w:val="000000" w:themeColor="text1"/>
        </w:rPr>
        <w:t>2104</w:t>
      </w:r>
      <w:r w:rsidRPr="002F5A68">
        <w:rPr>
          <w:color w:val="000000" w:themeColor="text1"/>
        </w:rPr>
        <w:tab/>
        <w:t>DRILLING AND BLASTING</w:t>
      </w:r>
      <w:r w:rsidRPr="002F5A68">
        <w:rPr>
          <w:color w:val="000000" w:themeColor="text1"/>
        </w:rPr>
        <w:tab/>
        <w:t>3</w:t>
      </w:r>
      <w:r w:rsidRPr="002F5A68">
        <w:rPr>
          <w:color w:val="000000" w:themeColor="text1"/>
        </w:rPr>
        <w:tab/>
        <w:t>0</w:t>
      </w:r>
      <w:r w:rsidRPr="002F5A68">
        <w:rPr>
          <w:color w:val="000000" w:themeColor="text1"/>
        </w:rPr>
        <w:tab/>
        <w:t>0</w:t>
      </w:r>
    </w:p>
    <w:p w:rsidR="00F91743" w:rsidRPr="002F5A68" w:rsidRDefault="00F91743" w:rsidP="00F91743">
      <w:pPr>
        <w:pStyle w:val="Heading3"/>
        <w:spacing w:line="240" w:lineRule="auto"/>
        <w:rPr>
          <w:color w:val="000000" w:themeColor="text1"/>
        </w:rPr>
      </w:pPr>
      <w:r w:rsidRPr="002F5A68">
        <w:rPr>
          <w:color w:val="000000" w:themeColor="text1"/>
        </w:rPr>
        <w:t>Full Marks: 100</w:t>
      </w:r>
    </w:p>
    <w:p w:rsidR="00F91743" w:rsidRPr="002F5A68" w:rsidRDefault="00F91743" w:rsidP="00F91743">
      <w:pPr>
        <w:pStyle w:val="Heading2"/>
        <w:spacing w:line="240" w:lineRule="auto"/>
        <w:rPr>
          <w:color w:val="000000" w:themeColor="text1"/>
        </w:rPr>
      </w:pPr>
      <w:r w:rsidRPr="002F5A68">
        <w:rPr>
          <w:color w:val="000000" w:themeColor="text1"/>
        </w:rPr>
        <w:t>Expected Course Outcome:</w:t>
      </w:r>
    </w:p>
    <w:p w:rsidR="00F91743" w:rsidRPr="002F5A68" w:rsidRDefault="00F91743" w:rsidP="00F91743">
      <w:pPr>
        <w:rPr>
          <w:color w:val="000000" w:themeColor="text1"/>
        </w:rPr>
      </w:pPr>
      <w:r w:rsidRPr="002F5A68">
        <w:rPr>
          <w:color w:val="000000" w:themeColor="text1"/>
        </w:rPr>
        <w:t xml:space="preserve">After going through the course a student may be expected to </w:t>
      </w:r>
    </w:p>
    <w:p w:rsidR="00F91743" w:rsidRPr="002F5A68" w:rsidRDefault="00F91743" w:rsidP="00F91743">
      <w:pPr>
        <w:pStyle w:val="Bullet"/>
        <w:ind w:left="720"/>
        <w:rPr>
          <w:color w:val="000000" w:themeColor="text1"/>
        </w:rPr>
      </w:pPr>
      <w:r w:rsidRPr="002F5A68">
        <w:rPr>
          <w:color w:val="000000" w:themeColor="text1"/>
        </w:rPr>
        <w:t>Explain the principles of rock drilling and design both production-drilling systems for various mining conditions.</w:t>
      </w:r>
    </w:p>
    <w:p w:rsidR="00F91743" w:rsidRPr="002F5A68" w:rsidRDefault="00F91743" w:rsidP="00F91743">
      <w:pPr>
        <w:pStyle w:val="Bullet"/>
        <w:ind w:left="720"/>
        <w:rPr>
          <w:color w:val="000000" w:themeColor="text1"/>
        </w:rPr>
      </w:pPr>
      <w:r w:rsidRPr="002F5A68">
        <w:rPr>
          <w:color w:val="000000" w:themeColor="text1"/>
        </w:rPr>
        <w:t>Be able to select appropriate drilling equipment and accessories suitable to site-specific conditions in both underground and surface mines.</w:t>
      </w:r>
    </w:p>
    <w:p w:rsidR="00F91743" w:rsidRPr="002F5A68" w:rsidRDefault="00F91743" w:rsidP="00F91743">
      <w:pPr>
        <w:pStyle w:val="Bullet"/>
        <w:ind w:left="720"/>
        <w:rPr>
          <w:color w:val="000000" w:themeColor="text1"/>
        </w:rPr>
      </w:pPr>
      <w:r w:rsidRPr="002F5A68">
        <w:rPr>
          <w:color w:val="000000" w:themeColor="text1"/>
        </w:rPr>
        <w:t>Explain basic characteristics of explosives and describe rock breakage mechanism in blasting.</w:t>
      </w:r>
    </w:p>
    <w:p w:rsidR="00F91743" w:rsidRPr="002F5A68" w:rsidRDefault="00F91743" w:rsidP="00F91743">
      <w:pPr>
        <w:pStyle w:val="Bullet"/>
        <w:tabs>
          <w:tab w:val="left" w:pos="720"/>
        </w:tabs>
        <w:ind w:hanging="720"/>
        <w:rPr>
          <w:color w:val="000000" w:themeColor="text1"/>
        </w:rPr>
      </w:pPr>
      <w:r w:rsidRPr="002F5A68">
        <w:rPr>
          <w:color w:val="000000" w:themeColor="text1"/>
        </w:rPr>
        <w:t>Design appropriate blasting rounds for various types of mines and rocks.</w:t>
      </w:r>
    </w:p>
    <w:p w:rsidR="00F91743" w:rsidRPr="002F5A68" w:rsidRDefault="00F91743" w:rsidP="00F91743">
      <w:pPr>
        <w:pStyle w:val="Heading3"/>
        <w:rPr>
          <w:color w:val="000000" w:themeColor="text1"/>
        </w:rPr>
      </w:pPr>
      <w:r w:rsidRPr="002F5A68">
        <w:rPr>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2F5A68" w:rsidRPr="002F5A68" w:rsidTr="00E97AD8">
        <w:trPr>
          <w:tblHeader/>
          <w:jc w:val="center"/>
        </w:trPr>
        <w:tc>
          <w:tcPr>
            <w:tcW w:w="648" w:type="dxa"/>
            <w:shd w:val="clear" w:color="auto" w:fill="F2F2F2" w:themeFill="background1" w:themeFillShade="F2"/>
          </w:tcPr>
          <w:p w:rsidR="00F91743" w:rsidRPr="002F5A68" w:rsidRDefault="00F91743" w:rsidP="00E97AD8">
            <w:pPr>
              <w:pStyle w:val="TableHeader"/>
              <w:rPr>
                <w:color w:val="000000" w:themeColor="text1"/>
              </w:rPr>
            </w:pPr>
            <w:r w:rsidRPr="002F5A68">
              <w:rPr>
                <w:color w:val="000000" w:themeColor="text1"/>
              </w:rPr>
              <w:t>Sl. No.</w:t>
            </w:r>
          </w:p>
        </w:tc>
        <w:tc>
          <w:tcPr>
            <w:tcW w:w="7560" w:type="dxa"/>
            <w:shd w:val="clear" w:color="auto" w:fill="F2F2F2" w:themeFill="background1" w:themeFillShade="F2"/>
          </w:tcPr>
          <w:p w:rsidR="00F91743" w:rsidRPr="002F5A68" w:rsidRDefault="00F91743" w:rsidP="00E97AD8">
            <w:pPr>
              <w:pStyle w:val="TableHeader"/>
              <w:rPr>
                <w:color w:val="000000" w:themeColor="text1"/>
              </w:rPr>
            </w:pPr>
            <w:r w:rsidRPr="002F5A68">
              <w:rPr>
                <w:color w:val="000000" w:themeColor="text1"/>
              </w:rPr>
              <w:t>Module Name and topics</w:t>
            </w:r>
          </w:p>
        </w:tc>
        <w:tc>
          <w:tcPr>
            <w:tcW w:w="1080" w:type="dxa"/>
            <w:shd w:val="clear" w:color="auto" w:fill="F2F2F2" w:themeFill="background1" w:themeFillShade="F2"/>
          </w:tcPr>
          <w:p w:rsidR="00F91743" w:rsidRPr="002F5A68" w:rsidRDefault="00F91743" w:rsidP="00E97AD8">
            <w:pPr>
              <w:pStyle w:val="TableHeader"/>
              <w:rPr>
                <w:color w:val="000000" w:themeColor="text1"/>
              </w:rPr>
            </w:pPr>
            <w:r w:rsidRPr="002F5A68">
              <w:rPr>
                <w:color w:val="000000" w:themeColor="text1"/>
              </w:rPr>
              <w:t>No. of Classes</w:t>
            </w:r>
          </w:p>
        </w:tc>
      </w:tr>
      <w:tr w:rsidR="002F5A68" w:rsidRPr="002F5A68" w:rsidTr="00E97AD8">
        <w:trPr>
          <w:jc w:val="center"/>
        </w:trPr>
        <w:tc>
          <w:tcPr>
            <w:tcW w:w="648" w:type="dxa"/>
          </w:tcPr>
          <w:p w:rsidR="00F91743" w:rsidRPr="002F5A68" w:rsidRDefault="00F91743" w:rsidP="00E97AD8">
            <w:pPr>
              <w:pStyle w:val="TableContent"/>
              <w:rPr>
                <w:color w:val="000000" w:themeColor="text1"/>
              </w:rPr>
            </w:pPr>
            <w:r w:rsidRPr="002F5A68">
              <w:rPr>
                <w:color w:val="000000" w:themeColor="text1"/>
              </w:rPr>
              <w:t>1</w:t>
            </w:r>
          </w:p>
        </w:tc>
        <w:tc>
          <w:tcPr>
            <w:tcW w:w="7560" w:type="dxa"/>
          </w:tcPr>
          <w:p w:rsidR="00F91743" w:rsidRPr="002F5A68" w:rsidRDefault="00F91743" w:rsidP="00E97AD8">
            <w:pPr>
              <w:pStyle w:val="TableContent"/>
              <w:rPr>
                <w:color w:val="000000" w:themeColor="text1"/>
              </w:rPr>
            </w:pPr>
            <w:r w:rsidRPr="002F5A68">
              <w:rPr>
                <w:b/>
                <w:color w:val="000000" w:themeColor="text1"/>
              </w:rPr>
              <w:t>Principles of Drilling</w:t>
            </w:r>
            <w:r w:rsidRPr="002F5A68">
              <w:rPr>
                <w:color w:val="000000" w:themeColor="text1"/>
              </w:rPr>
              <w:t xml:space="preserve">: Principles of rock drilling, </w:t>
            </w:r>
            <w:proofErr w:type="spellStart"/>
            <w:r w:rsidRPr="002F5A68">
              <w:rPr>
                <w:color w:val="000000" w:themeColor="text1"/>
              </w:rPr>
              <w:t>drillability</w:t>
            </w:r>
            <w:proofErr w:type="spellEnd"/>
            <w:r w:rsidRPr="002F5A68">
              <w:rPr>
                <w:color w:val="000000" w:themeColor="text1"/>
              </w:rPr>
              <w:t xml:space="preserve">, and mechanics of drilling. Different exploratory and production drilling systems- classification and </w:t>
            </w:r>
            <w:proofErr w:type="spellStart"/>
            <w:r w:rsidRPr="002F5A68">
              <w:rPr>
                <w:color w:val="000000" w:themeColor="text1"/>
              </w:rPr>
              <w:t>equipments</w:t>
            </w:r>
            <w:proofErr w:type="spellEnd"/>
          </w:p>
        </w:tc>
        <w:tc>
          <w:tcPr>
            <w:tcW w:w="1080" w:type="dxa"/>
          </w:tcPr>
          <w:p w:rsidR="00F91743" w:rsidRPr="002F5A68" w:rsidRDefault="00F91743" w:rsidP="00E97AD8">
            <w:pPr>
              <w:pStyle w:val="TableContent"/>
              <w:rPr>
                <w:color w:val="000000" w:themeColor="text1"/>
              </w:rPr>
            </w:pPr>
            <w:r w:rsidRPr="002F5A68">
              <w:rPr>
                <w:color w:val="000000" w:themeColor="text1"/>
              </w:rPr>
              <w:t>04</w:t>
            </w:r>
          </w:p>
        </w:tc>
      </w:tr>
      <w:tr w:rsidR="002F5A68" w:rsidRPr="002F5A68" w:rsidTr="00E97AD8">
        <w:trPr>
          <w:jc w:val="center"/>
        </w:trPr>
        <w:tc>
          <w:tcPr>
            <w:tcW w:w="648" w:type="dxa"/>
          </w:tcPr>
          <w:p w:rsidR="00F91743" w:rsidRPr="002F5A68" w:rsidRDefault="00F91743" w:rsidP="00E97AD8">
            <w:pPr>
              <w:pStyle w:val="TableContent"/>
              <w:rPr>
                <w:color w:val="000000" w:themeColor="text1"/>
              </w:rPr>
            </w:pPr>
            <w:r w:rsidRPr="002F5A68">
              <w:rPr>
                <w:color w:val="000000" w:themeColor="text1"/>
              </w:rPr>
              <w:t>2</w:t>
            </w:r>
          </w:p>
        </w:tc>
        <w:tc>
          <w:tcPr>
            <w:tcW w:w="7560" w:type="dxa"/>
          </w:tcPr>
          <w:p w:rsidR="00F91743" w:rsidRPr="002F5A68" w:rsidRDefault="00F91743" w:rsidP="00E97AD8">
            <w:pPr>
              <w:pStyle w:val="TableContent"/>
              <w:rPr>
                <w:color w:val="000000" w:themeColor="text1"/>
              </w:rPr>
            </w:pPr>
            <w:r w:rsidRPr="002F5A68">
              <w:rPr>
                <w:b/>
                <w:color w:val="000000" w:themeColor="text1"/>
              </w:rPr>
              <w:t xml:space="preserve">Drill Bits: </w:t>
            </w:r>
            <w:r w:rsidRPr="002F5A68">
              <w:rPr>
                <w:color w:val="000000" w:themeColor="text1"/>
              </w:rPr>
              <w:t>Various types of drill bits. Thrust feed and rotation, alignment and deviation in drilling</w:t>
            </w:r>
          </w:p>
        </w:tc>
        <w:tc>
          <w:tcPr>
            <w:tcW w:w="1080" w:type="dxa"/>
          </w:tcPr>
          <w:p w:rsidR="00F91743" w:rsidRPr="002F5A68" w:rsidRDefault="00F91743" w:rsidP="00E97AD8">
            <w:pPr>
              <w:pStyle w:val="TableContent"/>
              <w:rPr>
                <w:color w:val="000000" w:themeColor="text1"/>
              </w:rPr>
            </w:pPr>
            <w:r w:rsidRPr="002F5A68">
              <w:rPr>
                <w:color w:val="000000" w:themeColor="text1"/>
              </w:rPr>
              <w:t>02</w:t>
            </w:r>
          </w:p>
        </w:tc>
      </w:tr>
      <w:tr w:rsidR="002F5A68" w:rsidRPr="002F5A68" w:rsidTr="00E97AD8">
        <w:trPr>
          <w:jc w:val="center"/>
        </w:trPr>
        <w:tc>
          <w:tcPr>
            <w:tcW w:w="648" w:type="dxa"/>
          </w:tcPr>
          <w:p w:rsidR="00F91743" w:rsidRPr="002F5A68" w:rsidRDefault="00F91743" w:rsidP="00E97AD8">
            <w:pPr>
              <w:pStyle w:val="TableContent"/>
              <w:rPr>
                <w:color w:val="000000" w:themeColor="text1"/>
              </w:rPr>
            </w:pPr>
            <w:r w:rsidRPr="002F5A68">
              <w:rPr>
                <w:color w:val="000000" w:themeColor="text1"/>
              </w:rPr>
              <w:t>3</w:t>
            </w:r>
          </w:p>
        </w:tc>
        <w:tc>
          <w:tcPr>
            <w:tcW w:w="7560" w:type="dxa"/>
          </w:tcPr>
          <w:p w:rsidR="00F91743" w:rsidRPr="002F5A68" w:rsidRDefault="00F91743" w:rsidP="00E97AD8">
            <w:pPr>
              <w:pStyle w:val="TableContent"/>
              <w:rPr>
                <w:b/>
                <w:color w:val="000000" w:themeColor="text1"/>
              </w:rPr>
            </w:pPr>
            <w:r w:rsidRPr="002F5A68">
              <w:rPr>
                <w:b/>
                <w:color w:val="000000" w:themeColor="text1"/>
              </w:rPr>
              <w:t xml:space="preserve">Oil and Gas Drilling: </w:t>
            </w:r>
            <w:r w:rsidRPr="002F5A68">
              <w:rPr>
                <w:color w:val="000000" w:themeColor="text1"/>
              </w:rPr>
              <w:t>components of drill rigs, rods, casing, mud systems, and monitoring, directional drilling</w:t>
            </w:r>
          </w:p>
        </w:tc>
        <w:tc>
          <w:tcPr>
            <w:tcW w:w="1080" w:type="dxa"/>
          </w:tcPr>
          <w:p w:rsidR="00F91743" w:rsidRPr="002F5A68" w:rsidRDefault="00F91743" w:rsidP="00E97AD8">
            <w:pPr>
              <w:pStyle w:val="TableContent"/>
              <w:rPr>
                <w:color w:val="000000" w:themeColor="text1"/>
              </w:rPr>
            </w:pPr>
            <w:r w:rsidRPr="002F5A68">
              <w:rPr>
                <w:color w:val="000000" w:themeColor="text1"/>
              </w:rPr>
              <w:t>04</w:t>
            </w:r>
          </w:p>
        </w:tc>
      </w:tr>
      <w:tr w:rsidR="002F5A68" w:rsidRPr="002F5A68" w:rsidTr="00E97AD8">
        <w:trPr>
          <w:trHeight w:val="818"/>
          <w:jc w:val="center"/>
        </w:trPr>
        <w:tc>
          <w:tcPr>
            <w:tcW w:w="648" w:type="dxa"/>
          </w:tcPr>
          <w:p w:rsidR="00F91743" w:rsidRPr="002F5A68" w:rsidRDefault="00F91743" w:rsidP="00E97AD8">
            <w:pPr>
              <w:pStyle w:val="TableContent"/>
              <w:rPr>
                <w:color w:val="000000" w:themeColor="text1"/>
              </w:rPr>
            </w:pPr>
            <w:r w:rsidRPr="002F5A68">
              <w:rPr>
                <w:color w:val="000000" w:themeColor="text1"/>
              </w:rPr>
              <w:t>4</w:t>
            </w:r>
          </w:p>
        </w:tc>
        <w:tc>
          <w:tcPr>
            <w:tcW w:w="7560" w:type="dxa"/>
          </w:tcPr>
          <w:p w:rsidR="00F91743" w:rsidRPr="002F5A68" w:rsidRDefault="00F91743" w:rsidP="00E97AD8">
            <w:pPr>
              <w:pStyle w:val="TableContent"/>
              <w:rPr>
                <w:color w:val="000000" w:themeColor="text1"/>
              </w:rPr>
            </w:pPr>
            <w:r w:rsidRPr="002F5A68">
              <w:rPr>
                <w:b/>
                <w:color w:val="000000" w:themeColor="text1"/>
              </w:rPr>
              <w:t xml:space="preserve">Explosives: </w:t>
            </w:r>
            <w:r w:rsidRPr="002F5A68">
              <w:rPr>
                <w:color w:val="000000" w:themeColor="text1"/>
              </w:rPr>
              <w:t xml:space="preserve">Properties of explosives. Different low and high explosives, Bulk Explosive systems </w:t>
            </w:r>
          </w:p>
        </w:tc>
        <w:tc>
          <w:tcPr>
            <w:tcW w:w="1080" w:type="dxa"/>
          </w:tcPr>
          <w:p w:rsidR="00F91743" w:rsidRPr="002F5A68" w:rsidRDefault="00F91743" w:rsidP="00E97AD8">
            <w:pPr>
              <w:pStyle w:val="TableContent"/>
              <w:rPr>
                <w:color w:val="000000" w:themeColor="text1"/>
              </w:rPr>
            </w:pPr>
            <w:r w:rsidRPr="002F5A68">
              <w:rPr>
                <w:color w:val="000000" w:themeColor="text1"/>
              </w:rPr>
              <w:t>04</w:t>
            </w:r>
          </w:p>
        </w:tc>
      </w:tr>
      <w:tr w:rsidR="002F5A68" w:rsidRPr="002F5A68" w:rsidTr="00E97AD8">
        <w:trPr>
          <w:trHeight w:val="665"/>
          <w:jc w:val="center"/>
        </w:trPr>
        <w:tc>
          <w:tcPr>
            <w:tcW w:w="648" w:type="dxa"/>
          </w:tcPr>
          <w:p w:rsidR="00F91743" w:rsidRPr="002F5A68" w:rsidRDefault="00F91743" w:rsidP="00E97AD8">
            <w:pPr>
              <w:pStyle w:val="TableContent"/>
              <w:rPr>
                <w:color w:val="000000" w:themeColor="text1"/>
              </w:rPr>
            </w:pPr>
            <w:r w:rsidRPr="002F5A68">
              <w:rPr>
                <w:color w:val="000000" w:themeColor="text1"/>
              </w:rPr>
              <w:lastRenderedPageBreak/>
              <w:t>5</w:t>
            </w:r>
          </w:p>
        </w:tc>
        <w:tc>
          <w:tcPr>
            <w:tcW w:w="7560" w:type="dxa"/>
          </w:tcPr>
          <w:p w:rsidR="00F91743" w:rsidRPr="002F5A68" w:rsidRDefault="00F91743" w:rsidP="00E97AD8">
            <w:pPr>
              <w:pStyle w:val="TableContent"/>
              <w:rPr>
                <w:color w:val="000000" w:themeColor="text1"/>
              </w:rPr>
            </w:pPr>
            <w:r w:rsidRPr="002F5A68">
              <w:rPr>
                <w:b/>
                <w:color w:val="000000" w:themeColor="text1"/>
              </w:rPr>
              <w:t>Accessories to Explosives:</w:t>
            </w:r>
            <w:r w:rsidRPr="002F5A68">
              <w:rPr>
                <w:color w:val="000000" w:themeColor="text1"/>
              </w:rPr>
              <w:t xml:space="preserve"> </w:t>
            </w:r>
            <w:proofErr w:type="spellStart"/>
            <w:r w:rsidRPr="002F5A68">
              <w:rPr>
                <w:color w:val="000000" w:themeColor="text1"/>
              </w:rPr>
              <w:t>Fueses</w:t>
            </w:r>
            <w:proofErr w:type="spellEnd"/>
            <w:r w:rsidRPr="002F5A68">
              <w:rPr>
                <w:color w:val="000000" w:themeColor="text1"/>
              </w:rPr>
              <w:t>, detonators, and shock tube initiation system</w:t>
            </w:r>
          </w:p>
        </w:tc>
        <w:tc>
          <w:tcPr>
            <w:tcW w:w="1080" w:type="dxa"/>
          </w:tcPr>
          <w:p w:rsidR="00F91743" w:rsidRPr="002F5A68" w:rsidRDefault="00F91743" w:rsidP="00E97AD8">
            <w:pPr>
              <w:pStyle w:val="TableContent"/>
              <w:rPr>
                <w:color w:val="000000" w:themeColor="text1"/>
              </w:rPr>
            </w:pPr>
            <w:r w:rsidRPr="002F5A68">
              <w:rPr>
                <w:color w:val="000000" w:themeColor="text1"/>
              </w:rPr>
              <w:t>02</w:t>
            </w:r>
          </w:p>
        </w:tc>
      </w:tr>
      <w:tr w:rsidR="002F5A68" w:rsidRPr="002F5A68" w:rsidTr="00E97AD8">
        <w:trPr>
          <w:trHeight w:val="157"/>
          <w:jc w:val="center"/>
        </w:trPr>
        <w:tc>
          <w:tcPr>
            <w:tcW w:w="648" w:type="dxa"/>
          </w:tcPr>
          <w:p w:rsidR="00F91743" w:rsidRPr="002F5A68" w:rsidRDefault="00F91743" w:rsidP="00E97AD8">
            <w:pPr>
              <w:pStyle w:val="TableContent"/>
              <w:rPr>
                <w:color w:val="000000" w:themeColor="text1"/>
              </w:rPr>
            </w:pPr>
            <w:r w:rsidRPr="002F5A68">
              <w:rPr>
                <w:color w:val="000000" w:themeColor="text1"/>
              </w:rPr>
              <w:t>6</w:t>
            </w:r>
          </w:p>
        </w:tc>
        <w:tc>
          <w:tcPr>
            <w:tcW w:w="7560" w:type="dxa"/>
          </w:tcPr>
          <w:p w:rsidR="00F91743" w:rsidRPr="002F5A68" w:rsidRDefault="00F91743" w:rsidP="00E97AD8">
            <w:pPr>
              <w:pStyle w:val="TableContent"/>
              <w:rPr>
                <w:color w:val="000000" w:themeColor="text1"/>
              </w:rPr>
            </w:pPr>
            <w:r w:rsidRPr="002F5A68">
              <w:rPr>
                <w:b/>
                <w:color w:val="000000" w:themeColor="text1"/>
              </w:rPr>
              <w:t>Blasting Methods:</w:t>
            </w:r>
            <w:r w:rsidRPr="002F5A68">
              <w:rPr>
                <w:color w:val="000000" w:themeColor="text1"/>
              </w:rPr>
              <w:t xml:space="preserve"> Systems of blasting in underground and surface mines. Misfires, blown out shots, incomplete detonation- causes and remedial measures. Secondary and Controlled Blasting techniques. </w:t>
            </w:r>
          </w:p>
        </w:tc>
        <w:tc>
          <w:tcPr>
            <w:tcW w:w="1080" w:type="dxa"/>
          </w:tcPr>
          <w:p w:rsidR="00F91743" w:rsidRPr="002F5A68" w:rsidRDefault="00F91743" w:rsidP="00E97AD8">
            <w:pPr>
              <w:pStyle w:val="TableContent"/>
              <w:rPr>
                <w:color w:val="000000" w:themeColor="text1"/>
              </w:rPr>
            </w:pPr>
            <w:r w:rsidRPr="002F5A68">
              <w:rPr>
                <w:color w:val="000000" w:themeColor="text1"/>
              </w:rPr>
              <w:t>04</w:t>
            </w:r>
          </w:p>
        </w:tc>
      </w:tr>
      <w:tr w:rsidR="002F5A68" w:rsidRPr="002F5A68" w:rsidTr="00E97AD8">
        <w:trPr>
          <w:trHeight w:val="157"/>
          <w:jc w:val="center"/>
        </w:trPr>
        <w:tc>
          <w:tcPr>
            <w:tcW w:w="648" w:type="dxa"/>
          </w:tcPr>
          <w:p w:rsidR="00F91743" w:rsidRPr="002F5A68" w:rsidRDefault="00F91743" w:rsidP="00E97AD8">
            <w:pPr>
              <w:pStyle w:val="TableContent"/>
              <w:rPr>
                <w:color w:val="000000" w:themeColor="text1"/>
              </w:rPr>
            </w:pPr>
            <w:r w:rsidRPr="002F5A68">
              <w:rPr>
                <w:color w:val="000000" w:themeColor="text1"/>
              </w:rPr>
              <w:t>7</w:t>
            </w:r>
          </w:p>
        </w:tc>
        <w:tc>
          <w:tcPr>
            <w:tcW w:w="7560" w:type="dxa"/>
          </w:tcPr>
          <w:p w:rsidR="00F91743" w:rsidRPr="002F5A68" w:rsidRDefault="00F91743" w:rsidP="00E97AD8">
            <w:pPr>
              <w:pStyle w:val="TableContent"/>
              <w:rPr>
                <w:color w:val="000000" w:themeColor="text1"/>
              </w:rPr>
            </w:pPr>
            <w:r w:rsidRPr="002F5A68">
              <w:rPr>
                <w:b/>
                <w:color w:val="000000" w:themeColor="text1"/>
              </w:rPr>
              <w:t>Blast Design:</w:t>
            </w:r>
            <w:r w:rsidRPr="002F5A68">
              <w:rPr>
                <w:color w:val="000000" w:themeColor="text1"/>
              </w:rPr>
              <w:t xml:space="preserve"> Design of blasting rounds in underground and surface mines </w:t>
            </w:r>
          </w:p>
        </w:tc>
        <w:tc>
          <w:tcPr>
            <w:tcW w:w="1080" w:type="dxa"/>
          </w:tcPr>
          <w:p w:rsidR="00F91743" w:rsidRPr="002F5A68" w:rsidRDefault="00F91743" w:rsidP="00E97AD8">
            <w:pPr>
              <w:pStyle w:val="TableContent"/>
              <w:rPr>
                <w:color w:val="000000" w:themeColor="text1"/>
              </w:rPr>
            </w:pPr>
            <w:r w:rsidRPr="002F5A68">
              <w:rPr>
                <w:color w:val="000000" w:themeColor="text1"/>
              </w:rPr>
              <w:t>04</w:t>
            </w:r>
          </w:p>
        </w:tc>
      </w:tr>
      <w:tr w:rsidR="002F5A68" w:rsidRPr="002F5A68" w:rsidTr="00E97AD8">
        <w:trPr>
          <w:trHeight w:val="78"/>
          <w:jc w:val="center"/>
        </w:trPr>
        <w:tc>
          <w:tcPr>
            <w:tcW w:w="648" w:type="dxa"/>
          </w:tcPr>
          <w:p w:rsidR="00F91743" w:rsidRPr="002F5A68" w:rsidRDefault="00F91743" w:rsidP="00E97AD8">
            <w:pPr>
              <w:pStyle w:val="TableContent"/>
              <w:rPr>
                <w:color w:val="000000" w:themeColor="text1"/>
              </w:rPr>
            </w:pPr>
            <w:r w:rsidRPr="002F5A68">
              <w:rPr>
                <w:color w:val="000000" w:themeColor="text1"/>
              </w:rPr>
              <w:t>8</w:t>
            </w:r>
          </w:p>
        </w:tc>
        <w:tc>
          <w:tcPr>
            <w:tcW w:w="7560" w:type="dxa"/>
          </w:tcPr>
          <w:p w:rsidR="00F91743" w:rsidRPr="002F5A68" w:rsidRDefault="00F91743" w:rsidP="00E97AD8">
            <w:pPr>
              <w:pStyle w:val="TableContent"/>
              <w:rPr>
                <w:b/>
                <w:i/>
                <w:color w:val="000000" w:themeColor="text1"/>
              </w:rPr>
            </w:pPr>
            <w:r w:rsidRPr="002F5A68">
              <w:rPr>
                <w:b/>
                <w:color w:val="000000" w:themeColor="text1"/>
              </w:rPr>
              <w:t>Handling of Explosives:</w:t>
            </w:r>
            <w:r w:rsidRPr="002F5A68">
              <w:rPr>
                <w:color w:val="000000" w:themeColor="text1"/>
              </w:rPr>
              <w:t xml:space="preserve"> Transport of explosives, storage and handling</w:t>
            </w:r>
          </w:p>
        </w:tc>
        <w:tc>
          <w:tcPr>
            <w:tcW w:w="1080" w:type="dxa"/>
          </w:tcPr>
          <w:p w:rsidR="00F91743" w:rsidRPr="002F5A68" w:rsidRDefault="00F91743" w:rsidP="00E97AD8">
            <w:pPr>
              <w:pStyle w:val="TableContent"/>
              <w:rPr>
                <w:color w:val="000000" w:themeColor="text1"/>
              </w:rPr>
            </w:pPr>
            <w:r w:rsidRPr="002F5A68">
              <w:rPr>
                <w:color w:val="000000" w:themeColor="text1"/>
              </w:rPr>
              <w:t>02</w:t>
            </w:r>
          </w:p>
        </w:tc>
      </w:tr>
      <w:tr w:rsidR="002F5A68" w:rsidRPr="002F5A68" w:rsidTr="00E97AD8">
        <w:trPr>
          <w:trHeight w:val="78"/>
          <w:jc w:val="center"/>
        </w:trPr>
        <w:tc>
          <w:tcPr>
            <w:tcW w:w="648" w:type="dxa"/>
          </w:tcPr>
          <w:p w:rsidR="00F91743" w:rsidRPr="002F5A68" w:rsidRDefault="00F91743" w:rsidP="00E97AD8">
            <w:pPr>
              <w:pStyle w:val="TableContent"/>
              <w:rPr>
                <w:color w:val="000000" w:themeColor="text1"/>
              </w:rPr>
            </w:pPr>
            <w:r w:rsidRPr="002F5A68">
              <w:rPr>
                <w:color w:val="000000" w:themeColor="text1"/>
              </w:rPr>
              <w:t>9</w:t>
            </w:r>
          </w:p>
        </w:tc>
        <w:tc>
          <w:tcPr>
            <w:tcW w:w="7560" w:type="dxa"/>
          </w:tcPr>
          <w:p w:rsidR="00F91743" w:rsidRPr="002F5A68" w:rsidRDefault="00F91743" w:rsidP="00E97AD8">
            <w:pPr>
              <w:pStyle w:val="TableContent"/>
              <w:rPr>
                <w:b/>
                <w:i/>
                <w:color w:val="000000" w:themeColor="text1"/>
              </w:rPr>
            </w:pPr>
            <w:r w:rsidRPr="002F5A68">
              <w:rPr>
                <w:b/>
                <w:color w:val="000000" w:themeColor="text1"/>
              </w:rPr>
              <w:t>Alternate Rock Breaking systems:</w:t>
            </w:r>
            <w:r w:rsidRPr="002F5A68">
              <w:rPr>
                <w:color w:val="000000" w:themeColor="text1"/>
              </w:rPr>
              <w:t xml:space="preserve"> Substitutes for explosives and their applications-</w:t>
            </w:r>
            <w:proofErr w:type="spellStart"/>
            <w:r w:rsidRPr="002F5A68">
              <w:rPr>
                <w:color w:val="000000" w:themeColor="text1"/>
              </w:rPr>
              <w:t>hydrox</w:t>
            </w:r>
            <w:proofErr w:type="spellEnd"/>
            <w:r w:rsidRPr="002F5A68">
              <w:rPr>
                <w:color w:val="000000" w:themeColor="text1"/>
              </w:rPr>
              <w:t xml:space="preserve">, </w:t>
            </w:r>
            <w:proofErr w:type="spellStart"/>
            <w:r w:rsidRPr="002F5A68">
              <w:rPr>
                <w:color w:val="000000" w:themeColor="text1"/>
              </w:rPr>
              <w:t>Cardox</w:t>
            </w:r>
            <w:proofErr w:type="spellEnd"/>
            <w:r w:rsidRPr="002F5A68">
              <w:rPr>
                <w:color w:val="000000" w:themeColor="text1"/>
              </w:rPr>
              <w:t xml:space="preserve">, Hydraulic coal </w:t>
            </w:r>
            <w:proofErr w:type="spellStart"/>
            <w:r w:rsidRPr="002F5A68">
              <w:rPr>
                <w:color w:val="000000" w:themeColor="text1"/>
              </w:rPr>
              <w:t>burster</w:t>
            </w:r>
            <w:proofErr w:type="spellEnd"/>
            <w:r w:rsidRPr="002F5A68">
              <w:rPr>
                <w:color w:val="000000" w:themeColor="text1"/>
              </w:rPr>
              <w:t xml:space="preserve">, </w:t>
            </w:r>
            <w:proofErr w:type="spellStart"/>
            <w:r w:rsidRPr="002F5A68">
              <w:rPr>
                <w:color w:val="000000" w:themeColor="text1"/>
              </w:rPr>
              <w:t>airdox</w:t>
            </w:r>
            <w:proofErr w:type="spellEnd"/>
            <w:r w:rsidRPr="002F5A68">
              <w:rPr>
                <w:color w:val="000000" w:themeColor="text1"/>
              </w:rPr>
              <w:t>, pulsed infusion shot firing.</w:t>
            </w:r>
          </w:p>
        </w:tc>
        <w:tc>
          <w:tcPr>
            <w:tcW w:w="1080" w:type="dxa"/>
          </w:tcPr>
          <w:p w:rsidR="00F91743" w:rsidRPr="002F5A68" w:rsidRDefault="00F91743" w:rsidP="00E97AD8">
            <w:pPr>
              <w:pStyle w:val="TableContent"/>
              <w:rPr>
                <w:color w:val="000000" w:themeColor="text1"/>
              </w:rPr>
            </w:pPr>
            <w:r w:rsidRPr="002F5A68">
              <w:rPr>
                <w:color w:val="000000" w:themeColor="text1"/>
              </w:rPr>
              <w:t>02</w:t>
            </w:r>
          </w:p>
        </w:tc>
      </w:tr>
      <w:tr w:rsidR="002F5A68" w:rsidRPr="002F5A68" w:rsidTr="00E97AD8">
        <w:trPr>
          <w:trHeight w:val="800"/>
          <w:jc w:val="center"/>
        </w:trPr>
        <w:tc>
          <w:tcPr>
            <w:tcW w:w="648" w:type="dxa"/>
          </w:tcPr>
          <w:p w:rsidR="00F91743" w:rsidRPr="002F5A68" w:rsidRDefault="00F91743" w:rsidP="00E97AD8">
            <w:pPr>
              <w:pStyle w:val="TableContent"/>
              <w:rPr>
                <w:color w:val="000000" w:themeColor="text1"/>
              </w:rPr>
            </w:pPr>
            <w:r w:rsidRPr="002F5A68">
              <w:rPr>
                <w:color w:val="000000" w:themeColor="text1"/>
              </w:rPr>
              <w:t>10</w:t>
            </w:r>
          </w:p>
        </w:tc>
        <w:tc>
          <w:tcPr>
            <w:tcW w:w="7560" w:type="dxa"/>
          </w:tcPr>
          <w:p w:rsidR="00F91743" w:rsidRPr="002F5A68" w:rsidRDefault="00F91743" w:rsidP="00E97AD8">
            <w:pPr>
              <w:pStyle w:val="TableContent"/>
              <w:rPr>
                <w:b/>
                <w:i/>
                <w:color w:val="000000" w:themeColor="text1"/>
              </w:rPr>
            </w:pPr>
            <w:r w:rsidRPr="002F5A68">
              <w:rPr>
                <w:b/>
                <w:color w:val="000000" w:themeColor="text1"/>
              </w:rPr>
              <w:t>Mechanics of Blasting:</w:t>
            </w:r>
            <w:r w:rsidRPr="002F5A68">
              <w:rPr>
                <w:color w:val="000000" w:themeColor="text1"/>
              </w:rPr>
              <w:t xml:space="preserve"> Factors affecting rock breakage, Crater theory and its applications, theories of rock breakage using explosives. </w:t>
            </w:r>
          </w:p>
        </w:tc>
        <w:tc>
          <w:tcPr>
            <w:tcW w:w="1080" w:type="dxa"/>
          </w:tcPr>
          <w:p w:rsidR="00F91743" w:rsidRPr="002F5A68" w:rsidRDefault="00F91743" w:rsidP="00E97AD8">
            <w:pPr>
              <w:pStyle w:val="TableContent"/>
              <w:rPr>
                <w:color w:val="000000" w:themeColor="text1"/>
              </w:rPr>
            </w:pPr>
            <w:r w:rsidRPr="002F5A68">
              <w:rPr>
                <w:color w:val="000000" w:themeColor="text1"/>
              </w:rPr>
              <w:t>02</w:t>
            </w:r>
          </w:p>
        </w:tc>
      </w:tr>
      <w:tr w:rsidR="002F5A68" w:rsidRPr="002F5A68" w:rsidTr="00E97AD8">
        <w:trPr>
          <w:trHeight w:val="359"/>
          <w:jc w:val="center"/>
        </w:trPr>
        <w:tc>
          <w:tcPr>
            <w:tcW w:w="648" w:type="dxa"/>
          </w:tcPr>
          <w:p w:rsidR="00F91743" w:rsidRPr="002F5A68" w:rsidRDefault="00F91743" w:rsidP="00E97AD8">
            <w:pPr>
              <w:pStyle w:val="TableContent"/>
              <w:rPr>
                <w:color w:val="000000" w:themeColor="text1"/>
              </w:rPr>
            </w:pPr>
          </w:p>
        </w:tc>
        <w:tc>
          <w:tcPr>
            <w:tcW w:w="7560" w:type="dxa"/>
          </w:tcPr>
          <w:p w:rsidR="00F91743" w:rsidRPr="002F5A68" w:rsidRDefault="00F91743" w:rsidP="00E97AD8">
            <w:pPr>
              <w:pStyle w:val="TableContent"/>
              <w:rPr>
                <w:color w:val="000000" w:themeColor="text1"/>
              </w:rPr>
            </w:pPr>
            <w:r w:rsidRPr="002F5A68">
              <w:rPr>
                <w:color w:val="000000" w:themeColor="text1"/>
              </w:rPr>
              <w:t>TOTAL</w:t>
            </w:r>
          </w:p>
        </w:tc>
        <w:tc>
          <w:tcPr>
            <w:tcW w:w="1080" w:type="dxa"/>
          </w:tcPr>
          <w:p w:rsidR="00F91743" w:rsidRPr="002F5A68" w:rsidRDefault="00F91743" w:rsidP="00E97AD8">
            <w:pPr>
              <w:pStyle w:val="TableContent"/>
              <w:rPr>
                <w:color w:val="000000" w:themeColor="text1"/>
              </w:rPr>
            </w:pPr>
            <w:r w:rsidRPr="002F5A68">
              <w:rPr>
                <w:color w:val="000000" w:themeColor="text1"/>
              </w:rPr>
              <w:t>30</w:t>
            </w:r>
          </w:p>
        </w:tc>
      </w:tr>
    </w:tbl>
    <w:p w:rsidR="00F91743" w:rsidRPr="002F5A68" w:rsidRDefault="00F91743" w:rsidP="00F91743">
      <w:pPr>
        <w:pStyle w:val="Heading2"/>
        <w:rPr>
          <w:color w:val="000000" w:themeColor="text1"/>
        </w:rPr>
      </w:pPr>
      <w:r w:rsidRPr="002F5A68">
        <w:rPr>
          <w:color w:val="000000" w:themeColor="text1"/>
        </w:rPr>
        <w:t>Suggested Reading:</w:t>
      </w:r>
    </w:p>
    <w:p w:rsidR="00F91743" w:rsidRPr="002F5A68" w:rsidRDefault="00F91743" w:rsidP="00F91743">
      <w:pPr>
        <w:pStyle w:val="reflist"/>
      </w:pPr>
      <w:r w:rsidRPr="002F5A68">
        <w:t xml:space="preserve">Das S. K. </w:t>
      </w:r>
      <w:r w:rsidRPr="002F5A68">
        <w:rPr>
          <w:shd w:val="clear" w:color="auto" w:fill="FFFFFF"/>
        </w:rPr>
        <w:t xml:space="preserve">2001. </w:t>
      </w:r>
      <w:r w:rsidRPr="002F5A68">
        <w:rPr>
          <w:i/>
        </w:rPr>
        <w:t>Explosives and Blasting Practices in Mines</w:t>
      </w:r>
      <w:r w:rsidRPr="002F5A68">
        <w:t xml:space="preserve">. Lovely </w:t>
      </w:r>
      <w:proofErr w:type="spellStart"/>
      <w:r w:rsidRPr="002F5A68">
        <w:t>Prakashan</w:t>
      </w:r>
      <w:proofErr w:type="spellEnd"/>
      <w:r w:rsidRPr="002F5A68">
        <w:t xml:space="preserve">, </w:t>
      </w:r>
      <w:proofErr w:type="spellStart"/>
      <w:r w:rsidRPr="002F5A68">
        <w:t>Dhanbad</w:t>
      </w:r>
      <w:proofErr w:type="spellEnd"/>
      <w:r w:rsidRPr="002F5A68">
        <w:t xml:space="preserve">. </w:t>
      </w:r>
    </w:p>
    <w:p w:rsidR="00F91743" w:rsidRPr="002F5A68" w:rsidRDefault="00F91743" w:rsidP="00F91743">
      <w:pPr>
        <w:pStyle w:val="reflist"/>
      </w:pPr>
      <w:proofErr w:type="spellStart"/>
      <w:r w:rsidRPr="002F5A68">
        <w:t>Fanchi</w:t>
      </w:r>
      <w:proofErr w:type="spellEnd"/>
      <w:r w:rsidRPr="002F5A68">
        <w:t xml:space="preserve"> J. R., Arnold K., Clegg J D, Holstein E. D. and Warner H. R. 2007. </w:t>
      </w:r>
      <w:r w:rsidRPr="002F5A68">
        <w:rPr>
          <w:rStyle w:val="fn"/>
          <w:i/>
        </w:rPr>
        <w:t>Petroleum Engineering Handbook: Drilling Engineering</w:t>
      </w:r>
      <w:r w:rsidRPr="002F5A68">
        <w:rPr>
          <w:rStyle w:val="fn"/>
        </w:rPr>
        <w:t xml:space="preserve">. </w:t>
      </w:r>
      <w:r w:rsidRPr="002F5A68">
        <w:t>Society of Petroleum Engineers. 763 p.</w:t>
      </w:r>
    </w:p>
    <w:p w:rsidR="00F91743" w:rsidRPr="002F5A68" w:rsidRDefault="00F91743" w:rsidP="00F91743">
      <w:pPr>
        <w:pStyle w:val="reflist"/>
      </w:pPr>
      <w:r w:rsidRPr="002F5A68">
        <w:t>Konya K. J. and Walter E. J. 1990. Surface Blast Design. Prentice Hall. 303 p.</w:t>
      </w:r>
    </w:p>
    <w:p w:rsidR="00F91743" w:rsidRPr="002F5A68" w:rsidRDefault="00F91743" w:rsidP="00F91743">
      <w:pPr>
        <w:pStyle w:val="reflist"/>
      </w:pPr>
      <w:r w:rsidRPr="002F5A68">
        <w:t xml:space="preserve">Mitchell R. F. and </w:t>
      </w:r>
      <w:proofErr w:type="spellStart"/>
      <w:r w:rsidRPr="002F5A68">
        <w:t>Miska</w:t>
      </w:r>
      <w:proofErr w:type="spellEnd"/>
      <w:r w:rsidRPr="002F5A68">
        <w:t xml:space="preserve"> S. 2010.</w:t>
      </w:r>
      <w:r w:rsidRPr="002F5A68">
        <w:rPr>
          <w:rStyle w:val="fn"/>
        </w:rPr>
        <w:t xml:space="preserve"> Fundamentals of Drilling Engineering. </w:t>
      </w:r>
      <w:r w:rsidRPr="002F5A68">
        <w:t>Society of Petroleum Engineers.696 p.</w:t>
      </w:r>
    </w:p>
    <w:p w:rsidR="00F91743" w:rsidRPr="002F5A68" w:rsidRDefault="00F91743" w:rsidP="00F91743">
      <w:pPr>
        <w:pStyle w:val="reflist"/>
      </w:pPr>
      <w:r w:rsidRPr="002F5A68">
        <w:rPr>
          <w:shd w:val="clear" w:color="auto" w:fill="FFFFFF"/>
        </w:rPr>
        <w:t xml:space="preserve">Pradhan G. K. and Sandhu M. S. 2002. </w:t>
      </w:r>
      <w:r w:rsidRPr="002F5A68">
        <w:rPr>
          <w:i/>
          <w:shd w:val="clear" w:color="auto" w:fill="FFFFFF"/>
        </w:rPr>
        <w:t>Blasting Safety Manual</w:t>
      </w:r>
      <w:r w:rsidRPr="002F5A68">
        <w:rPr>
          <w:shd w:val="clear" w:color="auto" w:fill="FFFFFF"/>
        </w:rPr>
        <w:t>. IME Publications, Calcutta. 271 P.</w:t>
      </w:r>
    </w:p>
    <w:p w:rsidR="002F5A68" w:rsidRDefault="002F5A68" w:rsidP="00F91743">
      <w:pPr>
        <w:rPr>
          <w:color w:val="000000" w:themeColor="text1"/>
          <w:shd w:val="clear" w:color="auto" w:fill="FFFFFF"/>
        </w:rPr>
      </w:pPr>
    </w:p>
    <w:p w:rsidR="002F5A68" w:rsidRPr="000F4F99" w:rsidRDefault="002F5A68" w:rsidP="00F91743">
      <w:pPr>
        <w:rPr>
          <w:b/>
          <w:color w:val="000000" w:themeColor="text1"/>
          <w:sz w:val="28"/>
          <w:szCs w:val="28"/>
          <w:shd w:val="clear" w:color="auto" w:fill="FFFFFF"/>
        </w:rPr>
      </w:pPr>
      <w:r w:rsidRPr="000F4F99">
        <w:rPr>
          <w:b/>
          <w:color w:val="000000" w:themeColor="text1"/>
          <w:sz w:val="28"/>
          <w:szCs w:val="28"/>
          <w:shd w:val="clear" w:color="auto" w:fill="FFFFFF"/>
        </w:rPr>
        <w:t>4</w:t>
      </w:r>
      <w:r w:rsidRPr="000F4F99">
        <w:rPr>
          <w:b/>
          <w:color w:val="000000" w:themeColor="text1"/>
          <w:sz w:val="28"/>
          <w:szCs w:val="28"/>
          <w:shd w:val="clear" w:color="auto" w:fill="FFFFFF"/>
          <w:vertAlign w:val="superscript"/>
        </w:rPr>
        <w:t>th</w:t>
      </w:r>
      <w:r w:rsidRPr="000F4F99">
        <w:rPr>
          <w:b/>
          <w:color w:val="000000" w:themeColor="text1"/>
          <w:sz w:val="28"/>
          <w:szCs w:val="28"/>
          <w:shd w:val="clear" w:color="auto" w:fill="FFFFFF"/>
        </w:rPr>
        <w:t xml:space="preserve"> Semester</w:t>
      </w:r>
    </w:p>
    <w:p w:rsidR="002F5A68" w:rsidRPr="002F5A68" w:rsidRDefault="002F5A68" w:rsidP="002F5A68">
      <w:pPr>
        <w:suppressAutoHyphens w:val="0"/>
        <w:rPr>
          <w:color w:val="000000" w:themeColor="text1"/>
          <w:sz w:val="22"/>
          <w:szCs w:val="22"/>
        </w:rPr>
      </w:pPr>
    </w:p>
    <w:p w:rsidR="002F5A68" w:rsidRPr="002F5A68" w:rsidRDefault="002F5A68" w:rsidP="002F5A68">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2F5A68" w:rsidRPr="002F5A68" w:rsidRDefault="002F5A68" w:rsidP="002F5A68">
      <w:pPr>
        <w:pBdr>
          <w:bottom w:val="single" w:sz="6"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MN</w:t>
      </w:r>
      <w:r w:rsidR="00E97AD8">
        <w:rPr>
          <w:b/>
          <w:color w:val="000000" w:themeColor="text1"/>
        </w:rPr>
        <w:t>2204</w:t>
      </w:r>
      <w:r w:rsidRPr="002F5A68">
        <w:rPr>
          <w:b/>
          <w:color w:val="000000" w:themeColor="text1"/>
        </w:rPr>
        <w:t>:</w:t>
      </w:r>
      <w:r w:rsidRPr="002F5A68">
        <w:rPr>
          <w:b/>
          <w:color w:val="000000" w:themeColor="text1"/>
        </w:rPr>
        <w:tab/>
        <w:t>UNDERGROUND COAL MINING</w:t>
      </w:r>
      <w:r w:rsidRPr="002F5A68">
        <w:rPr>
          <w:b/>
          <w:color w:val="000000" w:themeColor="text1"/>
        </w:rPr>
        <w:tab/>
        <w:t>3</w:t>
      </w:r>
      <w:r w:rsidRPr="002F5A68">
        <w:rPr>
          <w:b/>
          <w:color w:val="000000" w:themeColor="text1"/>
        </w:rPr>
        <w:tab/>
        <w:t>0</w:t>
      </w:r>
      <w:r w:rsidRPr="002F5A68">
        <w:rPr>
          <w:b/>
          <w:color w:val="000000" w:themeColor="text1"/>
        </w:rPr>
        <w:tab/>
        <w:t>0</w:t>
      </w:r>
    </w:p>
    <w:p w:rsidR="002F5A68" w:rsidRPr="002F5A68" w:rsidRDefault="002F5A68" w:rsidP="002F5A68">
      <w:pPr>
        <w:tabs>
          <w:tab w:val="left" w:pos="2430"/>
          <w:tab w:val="left" w:pos="8370"/>
          <w:tab w:val="left" w:pos="8640"/>
          <w:tab w:val="right" w:pos="9000"/>
        </w:tabs>
        <w:spacing w:after="0"/>
        <w:jc w:val="center"/>
        <w:rPr>
          <w:b/>
          <w:color w:val="000000" w:themeColor="text1"/>
        </w:rPr>
      </w:pPr>
    </w:p>
    <w:p w:rsidR="002F5A68" w:rsidRPr="002F5A68" w:rsidRDefault="002F5A68" w:rsidP="002F5A68">
      <w:pPr>
        <w:tabs>
          <w:tab w:val="right" w:pos="9000"/>
        </w:tabs>
        <w:jc w:val="center"/>
        <w:rPr>
          <w:b/>
          <w:color w:val="000000" w:themeColor="text1"/>
        </w:rPr>
      </w:pPr>
      <w:r w:rsidRPr="002F5A68">
        <w:rPr>
          <w:b/>
          <w:color w:val="000000" w:themeColor="text1"/>
        </w:rPr>
        <w:t>Full Marks: 100</w:t>
      </w:r>
    </w:p>
    <w:p w:rsidR="000F4F99" w:rsidRPr="002F5A68" w:rsidRDefault="000F4F99" w:rsidP="000F4F99">
      <w:pPr>
        <w:pStyle w:val="Heading2"/>
        <w:spacing w:line="240" w:lineRule="auto"/>
        <w:rPr>
          <w:color w:val="000000" w:themeColor="text1"/>
        </w:rPr>
      </w:pPr>
      <w:r w:rsidRPr="002F5A68">
        <w:rPr>
          <w:color w:val="000000" w:themeColor="text1"/>
        </w:rPr>
        <w:t>Expected Course Outcome:</w:t>
      </w:r>
    </w:p>
    <w:p w:rsidR="002F5A68" w:rsidRPr="002F5A68" w:rsidRDefault="002F5A68" w:rsidP="002F5A68">
      <w:pPr>
        <w:jc w:val="both"/>
        <w:rPr>
          <w:bCs/>
          <w:color w:val="000000" w:themeColor="text1"/>
        </w:rPr>
      </w:pPr>
      <w:r w:rsidRPr="002F5A68">
        <w:rPr>
          <w:bCs/>
          <w:color w:val="000000" w:themeColor="text1"/>
        </w:rPr>
        <w:t>After going through the course a student may be expected to:</w:t>
      </w:r>
    </w:p>
    <w:p w:rsidR="002F5A68" w:rsidRDefault="002B3EA5" w:rsidP="00CA6C9A">
      <w:pPr>
        <w:pStyle w:val="numbered"/>
        <w:numPr>
          <w:ilvl w:val="0"/>
          <w:numId w:val="48"/>
        </w:numPr>
        <w:spacing w:line="276" w:lineRule="auto"/>
        <w:rPr>
          <w:color w:val="000000" w:themeColor="text1"/>
        </w:rPr>
      </w:pPr>
      <w:r>
        <w:rPr>
          <w:color w:val="000000" w:themeColor="text1"/>
        </w:rPr>
        <w:lastRenderedPageBreak/>
        <w:t>e</w:t>
      </w:r>
      <w:r w:rsidR="002F5A68" w:rsidRPr="002F5A68">
        <w:rPr>
          <w:color w:val="000000" w:themeColor="text1"/>
        </w:rPr>
        <w:t>xplain the unit operations in mining and choice of working methods.</w:t>
      </w:r>
    </w:p>
    <w:p w:rsidR="002F5A68" w:rsidRDefault="002B3EA5" w:rsidP="00CA6C9A">
      <w:pPr>
        <w:pStyle w:val="numbered"/>
        <w:numPr>
          <w:ilvl w:val="0"/>
          <w:numId w:val="48"/>
        </w:numPr>
        <w:spacing w:line="276" w:lineRule="auto"/>
        <w:rPr>
          <w:color w:val="000000" w:themeColor="text1"/>
        </w:rPr>
      </w:pPr>
      <w:r>
        <w:rPr>
          <w:color w:val="000000" w:themeColor="text1"/>
        </w:rPr>
        <w:t>d</w:t>
      </w:r>
      <w:r w:rsidR="002F5A68" w:rsidRPr="002B3EA5">
        <w:rPr>
          <w:color w:val="000000" w:themeColor="text1"/>
        </w:rPr>
        <w:t xml:space="preserve">emonstrate the ability to elucidate both development and depillaring operations in </w:t>
      </w:r>
      <w:proofErr w:type="spellStart"/>
      <w:r w:rsidR="002F5A68" w:rsidRPr="002B3EA5">
        <w:rPr>
          <w:color w:val="000000" w:themeColor="text1"/>
        </w:rPr>
        <w:t>bord</w:t>
      </w:r>
      <w:proofErr w:type="spellEnd"/>
      <w:r w:rsidR="002F5A68" w:rsidRPr="002B3EA5">
        <w:rPr>
          <w:color w:val="000000" w:themeColor="text1"/>
        </w:rPr>
        <w:t xml:space="preserve"> and pillar method of coal mining.</w:t>
      </w:r>
    </w:p>
    <w:p w:rsidR="002F5A68" w:rsidRDefault="002B3EA5" w:rsidP="00CA6C9A">
      <w:pPr>
        <w:pStyle w:val="numbered"/>
        <w:numPr>
          <w:ilvl w:val="0"/>
          <w:numId w:val="48"/>
        </w:numPr>
        <w:spacing w:line="276" w:lineRule="auto"/>
        <w:rPr>
          <w:color w:val="000000" w:themeColor="text1"/>
        </w:rPr>
      </w:pPr>
      <w:r>
        <w:rPr>
          <w:color w:val="000000" w:themeColor="text1"/>
        </w:rPr>
        <w:t>c</w:t>
      </w:r>
      <w:r w:rsidR="002F5A68" w:rsidRPr="002B3EA5">
        <w:rPr>
          <w:color w:val="000000" w:themeColor="text1"/>
        </w:rPr>
        <w:t>arry out simple design exercises in relation to above</w:t>
      </w:r>
    </w:p>
    <w:p w:rsidR="002F5A68" w:rsidRDefault="002B3EA5" w:rsidP="00CA6C9A">
      <w:pPr>
        <w:pStyle w:val="numbered"/>
        <w:numPr>
          <w:ilvl w:val="0"/>
          <w:numId w:val="48"/>
        </w:numPr>
        <w:spacing w:line="276" w:lineRule="auto"/>
        <w:rPr>
          <w:color w:val="000000" w:themeColor="text1"/>
        </w:rPr>
      </w:pPr>
      <w:r>
        <w:rPr>
          <w:color w:val="000000" w:themeColor="text1"/>
        </w:rPr>
        <w:t>e</w:t>
      </w:r>
      <w:r w:rsidR="002F5A68" w:rsidRPr="002B3EA5">
        <w:rPr>
          <w:color w:val="000000" w:themeColor="text1"/>
        </w:rPr>
        <w:t xml:space="preserve">xplain the method of </w:t>
      </w:r>
      <w:proofErr w:type="spellStart"/>
      <w:r w:rsidR="002F5A68" w:rsidRPr="002B3EA5">
        <w:rPr>
          <w:color w:val="000000" w:themeColor="text1"/>
        </w:rPr>
        <w:t>longwall</w:t>
      </w:r>
      <w:proofErr w:type="spellEnd"/>
      <w:r w:rsidR="002F5A68" w:rsidRPr="002B3EA5">
        <w:rPr>
          <w:color w:val="000000" w:themeColor="text1"/>
        </w:rPr>
        <w:t xml:space="preserve"> mining and its design aspects, process of development, face machineries, operations and salvaging process.</w:t>
      </w:r>
    </w:p>
    <w:p w:rsidR="002F5A68" w:rsidRPr="002B3EA5" w:rsidRDefault="002B3EA5" w:rsidP="00CA6C9A">
      <w:pPr>
        <w:pStyle w:val="numbered"/>
        <w:numPr>
          <w:ilvl w:val="0"/>
          <w:numId w:val="48"/>
        </w:numPr>
        <w:spacing w:line="276" w:lineRule="auto"/>
        <w:rPr>
          <w:color w:val="000000" w:themeColor="text1"/>
        </w:rPr>
      </w:pPr>
      <w:r>
        <w:rPr>
          <w:color w:val="000000" w:themeColor="text1"/>
        </w:rPr>
        <w:t>e</w:t>
      </w:r>
      <w:r w:rsidRPr="002B3EA5">
        <w:rPr>
          <w:color w:val="000000" w:themeColor="text1"/>
        </w:rPr>
        <w:t>lucidate</w:t>
      </w:r>
      <w:r w:rsidR="002F5A68" w:rsidRPr="002B3EA5">
        <w:rPr>
          <w:color w:val="000000" w:themeColor="text1"/>
        </w:rPr>
        <w:t xml:space="preserve"> various types of stowing systems applied in underground coal mines.</w:t>
      </w:r>
    </w:p>
    <w:p w:rsidR="002F5A68" w:rsidRPr="002F5A68" w:rsidRDefault="002F5A68" w:rsidP="002F5A68">
      <w:pPr>
        <w:tabs>
          <w:tab w:val="left" w:pos="3150"/>
        </w:tabs>
        <w:jc w:val="center"/>
        <w:rPr>
          <w:b/>
          <w:color w:val="000000" w:themeColor="text1"/>
        </w:rPr>
      </w:pPr>
      <w:r w:rsidRPr="002F5A68">
        <w:rPr>
          <w:b/>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2F5A68" w:rsidRPr="002F5A68" w:rsidTr="00E97AD8">
        <w:trPr>
          <w:jc w:val="center"/>
        </w:trPr>
        <w:tc>
          <w:tcPr>
            <w:tcW w:w="648" w:type="dxa"/>
            <w:shd w:val="clear" w:color="auto" w:fill="F2F2F2" w:themeFill="background1" w:themeFillShade="F2"/>
          </w:tcPr>
          <w:p w:rsidR="002F5A68" w:rsidRPr="002F5A68" w:rsidRDefault="002F5A68" w:rsidP="00E97AD8">
            <w:pPr>
              <w:rPr>
                <w:color w:val="000000" w:themeColor="text1"/>
              </w:rPr>
            </w:pPr>
            <w:r w:rsidRPr="002F5A68">
              <w:rPr>
                <w:b/>
                <w:color w:val="000000" w:themeColor="text1"/>
              </w:rPr>
              <w:t>Sl. No</w:t>
            </w:r>
            <w:r w:rsidRPr="002F5A68">
              <w:rPr>
                <w:color w:val="000000" w:themeColor="text1"/>
              </w:rPr>
              <w:t>.</w:t>
            </w:r>
          </w:p>
        </w:tc>
        <w:tc>
          <w:tcPr>
            <w:tcW w:w="7560" w:type="dxa"/>
            <w:shd w:val="clear" w:color="auto" w:fill="F2F2F2" w:themeFill="background1" w:themeFillShade="F2"/>
          </w:tcPr>
          <w:p w:rsidR="002F5A68" w:rsidRPr="002F5A68" w:rsidRDefault="002F5A68" w:rsidP="00E97AD8">
            <w:pPr>
              <w:jc w:val="center"/>
              <w:rPr>
                <w:b/>
                <w:color w:val="000000" w:themeColor="text1"/>
              </w:rPr>
            </w:pPr>
            <w:r w:rsidRPr="002F5A68">
              <w:rPr>
                <w:b/>
                <w:color w:val="000000" w:themeColor="text1"/>
              </w:rPr>
              <w:t>Modules and topics</w:t>
            </w:r>
          </w:p>
        </w:tc>
        <w:tc>
          <w:tcPr>
            <w:tcW w:w="1080" w:type="dxa"/>
            <w:shd w:val="clear" w:color="auto" w:fill="F2F2F2" w:themeFill="background1" w:themeFillShade="F2"/>
          </w:tcPr>
          <w:p w:rsidR="002F5A68" w:rsidRPr="002F5A68" w:rsidRDefault="002F5A68" w:rsidP="00E97AD8">
            <w:pPr>
              <w:rPr>
                <w:b/>
                <w:color w:val="000000" w:themeColor="text1"/>
              </w:rPr>
            </w:pPr>
            <w:r w:rsidRPr="002F5A68">
              <w:rPr>
                <w:b/>
                <w:color w:val="000000" w:themeColor="text1"/>
              </w:rPr>
              <w:t>No. of Classes</w:t>
            </w:r>
          </w:p>
        </w:tc>
      </w:tr>
      <w:tr w:rsidR="002F5A68" w:rsidRPr="002F5A68" w:rsidTr="00E97AD8">
        <w:trPr>
          <w:trHeight w:val="828"/>
          <w:jc w:val="center"/>
        </w:trPr>
        <w:tc>
          <w:tcPr>
            <w:tcW w:w="648" w:type="dxa"/>
          </w:tcPr>
          <w:p w:rsidR="002F5A68" w:rsidRPr="002F5A68" w:rsidRDefault="002F5A68" w:rsidP="00E97AD8">
            <w:pPr>
              <w:rPr>
                <w:color w:val="000000" w:themeColor="text1"/>
              </w:rPr>
            </w:pPr>
            <w:r w:rsidRPr="002F5A68">
              <w:rPr>
                <w:color w:val="000000" w:themeColor="text1"/>
              </w:rPr>
              <w:t>1.</w:t>
            </w:r>
          </w:p>
        </w:tc>
        <w:tc>
          <w:tcPr>
            <w:tcW w:w="7560" w:type="dxa"/>
          </w:tcPr>
          <w:p w:rsidR="002F5A68" w:rsidRPr="00CE0496" w:rsidRDefault="002F5A68" w:rsidP="00E97AD8">
            <w:pPr>
              <w:jc w:val="both"/>
              <w:rPr>
                <w:b/>
                <w:color w:val="000000" w:themeColor="text1"/>
              </w:rPr>
            </w:pPr>
            <w:r w:rsidRPr="00CE0496">
              <w:rPr>
                <w:b/>
                <w:color w:val="000000" w:themeColor="text1"/>
              </w:rPr>
              <w:t xml:space="preserve">Indian mining conditions and conditions suitable for </w:t>
            </w:r>
            <w:proofErr w:type="spellStart"/>
            <w:r w:rsidRPr="00CE0496">
              <w:rPr>
                <w:b/>
                <w:color w:val="000000" w:themeColor="text1"/>
              </w:rPr>
              <w:t>Bord</w:t>
            </w:r>
            <w:proofErr w:type="spellEnd"/>
            <w:r w:rsidRPr="00CE0496">
              <w:rPr>
                <w:b/>
                <w:color w:val="000000" w:themeColor="text1"/>
              </w:rPr>
              <w:t xml:space="preserve"> &amp; Pillar mining, Mine unit operations</w:t>
            </w:r>
          </w:p>
          <w:p w:rsidR="002F5A68" w:rsidRPr="002F5A68" w:rsidRDefault="002F5A68" w:rsidP="00E97AD8">
            <w:pPr>
              <w:jc w:val="both"/>
              <w:rPr>
                <w:color w:val="000000" w:themeColor="text1"/>
              </w:rPr>
            </w:pPr>
            <w:r w:rsidRPr="002F5A68">
              <w:rPr>
                <w:color w:val="000000" w:themeColor="text1"/>
              </w:rPr>
              <w:t>In seam and horizon mining systems</w:t>
            </w:r>
          </w:p>
        </w:tc>
        <w:tc>
          <w:tcPr>
            <w:tcW w:w="1080" w:type="dxa"/>
          </w:tcPr>
          <w:p w:rsidR="002F5A68" w:rsidRPr="002F5A68" w:rsidRDefault="002F5A68" w:rsidP="00E97AD8">
            <w:pPr>
              <w:jc w:val="center"/>
              <w:rPr>
                <w:color w:val="000000" w:themeColor="text1"/>
              </w:rPr>
            </w:pPr>
            <w:r w:rsidRPr="002F5A68">
              <w:rPr>
                <w:color w:val="000000" w:themeColor="text1"/>
              </w:rPr>
              <w:t>01</w:t>
            </w:r>
          </w:p>
        </w:tc>
      </w:tr>
      <w:tr w:rsidR="002F5A68" w:rsidRPr="002F5A68" w:rsidTr="00E97AD8">
        <w:trPr>
          <w:jc w:val="center"/>
        </w:trPr>
        <w:tc>
          <w:tcPr>
            <w:tcW w:w="648" w:type="dxa"/>
          </w:tcPr>
          <w:p w:rsidR="002F5A68" w:rsidRPr="002F5A68" w:rsidRDefault="002F5A68" w:rsidP="00E97AD8">
            <w:pPr>
              <w:rPr>
                <w:color w:val="000000" w:themeColor="text1"/>
              </w:rPr>
            </w:pPr>
            <w:r w:rsidRPr="002F5A68">
              <w:rPr>
                <w:color w:val="000000" w:themeColor="text1"/>
              </w:rPr>
              <w:t>2.</w:t>
            </w:r>
          </w:p>
        </w:tc>
        <w:tc>
          <w:tcPr>
            <w:tcW w:w="7560" w:type="dxa"/>
          </w:tcPr>
          <w:p w:rsidR="002F5A68" w:rsidRPr="002F5A68" w:rsidRDefault="002F5A68" w:rsidP="00E97AD8">
            <w:pPr>
              <w:jc w:val="both"/>
              <w:rPr>
                <w:color w:val="000000" w:themeColor="text1"/>
              </w:rPr>
            </w:pPr>
            <w:r w:rsidRPr="00CE0496">
              <w:rPr>
                <w:b/>
                <w:color w:val="000000" w:themeColor="text1"/>
              </w:rPr>
              <w:t>Concept on Panel,</w:t>
            </w:r>
            <w:r w:rsidRPr="002F5A68">
              <w:rPr>
                <w:color w:val="000000" w:themeColor="text1"/>
              </w:rPr>
              <w:t xml:space="preserve"> inter panel barriers, Pillar sizes, Size of the mine and related calculations, Relevant regulations</w:t>
            </w:r>
          </w:p>
        </w:tc>
        <w:tc>
          <w:tcPr>
            <w:tcW w:w="1080" w:type="dxa"/>
          </w:tcPr>
          <w:p w:rsidR="002F5A68" w:rsidRPr="002F5A68" w:rsidRDefault="002F5A68" w:rsidP="00E97AD8">
            <w:pPr>
              <w:jc w:val="center"/>
              <w:rPr>
                <w:color w:val="000000" w:themeColor="text1"/>
              </w:rPr>
            </w:pPr>
            <w:r w:rsidRPr="002F5A68">
              <w:rPr>
                <w:color w:val="000000" w:themeColor="text1"/>
              </w:rPr>
              <w:t>02</w:t>
            </w:r>
          </w:p>
        </w:tc>
      </w:tr>
      <w:tr w:rsidR="002F5A68" w:rsidRPr="002F5A68" w:rsidTr="00E97AD8">
        <w:trPr>
          <w:jc w:val="center"/>
        </w:trPr>
        <w:tc>
          <w:tcPr>
            <w:tcW w:w="648" w:type="dxa"/>
          </w:tcPr>
          <w:p w:rsidR="002F5A68" w:rsidRPr="002F5A68" w:rsidRDefault="002F5A68" w:rsidP="00E97AD8">
            <w:pPr>
              <w:rPr>
                <w:color w:val="000000" w:themeColor="text1"/>
              </w:rPr>
            </w:pPr>
            <w:r w:rsidRPr="002F5A68">
              <w:rPr>
                <w:color w:val="000000" w:themeColor="text1"/>
              </w:rPr>
              <w:t>3.</w:t>
            </w:r>
          </w:p>
        </w:tc>
        <w:tc>
          <w:tcPr>
            <w:tcW w:w="7560" w:type="dxa"/>
          </w:tcPr>
          <w:p w:rsidR="002F5A68" w:rsidRPr="002F5A68" w:rsidRDefault="002F5A68" w:rsidP="00E97AD8">
            <w:pPr>
              <w:rPr>
                <w:color w:val="000000" w:themeColor="text1"/>
              </w:rPr>
            </w:pPr>
            <w:r w:rsidRPr="00CE0496">
              <w:rPr>
                <w:b/>
                <w:color w:val="000000" w:themeColor="text1"/>
              </w:rPr>
              <w:t xml:space="preserve">Different layouts of </w:t>
            </w:r>
            <w:proofErr w:type="spellStart"/>
            <w:r w:rsidRPr="00CE0496">
              <w:rPr>
                <w:b/>
                <w:color w:val="000000" w:themeColor="text1"/>
              </w:rPr>
              <w:t>Bord</w:t>
            </w:r>
            <w:proofErr w:type="spellEnd"/>
            <w:r w:rsidRPr="00CE0496">
              <w:rPr>
                <w:b/>
                <w:color w:val="000000" w:themeColor="text1"/>
              </w:rPr>
              <w:t xml:space="preserve"> &amp; Pillar mine</w:t>
            </w:r>
            <w:r w:rsidRPr="002F5A68">
              <w:rPr>
                <w:color w:val="000000" w:themeColor="text1"/>
              </w:rPr>
              <w:t>, possible variations with change in production performance.</w:t>
            </w:r>
          </w:p>
        </w:tc>
        <w:tc>
          <w:tcPr>
            <w:tcW w:w="1080" w:type="dxa"/>
          </w:tcPr>
          <w:p w:rsidR="002F5A68" w:rsidRPr="002F5A68" w:rsidRDefault="002F5A68" w:rsidP="002B3EA5">
            <w:pPr>
              <w:jc w:val="center"/>
              <w:rPr>
                <w:color w:val="000000" w:themeColor="text1"/>
              </w:rPr>
            </w:pPr>
            <w:r w:rsidRPr="002F5A68">
              <w:rPr>
                <w:color w:val="000000" w:themeColor="text1"/>
              </w:rPr>
              <w:t>0</w:t>
            </w:r>
            <w:r w:rsidR="002B3EA5">
              <w:rPr>
                <w:color w:val="000000" w:themeColor="text1"/>
              </w:rPr>
              <w:t>2</w:t>
            </w:r>
          </w:p>
        </w:tc>
      </w:tr>
      <w:tr w:rsidR="002F5A68" w:rsidRPr="002F5A68" w:rsidTr="00E97AD8">
        <w:trPr>
          <w:jc w:val="center"/>
        </w:trPr>
        <w:tc>
          <w:tcPr>
            <w:tcW w:w="648" w:type="dxa"/>
          </w:tcPr>
          <w:p w:rsidR="002F5A68" w:rsidRPr="002F5A68" w:rsidRDefault="002F5A68" w:rsidP="00E97AD8">
            <w:pPr>
              <w:rPr>
                <w:color w:val="000000" w:themeColor="text1"/>
              </w:rPr>
            </w:pPr>
            <w:r w:rsidRPr="002F5A68">
              <w:rPr>
                <w:color w:val="000000" w:themeColor="text1"/>
              </w:rPr>
              <w:t>4.</w:t>
            </w:r>
          </w:p>
        </w:tc>
        <w:tc>
          <w:tcPr>
            <w:tcW w:w="7560" w:type="dxa"/>
          </w:tcPr>
          <w:p w:rsidR="002F5A68" w:rsidRPr="002F5A68" w:rsidRDefault="002F5A68" w:rsidP="00E97AD8">
            <w:pPr>
              <w:jc w:val="both"/>
              <w:rPr>
                <w:color w:val="000000" w:themeColor="text1"/>
              </w:rPr>
            </w:pPr>
            <w:r w:rsidRPr="00CE0496">
              <w:rPr>
                <w:b/>
                <w:color w:val="000000" w:themeColor="text1"/>
              </w:rPr>
              <w:t>Preparatory arrangements before depillaring operation</w:t>
            </w:r>
            <w:r w:rsidRPr="002F5A68">
              <w:rPr>
                <w:color w:val="000000" w:themeColor="text1"/>
              </w:rPr>
              <w:t>, Flow diagram on steps of depillaring, types of mine plans required to be maintained during depillaring operation.</w:t>
            </w:r>
          </w:p>
        </w:tc>
        <w:tc>
          <w:tcPr>
            <w:tcW w:w="1080" w:type="dxa"/>
          </w:tcPr>
          <w:p w:rsidR="002F5A68" w:rsidRPr="002F5A68" w:rsidRDefault="002F5A68" w:rsidP="00E97AD8">
            <w:pPr>
              <w:jc w:val="center"/>
              <w:rPr>
                <w:color w:val="000000" w:themeColor="text1"/>
              </w:rPr>
            </w:pPr>
            <w:r w:rsidRPr="002F5A68">
              <w:rPr>
                <w:color w:val="000000" w:themeColor="text1"/>
              </w:rPr>
              <w:t>02</w:t>
            </w:r>
          </w:p>
        </w:tc>
      </w:tr>
      <w:tr w:rsidR="002F5A68" w:rsidRPr="002F5A68" w:rsidTr="00E97AD8">
        <w:trPr>
          <w:trHeight w:val="1002"/>
          <w:jc w:val="center"/>
        </w:trPr>
        <w:tc>
          <w:tcPr>
            <w:tcW w:w="648" w:type="dxa"/>
          </w:tcPr>
          <w:p w:rsidR="002F5A68" w:rsidRPr="002F5A68" w:rsidRDefault="002F5A68" w:rsidP="00E97AD8">
            <w:pPr>
              <w:rPr>
                <w:color w:val="000000" w:themeColor="text1"/>
              </w:rPr>
            </w:pPr>
            <w:r w:rsidRPr="002F5A68">
              <w:rPr>
                <w:color w:val="000000" w:themeColor="text1"/>
              </w:rPr>
              <w:t>5.</w:t>
            </w:r>
          </w:p>
        </w:tc>
        <w:tc>
          <w:tcPr>
            <w:tcW w:w="7560" w:type="dxa"/>
          </w:tcPr>
          <w:p w:rsidR="002F5A68" w:rsidRPr="002F5A68" w:rsidRDefault="002F5A68" w:rsidP="00E97AD8">
            <w:pPr>
              <w:jc w:val="both"/>
              <w:rPr>
                <w:color w:val="000000" w:themeColor="text1"/>
              </w:rPr>
            </w:pPr>
            <w:r w:rsidRPr="00CE0496">
              <w:rPr>
                <w:b/>
                <w:color w:val="000000" w:themeColor="text1"/>
              </w:rPr>
              <w:t>Line of operation</w:t>
            </w:r>
            <w:r w:rsidRPr="002F5A68">
              <w:rPr>
                <w:color w:val="000000" w:themeColor="text1"/>
              </w:rPr>
              <w:t xml:space="preserve">, different types of line of operation- merits and demerits, sequence of pillar extraction and conditions governing pillar extraction, concept on </w:t>
            </w:r>
            <w:proofErr w:type="spellStart"/>
            <w:r w:rsidRPr="002F5A68">
              <w:rPr>
                <w:color w:val="000000" w:themeColor="text1"/>
              </w:rPr>
              <w:t>goaf</w:t>
            </w:r>
            <w:proofErr w:type="spellEnd"/>
            <w:r w:rsidRPr="002F5A68">
              <w:rPr>
                <w:color w:val="000000" w:themeColor="text1"/>
              </w:rPr>
              <w:t xml:space="preserve"> line velocity and its importance, relevant coal mine regulations.</w:t>
            </w:r>
          </w:p>
        </w:tc>
        <w:tc>
          <w:tcPr>
            <w:tcW w:w="1080" w:type="dxa"/>
          </w:tcPr>
          <w:p w:rsidR="002F5A68" w:rsidRPr="002F5A68" w:rsidRDefault="002F5A68" w:rsidP="002B3EA5">
            <w:pPr>
              <w:jc w:val="center"/>
              <w:rPr>
                <w:color w:val="000000" w:themeColor="text1"/>
              </w:rPr>
            </w:pPr>
            <w:r w:rsidRPr="002F5A68">
              <w:rPr>
                <w:color w:val="000000" w:themeColor="text1"/>
              </w:rPr>
              <w:t>0</w:t>
            </w:r>
            <w:r w:rsidR="002B3EA5">
              <w:rPr>
                <w:color w:val="000000" w:themeColor="text1"/>
              </w:rPr>
              <w:t>2</w:t>
            </w:r>
          </w:p>
        </w:tc>
      </w:tr>
      <w:tr w:rsidR="002F5A68" w:rsidRPr="002F5A68" w:rsidTr="00E97AD8">
        <w:trPr>
          <w:trHeight w:val="157"/>
          <w:jc w:val="center"/>
        </w:trPr>
        <w:tc>
          <w:tcPr>
            <w:tcW w:w="648" w:type="dxa"/>
          </w:tcPr>
          <w:p w:rsidR="002F5A68" w:rsidRPr="002F5A68" w:rsidRDefault="002F5A68" w:rsidP="00E97AD8">
            <w:pPr>
              <w:rPr>
                <w:color w:val="000000" w:themeColor="text1"/>
              </w:rPr>
            </w:pPr>
            <w:r w:rsidRPr="002F5A68">
              <w:rPr>
                <w:color w:val="000000" w:themeColor="text1"/>
              </w:rPr>
              <w:t>6.</w:t>
            </w:r>
          </w:p>
        </w:tc>
        <w:tc>
          <w:tcPr>
            <w:tcW w:w="7560" w:type="dxa"/>
          </w:tcPr>
          <w:p w:rsidR="002F5A68" w:rsidRPr="002F5A68" w:rsidRDefault="002F5A68" w:rsidP="00E97AD8">
            <w:pPr>
              <w:jc w:val="both"/>
              <w:rPr>
                <w:color w:val="000000" w:themeColor="text1"/>
              </w:rPr>
            </w:pPr>
            <w:r w:rsidRPr="00CE0496">
              <w:rPr>
                <w:b/>
                <w:color w:val="000000" w:themeColor="text1"/>
              </w:rPr>
              <w:t>Support requirement during depillaring</w:t>
            </w:r>
            <w:r w:rsidRPr="002F5A68">
              <w:rPr>
                <w:color w:val="000000" w:themeColor="text1"/>
              </w:rPr>
              <w:t>- techniques of setting and withdrawal of supports, relevant regulations and circulars.</w:t>
            </w:r>
          </w:p>
        </w:tc>
        <w:tc>
          <w:tcPr>
            <w:tcW w:w="1080" w:type="dxa"/>
          </w:tcPr>
          <w:p w:rsidR="002F5A68" w:rsidRPr="002F5A68" w:rsidRDefault="002F5A68" w:rsidP="00E97AD8">
            <w:pPr>
              <w:jc w:val="center"/>
              <w:rPr>
                <w:color w:val="000000" w:themeColor="text1"/>
              </w:rPr>
            </w:pPr>
            <w:r w:rsidRPr="002F5A68">
              <w:rPr>
                <w:color w:val="000000" w:themeColor="text1"/>
              </w:rPr>
              <w:t>02</w:t>
            </w:r>
          </w:p>
        </w:tc>
      </w:tr>
      <w:tr w:rsidR="002F5A68" w:rsidRPr="002F5A68" w:rsidTr="00E97AD8">
        <w:trPr>
          <w:trHeight w:val="78"/>
          <w:jc w:val="center"/>
        </w:trPr>
        <w:tc>
          <w:tcPr>
            <w:tcW w:w="648" w:type="dxa"/>
          </w:tcPr>
          <w:p w:rsidR="002F5A68" w:rsidRPr="002F5A68" w:rsidRDefault="002F5A68" w:rsidP="00E97AD8">
            <w:pPr>
              <w:rPr>
                <w:color w:val="000000" w:themeColor="text1"/>
              </w:rPr>
            </w:pPr>
            <w:r w:rsidRPr="002F5A68">
              <w:rPr>
                <w:color w:val="000000" w:themeColor="text1"/>
              </w:rPr>
              <w:t>7.</w:t>
            </w:r>
          </w:p>
        </w:tc>
        <w:tc>
          <w:tcPr>
            <w:tcW w:w="7560" w:type="dxa"/>
          </w:tcPr>
          <w:p w:rsidR="002F5A68" w:rsidRPr="002F5A68" w:rsidRDefault="002F5A68" w:rsidP="00E97AD8">
            <w:pPr>
              <w:jc w:val="both"/>
              <w:rPr>
                <w:color w:val="000000" w:themeColor="text1"/>
              </w:rPr>
            </w:pPr>
            <w:r w:rsidRPr="00CE0496">
              <w:rPr>
                <w:b/>
                <w:color w:val="000000" w:themeColor="text1"/>
              </w:rPr>
              <w:t>Possible hazards during extraction of pillars</w:t>
            </w:r>
            <w:r w:rsidRPr="002F5A68">
              <w:rPr>
                <w:color w:val="000000" w:themeColor="text1"/>
              </w:rPr>
              <w:t>- remedial measures</w:t>
            </w:r>
          </w:p>
        </w:tc>
        <w:tc>
          <w:tcPr>
            <w:tcW w:w="1080" w:type="dxa"/>
          </w:tcPr>
          <w:p w:rsidR="002F5A68" w:rsidRPr="002F5A68" w:rsidRDefault="002F5A68" w:rsidP="00E97AD8">
            <w:pPr>
              <w:jc w:val="center"/>
              <w:rPr>
                <w:color w:val="000000" w:themeColor="text1"/>
              </w:rPr>
            </w:pPr>
            <w:r w:rsidRPr="002F5A68">
              <w:rPr>
                <w:color w:val="000000" w:themeColor="text1"/>
              </w:rPr>
              <w:t>02</w:t>
            </w:r>
          </w:p>
        </w:tc>
      </w:tr>
      <w:tr w:rsidR="002F5A68" w:rsidRPr="002F5A68" w:rsidTr="00E97AD8">
        <w:trPr>
          <w:trHeight w:val="188"/>
          <w:jc w:val="center"/>
        </w:trPr>
        <w:tc>
          <w:tcPr>
            <w:tcW w:w="648" w:type="dxa"/>
          </w:tcPr>
          <w:p w:rsidR="002F5A68" w:rsidRPr="002F5A68" w:rsidRDefault="002F5A68" w:rsidP="00E97AD8">
            <w:pPr>
              <w:rPr>
                <w:color w:val="000000" w:themeColor="text1"/>
              </w:rPr>
            </w:pPr>
            <w:r w:rsidRPr="002F5A68">
              <w:rPr>
                <w:color w:val="000000" w:themeColor="text1"/>
              </w:rPr>
              <w:t>8.</w:t>
            </w:r>
          </w:p>
        </w:tc>
        <w:tc>
          <w:tcPr>
            <w:tcW w:w="7560" w:type="dxa"/>
          </w:tcPr>
          <w:p w:rsidR="002F5A68" w:rsidRPr="00CE0496" w:rsidRDefault="002F5A68" w:rsidP="00E97AD8">
            <w:pPr>
              <w:jc w:val="both"/>
              <w:rPr>
                <w:b/>
                <w:color w:val="000000" w:themeColor="text1"/>
              </w:rPr>
            </w:pPr>
            <w:r w:rsidRPr="00CE0496">
              <w:rPr>
                <w:b/>
                <w:color w:val="000000" w:themeColor="text1"/>
              </w:rPr>
              <w:t>Development of panel with SDL, LHD, Scraper- merits and demerits</w:t>
            </w:r>
          </w:p>
        </w:tc>
        <w:tc>
          <w:tcPr>
            <w:tcW w:w="1080" w:type="dxa"/>
          </w:tcPr>
          <w:p w:rsidR="002F5A68" w:rsidRPr="002F5A68" w:rsidRDefault="002F5A68" w:rsidP="002B3EA5">
            <w:pPr>
              <w:jc w:val="center"/>
              <w:rPr>
                <w:color w:val="000000" w:themeColor="text1"/>
              </w:rPr>
            </w:pPr>
            <w:r w:rsidRPr="002F5A68">
              <w:rPr>
                <w:color w:val="000000" w:themeColor="text1"/>
              </w:rPr>
              <w:t>0</w:t>
            </w:r>
            <w:r w:rsidR="002B3EA5">
              <w:rPr>
                <w:color w:val="000000" w:themeColor="text1"/>
              </w:rPr>
              <w:t>2</w:t>
            </w:r>
          </w:p>
        </w:tc>
      </w:tr>
      <w:tr w:rsidR="002F5A68" w:rsidRPr="002F5A68" w:rsidTr="00E97AD8">
        <w:trPr>
          <w:trHeight w:val="188"/>
          <w:jc w:val="center"/>
        </w:trPr>
        <w:tc>
          <w:tcPr>
            <w:tcW w:w="648" w:type="dxa"/>
          </w:tcPr>
          <w:p w:rsidR="002F5A68" w:rsidRPr="002F5A68" w:rsidRDefault="002F5A68" w:rsidP="00E97AD8">
            <w:pPr>
              <w:rPr>
                <w:color w:val="000000" w:themeColor="text1"/>
              </w:rPr>
            </w:pPr>
            <w:r w:rsidRPr="002F5A68">
              <w:rPr>
                <w:color w:val="000000" w:themeColor="text1"/>
              </w:rPr>
              <w:t>9.</w:t>
            </w:r>
          </w:p>
        </w:tc>
        <w:tc>
          <w:tcPr>
            <w:tcW w:w="7560" w:type="dxa"/>
          </w:tcPr>
          <w:p w:rsidR="002F5A68" w:rsidRPr="002F5A68" w:rsidRDefault="002F5A68" w:rsidP="00E97AD8">
            <w:pPr>
              <w:jc w:val="both"/>
              <w:rPr>
                <w:color w:val="000000" w:themeColor="text1"/>
              </w:rPr>
            </w:pPr>
            <w:r w:rsidRPr="00CE0496">
              <w:rPr>
                <w:b/>
                <w:color w:val="000000" w:themeColor="text1"/>
              </w:rPr>
              <w:t>Coal face mechanization</w:t>
            </w:r>
            <w:r w:rsidRPr="002F5A68">
              <w:rPr>
                <w:color w:val="000000" w:themeColor="text1"/>
              </w:rPr>
              <w:t xml:space="preserve"> – advantages and disadvantages, various other measures to improve production performance.</w:t>
            </w:r>
          </w:p>
        </w:tc>
        <w:tc>
          <w:tcPr>
            <w:tcW w:w="1080" w:type="dxa"/>
          </w:tcPr>
          <w:p w:rsidR="002F5A68" w:rsidRPr="002F5A68" w:rsidRDefault="002F5A68" w:rsidP="00E97AD8">
            <w:pPr>
              <w:jc w:val="center"/>
              <w:rPr>
                <w:color w:val="000000" w:themeColor="text1"/>
              </w:rPr>
            </w:pPr>
            <w:r w:rsidRPr="002F5A68">
              <w:rPr>
                <w:color w:val="000000" w:themeColor="text1"/>
              </w:rPr>
              <w:t>02</w:t>
            </w:r>
          </w:p>
        </w:tc>
      </w:tr>
      <w:tr w:rsidR="002F5A68" w:rsidRPr="002F5A68" w:rsidTr="00E97AD8">
        <w:trPr>
          <w:trHeight w:val="188"/>
          <w:jc w:val="center"/>
        </w:trPr>
        <w:tc>
          <w:tcPr>
            <w:tcW w:w="648" w:type="dxa"/>
          </w:tcPr>
          <w:p w:rsidR="002F5A68" w:rsidRPr="002F5A68" w:rsidRDefault="00CE0496" w:rsidP="00E97AD8">
            <w:pPr>
              <w:rPr>
                <w:color w:val="000000" w:themeColor="text1"/>
              </w:rPr>
            </w:pPr>
            <w:r>
              <w:rPr>
                <w:color w:val="000000" w:themeColor="text1"/>
              </w:rPr>
              <w:t>10</w:t>
            </w:r>
          </w:p>
        </w:tc>
        <w:tc>
          <w:tcPr>
            <w:tcW w:w="7560" w:type="dxa"/>
          </w:tcPr>
          <w:p w:rsidR="002F5A68" w:rsidRPr="002F5A68" w:rsidRDefault="002F5A68" w:rsidP="00E97AD8">
            <w:pPr>
              <w:jc w:val="both"/>
              <w:rPr>
                <w:color w:val="000000" w:themeColor="text1"/>
              </w:rPr>
            </w:pPr>
            <w:proofErr w:type="spellStart"/>
            <w:r w:rsidRPr="00CE0496">
              <w:rPr>
                <w:b/>
                <w:color w:val="000000" w:themeColor="text1"/>
              </w:rPr>
              <w:t>Longwall</w:t>
            </w:r>
            <w:proofErr w:type="spellEnd"/>
            <w:r w:rsidRPr="00CE0496">
              <w:rPr>
                <w:b/>
                <w:color w:val="000000" w:themeColor="text1"/>
              </w:rPr>
              <w:t xml:space="preserve"> mining:</w:t>
            </w:r>
            <w:r w:rsidRPr="002F5A68">
              <w:rPr>
                <w:color w:val="000000" w:themeColor="text1"/>
              </w:rPr>
              <w:t xml:space="preserve"> applicable condition, types, layout, parameter, conventional &amp; mechanized </w:t>
            </w:r>
            <w:proofErr w:type="spellStart"/>
            <w:r w:rsidRPr="002F5A68">
              <w:rPr>
                <w:color w:val="000000" w:themeColor="text1"/>
              </w:rPr>
              <w:t>longwall</w:t>
            </w:r>
            <w:proofErr w:type="spellEnd"/>
            <w:r w:rsidRPr="002F5A68">
              <w:rPr>
                <w:color w:val="000000" w:themeColor="text1"/>
              </w:rPr>
              <w:t xml:space="preserve">;  strata behaviour, types of fall,  support resistance, mean load density, coal evacuation circuit; AFC, stage loader, lump breaker, gate-belt, coal preparing machine; shearer, coal plough, </w:t>
            </w:r>
            <w:r w:rsidRPr="002F5A68">
              <w:rPr>
                <w:color w:val="000000" w:themeColor="text1"/>
              </w:rPr>
              <w:lastRenderedPageBreak/>
              <w:t>salvaging operation; salvaging chamber preparation, removal, loading &amp; transportation of support, etc.</w:t>
            </w:r>
          </w:p>
        </w:tc>
        <w:tc>
          <w:tcPr>
            <w:tcW w:w="1080" w:type="dxa"/>
          </w:tcPr>
          <w:p w:rsidR="002F5A68" w:rsidRPr="002F5A68" w:rsidRDefault="002F5A68" w:rsidP="002B3EA5">
            <w:pPr>
              <w:jc w:val="center"/>
              <w:rPr>
                <w:color w:val="000000" w:themeColor="text1"/>
              </w:rPr>
            </w:pPr>
            <w:r w:rsidRPr="002F5A68">
              <w:rPr>
                <w:color w:val="000000" w:themeColor="text1"/>
              </w:rPr>
              <w:lastRenderedPageBreak/>
              <w:t>1</w:t>
            </w:r>
            <w:r w:rsidR="002B3EA5">
              <w:rPr>
                <w:color w:val="000000" w:themeColor="text1"/>
              </w:rPr>
              <w:t>0</w:t>
            </w:r>
          </w:p>
        </w:tc>
      </w:tr>
      <w:tr w:rsidR="002F5A68" w:rsidRPr="002F5A68" w:rsidTr="00E97AD8">
        <w:trPr>
          <w:trHeight w:val="188"/>
          <w:jc w:val="center"/>
        </w:trPr>
        <w:tc>
          <w:tcPr>
            <w:tcW w:w="648" w:type="dxa"/>
          </w:tcPr>
          <w:p w:rsidR="002F5A68" w:rsidRPr="002F5A68" w:rsidRDefault="00CE0496" w:rsidP="00E97AD8">
            <w:pPr>
              <w:rPr>
                <w:color w:val="000000" w:themeColor="text1"/>
              </w:rPr>
            </w:pPr>
            <w:r>
              <w:rPr>
                <w:color w:val="000000" w:themeColor="text1"/>
              </w:rPr>
              <w:lastRenderedPageBreak/>
              <w:t>11</w:t>
            </w:r>
          </w:p>
        </w:tc>
        <w:tc>
          <w:tcPr>
            <w:tcW w:w="7560" w:type="dxa"/>
          </w:tcPr>
          <w:p w:rsidR="002F5A68" w:rsidRPr="002F5A68" w:rsidRDefault="002F5A68" w:rsidP="00CE0496">
            <w:pPr>
              <w:jc w:val="both"/>
              <w:rPr>
                <w:color w:val="000000" w:themeColor="text1"/>
              </w:rPr>
            </w:pPr>
            <w:r w:rsidRPr="00CE0496">
              <w:rPr>
                <w:b/>
                <w:color w:val="000000" w:themeColor="text1"/>
              </w:rPr>
              <w:t>Stowing</w:t>
            </w:r>
            <w:r w:rsidRPr="002F5A68">
              <w:rPr>
                <w:color w:val="000000" w:themeColor="text1"/>
              </w:rPr>
              <w:t xml:space="preserve">: </w:t>
            </w:r>
            <w:r w:rsidR="00CE0496">
              <w:rPr>
                <w:color w:val="000000" w:themeColor="text1"/>
              </w:rPr>
              <w:t>application</w:t>
            </w:r>
          </w:p>
        </w:tc>
        <w:tc>
          <w:tcPr>
            <w:tcW w:w="1080" w:type="dxa"/>
          </w:tcPr>
          <w:p w:rsidR="002F5A68" w:rsidRPr="002F5A68" w:rsidRDefault="002F5A68" w:rsidP="00E97AD8">
            <w:pPr>
              <w:jc w:val="center"/>
              <w:rPr>
                <w:color w:val="000000" w:themeColor="text1"/>
              </w:rPr>
            </w:pPr>
            <w:r w:rsidRPr="002F5A68">
              <w:rPr>
                <w:color w:val="000000" w:themeColor="text1"/>
              </w:rPr>
              <w:t>03</w:t>
            </w:r>
          </w:p>
        </w:tc>
      </w:tr>
      <w:tr w:rsidR="002F5A68" w:rsidRPr="002F5A68" w:rsidTr="00E97AD8">
        <w:trPr>
          <w:trHeight w:val="314"/>
          <w:jc w:val="center"/>
        </w:trPr>
        <w:tc>
          <w:tcPr>
            <w:tcW w:w="648" w:type="dxa"/>
          </w:tcPr>
          <w:p w:rsidR="002F5A68" w:rsidRPr="002F5A68" w:rsidRDefault="002F5A68" w:rsidP="00E97AD8">
            <w:pPr>
              <w:rPr>
                <w:color w:val="000000" w:themeColor="text1"/>
              </w:rPr>
            </w:pPr>
          </w:p>
        </w:tc>
        <w:tc>
          <w:tcPr>
            <w:tcW w:w="7560" w:type="dxa"/>
          </w:tcPr>
          <w:p w:rsidR="002F5A68" w:rsidRPr="002F5A68" w:rsidRDefault="002F5A68" w:rsidP="00E97AD8">
            <w:pPr>
              <w:jc w:val="right"/>
              <w:rPr>
                <w:b/>
                <w:color w:val="000000" w:themeColor="text1"/>
              </w:rPr>
            </w:pPr>
            <w:r w:rsidRPr="002F5A68">
              <w:rPr>
                <w:b/>
                <w:color w:val="000000" w:themeColor="text1"/>
              </w:rPr>
              <w:t>Total</w:t>
            </w:r>
          </w:p>
        </w:tc>
        <w:tc>
          <w:tcPr>
            <w:tcW w:w="1080" w:type="dxa"/>
          </w:tcPr>
          <w:p w:rsidR="002F5A68" w:rsidRPr="002F5A68" w:rsidRDefault="002B3EA5" w:rsidP="00E97AD8">
            <w:pPr>
              <w:jc w:val="center"/>
              <w:rPr>
                <w:b/>
                <w:color w:val="000000" w:themeColor="text1"/>
              </w:rPr>
            </w:pPr>
            <w:r>
              <w:rPr>
                <w:b/>
                <w:color w:val="000000" w:themeColor="text1"/>
              </w:rPr>
              <w:t>3</w:t>
            </w:r>
            <w:r w:rsidR="002F5A68" w:rsidRPr="002F5A68">
              <w:rPr>
                <w:b/>
                <w:color w:val="000000" w:themeColor="text1"/>
              </w:rPr>
              <w:t>0</w:t>
            </w:r>
          </w:p>
        </w:tc>
      </w:tr>
    </w:tbl>
    <w:p w:rsidR="002F5A68" w:rsidRPr="002F5A68" w:rsidRDefault="002F5A68" w:rsidP="002F5A68">
      <w:pPr>
        <w:keepNext/>
        <w:jc w:val="both"/>
        <w:rPr>
          <w:b/>
          <w:color w:val="000000" w:themeColor="text1"/>
        </w:rPr>
      </w:pPr>
    </w:p>
    <w:p w:rsidR="002F5A68" w:rsidRPr="002F5A68" w:rsidRDefault="002F5A68" w:rsidP="002F5A68">
      <w:pPr>
        <w:keepNext/>
        <w:jc w:val="both"/>
        <w:rPr>
          <w:b/>
          <w:color w:val="000000" w:themeColor="text1"/>
        </w:rPr>
      </w:pPr>
      <w:r w:rsidRPr="002F5A68">
        <w:rPr>
          <w:b/>
          <w:color w:val="000000" w:themeColor="text1"/>
        </w:rPr>
        <w:t>Suggested Reading:</w:t>
      </w:r>
    </w:p>
    <w:p w:rsidR="002F5A68" w:rsidRPr="006356A6" w:rsidRDefault="002F5A68" w:rsidP="00CA6C9A">
      <w:pPr>
        <w:pStyle w:val="Bullet"/>
        <w:numPr>
          <w:ilvl w:val="0"/>
          <w:numId w:val="18"/>
        </w:numPr>
        <w:rPr>
          <w:color w:val="000000" w:themeColor="text1"/>
          <w:shd w:val="clear" w:color="auto" w:fill="FFFFFF"/>
        </w:rPr>
      </w:pPr>
      <w:r w:rsidRPr="002F5A68">
        <w:rPr>
          <w:color w:val="000000" w:themeColor="text1"/>
        </w:rPr>
        <w:t>Darling P. (</w:t>
      </w:r>
      <w:proofErr w:type="spellStart"/>
      <w:r w:rsidRPr="002F5A68">
        <w:rPr>
          <w:color w:val="000000" w:themeColor="text1"/>
        </w:rPr>
        <w:t>ed</w:t>
      </w:r>
      <w:proofErr w:type="spellEnd"/>
      <w:r w:rsidRPr="002F5A68">
        <w:rPr>
          <w:color w:val="000000" w:themeColor="text1"/>
        </w:rPr>
        <w:t xml:space="preserve">). 2011. </w:t>
      </w:r>
      <w:r w:rsidRPr="002F5A68">
        <w:rPr>
          <w:rStyle w:val="fn"/>
          <w:rFonts w:eastAsiaTheme="majorEastAsia"/>
          <w:i/>
          <w:iCs/>
          <w:color w:val="000000" w:themeColor="text1"/>
        </w:rPr>
        <w:t>SME Mining Engineering Handbook</w:t>
      </w:r>
      <w:r w:rsidRPr="002F5A68">
        <w:rPr>
          <w:rStyle w:val="fn"/>
          <w:rFonts w:eastAsiaTheme="majorEastAsia"/>
          <w:color w:val="000000" w:themeColor="text1"/>
        </w:rPr>
        <w:t xml:space="preserve">, Third Edition. </w:t>
      </w:r>
      <w:r w:rsidRPr="002F5A68">
        <w:rPr>
          <w:color w:val="000000" w:themeColor="text1"/>
          <w:shd w:val="clear" w:color="auto" w:fill="FFFFFF"/>
        </w:rPr>
        <w:t xml:space="preserve">Society for Mining, Metallurgy, and Exploration, </w:t>
      </w:r>
      <w:proofErr w:type="spellStart"/>
      <w:r w:rsidRPr="002F5A68">
        <w:rPr>
          <w:color w:val="000000" w:themeColor="text1"/>
          <w:shd w:val="clear" w:color="auto" w:fill="FFFFFF"/>
        </w:rPr>
        <w:t>Liitleton</w:t>
      </w:r>
      <w:proofErr w:type="spellEnd"/>
      <w:r w:rsidRPr="002F5A68">
        <w:rPr>
          <w:color w:val="000000" w:themeColor="text1"/>
          <w:shd w:val="clear" w:color="auto" w:fill="FFFFFF"/>
        </w:rPr>
        <w:t>. CO,</w:t>
      </w:r>
      <w:r w:rsidRPr="002F5A68">
        <w:rPr>
          <w:color w:val="000000" w:themeColor="text1"/>
        </w:rPr>
        <w:t>1840 pages</w:t>
      </w:r>
    </w:p>
    <w:p w:rsidR="002F5A68" w:rsidRDefault="002F5A68" w:rsidP="00CA6C9A">
      <w:pPr>
        <w:pStyle w:val="Bullet"/>
        <w:numPr>
          <w:ilvl w:val="0"/>
          <w:numId w:val="18"/>
        </w:numPr>
        <w:rPr>
          <w:color w:val="000000" w:themeColor="text1"/>
          <w:shd w:val="clear" w:color="auto" w:fill="FFFFFF"/>
        </w:rPr>
      </w:pPr>
      <w:r w:rsidRPr="006356A6">
        <w:rPr>
          <w:color w:val="000000" w:themeColor="text1"/>
        </w:rPr>
        <w:t xml:space="preserve">Das S. K. 1994. </w:t>
      </w:r>
      <w:r w:rsidRPr="006356A6">
        <w:rPr>
          <w:i/>
          <w:iCs/>
          <w:color w:val="000000" w:themeColor="text1"/>
          <w:shd w:val="clear" w:color="auto" w:fill="FFFFFF"/>
        </w:rPr>
        <w:t>Modern Coal Mining Technology</w:t>
      </w:r>
      <w:r w:rsidRPr="006356A6">
        <w:rPr>
          <w:color w:val="000000" w:themeColor="text1"/>
          <w:shd w:val="clear" w:color="auto" w:fill="FFFFFF"/>
        </w:rPr>
        <w:t xml:space="preserve">, Second Edition. Lovely </w:t>
      </w:r>
      <w:proofErr w:type="spellStart"/>
      <w:r w:rsidRPr="006356A6">
        <w:rPr>
          <w:color w:val="000000" w:themeColor="text1"/>
          <w:shd w:val="clear" w:color="auto" w:fill="FFFFFF"/>
        </w:rPr>
        <w:t>Prakashan</w:t>
      </w:r>
      <w:proofErr w:type="spellEnd"/>
      <w:r w:rsidRPr="006356A6">
        <w:rPr>
          <w:color w:val="000000" w:themeColor="text1"/>
          <w:shd w:val="clear" w:color="auto" w:fill="FFFFFF"/>
        </w:rPr>
        <w:t xml:space="preserve">, </w:t>
      </w:r>
      <w:proofErr w:type="spellStart"/>
      <w:r w:rsidRPr="006356A6">
        <w:rPr>
          <w:color w:val="000000" w:themeColor="text1"/>
          <w:shd w:val="clear" w:color="auto" w:fill="FFFFFF"/>
        </w:rPr>
        <w:t>Dhanbad</w:t>
      </w:r>
      <w:proofErr w:type="spellEnd"/>
    </w:p>
    <w:p w:rsidR="002F5A68" w:rsidRPr="006356A6" w:rsidRDefault="002F5A68" w:rsidP="00CA6C9A">
      <w:pPr>
        <w:pStyle w:val="Bullet"/>
        <w:numPr>
          <w:ilvl w:val="0"/>
          <w:numId w:val="18"/>
        </w:numPr>
        <w:rPr>
          <w:color w:val="000000" w:themeColor="text1"/>
          <w:shd w:val="clear" w:color="auto" w:fill="FFFFFF"/>
        </w:rPr>
      </w:pPr>
      <w:proofErr w:type="spellStart"/>
      <w:r w:rsidRPr="006356A6">
        <w:rPr>
          <w:color w:val="000000" w:themeColor="text1"/>
        </w:rPr>
        <w:t>Deshmukh</w:t>
      </w:r>
      <w:proofErr w:type="spellEnd"/>
      <w:r w:rsidRPr="006356A6">
        <w:rPr>
          <w:color w:val="000000" w:themeColor="text1"/>
        </w:rPr>
        <w:t xml:space="preserve"> D. J.</w:t>
      </w:r>
      <w:r w:rsidRPr="006356A6">
        <w:rPr>
          <w:rStyle w:val="fn"/>
          <w:rFonts w:eastAsiaTheme="majorEastAsia"/>
          <w:color w:val="000000" w:themeColor="text1"/>
        </w:rPr>
        <w:t xml:space="preserve"> </w:t>
      </w:r>
      <w:r w:rsidRPr="006356A6">
        <w:rPr>
          <w:color w:val="000000" w:themeColor="text1"/>
        </w:rPr>
        <w:t xml:space="preserve">2010. </w:t>
      </w:r>
      <w:r w:rsidRPr="006356A6">
        <w:rPr>
          <w:rStyle w:val="fn"/>
          <w:rFonts w:eastAsiaTheme="majorEastAsia"/>
          <w:i/>
          <w:iCs/>
          <w:color w:val="000000" w:themeColor="text1"/>
        </w:rPr>
        <w:t>Elements of Mining Technology</w:t>
      </w:r>
      <w:r w:rsidRPr="006356A6">
        <w:rPr>
          <w:rStyle w:val="fn"/>
          <w:rFonts w:eastAsiaTheme="majorEastAsia"/>
          <w:color w:val="000000" w:themeColor="text1"/>
        </w:rPr>
        <w:t xml:space="preserve"> Vol. 1. 8th Edition. </w:t>
      </w:r>
      <w:proofErr w:type="spellStart"/>
      <w:r w:rsidRPr="006356A6">
        <w:rPr>
          <w:color w:val="000000" w:themeColor="text1"/>
        </w:rPr>
        <w:t>Denett</w:t>
      </w:r>
      <w:proofErr w:type="spellEnd"/>
      <w:r w:rsidRPr="006356A6">
        <w:rPr>
          <w:color w:val="000000" w:themeColor="text1"/>
        </w:rPr>
        <w:t xml:space="preserve"> &amp; Company, Nagpur. 424 pages</w:t>
      </w:r>
    </w:p>
    <w:p w:rsidR="002F5A68" w:rsidRPr="006356A6" w:rsidRDefault="002F5A68" w:rsidP="00CA6C9A">
      <w:pPr>
        <w:pStyle w:val="Bullet"/>
        <w:numPr>
          <w:ilvl w:val="0"/>
          <w:numId w:val="18"/>
        </w:numPr>
        <w:rPr>
          <w:color w:val="000000" w:themeColor="text1"/>
          <w:shd w:val="clear" w:color="auto" w:fill="FFFFFF"/>
        </w:rPr>
      </w:pPr>
      <w:r w:rsidRPr="006356A6">
        <w:rPr>
          <w:color w:val="000000" w:themeColor="text1"/>
        </w:rPr>
        <w:t xml:space="preserve">Hartman H. L. and </w:t>
      </w:r>
      <w:proofErr w:type="spellStart"/>
      <w:r w:rsidRPr="006356A6">
        <w:rPr>
          <w:color w:val="000000" w:themeColor="text1"/>
        </w:rPr>
        <w:t>Mutmansky</w:t>
      </w:r>
      <w:proofErr w:type="spellEnd"/>
      <w:r w:rsidRPr="006356A6">
        <w:rPr>
          <w:color w:val="000000" w:themeColor="text1"/>
        </w:rPr>
        <w:t xml:space="preserve"> J. M. 2002. </w:t>
      </w:r>
      <w:r w:rsidRPr="006356A6">
        <w:rPr>
          <w:rStyle w:val="fn"/>
          <w:rFonts w:eastAsiaTheme="majorEastAsia"/>
          <w:i/>
          <w:iCs/>
          <w:color w:val="000000" w:themeColor="text1"/>
        </w:rPr>
        <w:t>Introductory Mining Engineering</w:t>
      </w:r>
      <w:r w:rsidRPr="006356A6">
        <w:rPr>
          <w:rStyle w:val="fn"/>
          <w:rFonts w:eastAsiaTheme="majorEastAsia"/>
          <w:color w:val="000000" w:themeColor="text1"/>
        </w:rPr>
        <w:t xml:space="preserve">. </w:t>
      </w:r>
      <w:r w:rsidRPr="006356A6">
        <w:rPr>
          <w:color w:val="000000" w:themeColor="text1"/>
        </w:rPr>
        <w:t>John Wiley &amp; Sons. 570 pages.</w:t>
      </w:r>
    </w:p>
    <w:p w:rsidR="002F5A68" w:rsidRPr="006356A6" w:rsidRDefault="002F5A68" w:rsidP="00CA6C9A">
      <w:pPr>
        <w:pStyle w:val="Bullet"/>
        <w:numPr>
          <w:ilvl w:val="0"/>
          <w:numId w:val="18"/>
        </w:numPr>
        <w:rPr>
          <w:color w:val="000000" w:themeColor="text1"/>
          <w:shd w:val="clear" w:color="auto" w:fill="FFFFFF"/>
        </w:rPr>
      </w:pPr>
      <w:r w:rsidRPr="006356A6">
        <w:rPr>
          <w:shd w:val="clear" w:color="auto" w:fill="FFFFFF"/>
        </w:rPr>
        <w:t xml:space="preserve">Peng S. S. 2006. </w:t>
      </w:r>
      <w:proofErr w:type="spellStart"/>
      <w:r w:rsidRPr="006356A6">
        <w:rPr>
          <w:i/>
          <w:shd w:val="clear" w:color="auto" w:fill="FFFFFF"/>
        </w:rPr>
        <w:t>Longwall</w:t>
      </w:r>
      <w:proofErr w:type="spellEnd"/>
      <w:r w:rsidRPr="006356A6">
        <w:rPr>
          <w:i/>
          <w:shd w:val="clear" w:color="auto" w:fill="FFFFFF"/>
        </w:rPr>
        <w:t xml:space="preserve"> Mining</w:t>
      </w:r>
      <w:r w:rsidRPr="006356A6">
        <w:rPr>
          <w:shd w:val="clear" w:color="auto" w:fill="FFFFFF"/>
        </w:rPr>
        <w:t>. Second edition. Published by Syd S. Peng. 636p.</w:t>
      </w:r>
    </w:p>
    <w:p w:rsidR="002F5A68" w:rsidRPr="006356A6" w:rsidRDefault="002F5A68" w:rsidP="00CA6C9A">
      <w:pPr>
        <w:pStyle w:val="Bullet"/>
        <w:numPr>
          <w:ilvl w:val="0"/>
          <w:numId w:val="18"/>
        </w:numPr>
        <w:rPr>
          <w:color w:val="000000" w:themeColor="text1"/>
          <w:shd w:val="clear" w:color="auto" w:fill="FFFFFF"/>
        </w:rPr>
      </w:pPr>
      <w:r w:rsidRPr="006356A6">
        <w:rPr>
          <w:color w:val="000000" w:themeColor="text1"/>
        </w:rPr>
        <w:t xml:space="preserve">Singh J. G. 2000. </w:t>
      </w:r>
      <w:r w:rsidRPr="006356A6">
        <w:rPr>
          <w:i/>
          <w:iCs/>
          <w:color w:val="000000" w:themeColor="text1"/>
        </w:rPr>
        <w:t>Underground Coal Mining Methods</w:t>
      </w:r>
      <w:r w:rsidRPr="006356A6">
        <w:rPr>
          <w:color w:val="000000" w:themeColor="text1"/>
        </w:rPr>
        <w:t xml:space="preserve">. </w:t>
      </w:r>
      <w:proofErr w:type="spellStart"/>
      <w:r w:rsidRPr="006356A6">
        <w:rPr>
          <w:color w:val="000000" w:themeColor="text1"/>
        </w:rPr>
        <w:t>Braj-Kalpa</w:t>
      </w:r>
      <w:proofErr w:type="spellEnd"/>
      <w:r w:rsidRPr="006356A6">
        <w:rPr>
          <w:color w:val="000000" w:themeColor="text1"/>
        </w:rPr>
        <w:t xml:space="preserve"> Publishers. Varanasi, India. 538 pages.</w:t>
      </w:r>
    </w:p>
    <w:p w:rsidR="002F5A68" w:rsidRPr="006356A6" w:rsidRDefault="002F5A68" w:rsidP="00CA6C9A">
      <w:pPr>
        <w:pStyle w:val="Bullet"/>
        <w:numPr>
          <w:ilvl w:val="0"/>
          <w:numId w:val="18"/>
        </w:numPr>
        <w:rPr>
          <w:color w:val="000000" w:themeColor="text1"/>
          <w:shd w:val="clear" w:color="auto" w:fill="FFFFFF"/>
        </w:rPr>
      </w:pPr>
      <w:r w:rsidRPr="006356A6">
        <w:rPr>
          <w:color w:val="000000" w:themeColor="text1"/>
        </w:rPr>
        <w:t xml:space="preserve">Singh R.D. </w:t>
      </w:r>
      <w:r w:rsidRPr="006356A6">
        <w:rPr>
          <w:color w:val="000000" w:themeColor="text1"/>
          <w:shd w:val="clear" w:color="auto" w:fill="FFFFFF"/>
        </w:rPr>
        <w:t>2005</w:t>
      </w:r>
      <w:r w:rsidRPr="006356A6">
        <w:rPr>
          <w:color w:val="000000" w:themeColor="text1"/>
        </w:rPr>
        <w:t xml:space="preserve">. </w:t>
      </w:r>
      <w:r w:rsidRPr="006356A6">
        <w:rPr>
          <w:i/>
          <w:iCs/>
          <w:color w:val="000000" w:themeColor="text1"/>
        </w:rPr>
        <w:t>Principles and Practices of Modern Coal Mining</w:t>
      </w:r>
      <w:r w:rsidRPr="006356A6">
        <w:rPr>
          <w:color w:val="000000" w:themeColor="text1"/>
        </w:rPr>
        <w:t xml:space="preserve">. </w:t>
      </w:r>
      <w:r w:rsidRPr="006356A6">
        <w:rPr>
          <w:color w:val="000000" w:themeColor="text1"/>
          <w:shd w:val="clear" w:color="auto" w:fill="FFFFFF"/>
        </w:rPr>
        <w:t>New Age International. 696 pages</w:t>
      </w:r>
    </w:p>
    <w:p w:rsidR="002F5A68" w:rsidRPr="002F5A68" w:rsidRDefault="002F5A68" w:rsidP="002F5A68">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2F5A68" w:rsidRPr="002F5A68" w:rsidRDefault="002F5A68" w:rsidP="002F5A68">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sidR="00E97AD8">
        <w:rPr>
          <w:b/>
          <w:color w:val="000000" w:themeColor="text1"/>
          <w:u w:val="single"/>
        </w:rPr>
        <w:t>2205</w:t>
      </w:r>
      <w:r w:rsidRPr="002F5A68">
        <w:rPr>
          <w:b/>
          <w:color w:val="000000" w:themeColor="text1"/>
          <w:u w:val="single"/>
        </w:rPr>
        <w:t>:</w:t>
      </w:r>
      <w:r w:rsidRPr="002F5A68">
        <w:rPr>
          <w:b/>
          <w:color w:val="000000" w:themeColor="text1"/>
          <w:u w:val="single"/>
        </w:rPr>
        <w:tab/>
        <w:t>UNDERGROUND MINE ENVIRONMENT</w:t>
      </w:r>
      <w:r w:rsidRPr="002F5A68">
        <w:rPr>
          <w:b/>
          <w:color w:val="000000" w:themeColor="text1"/>
          <w:u w:val="single"/>
        </w:rPr>
        <w:tab/>
        <w:t>3</w:t>
      </w:r>
      <w:r w:rsidRPr="002F5A68">
        <w:rPr>
          <w:b/>
          <w:color w:val="000000" w:themeColor="text1"/>
          <w:u w:val="single"/>
        </w:rPr>
        <w:tab/>
        <w:t>0</w:t>
      </w:r>
      <w:r w:rsidRPr="002F5A68">
        <w:rPr>
          <w:b/>
          <w:color w:val="000000" w:themeColor="text1"/>
          <w:u w:val="single"/>
        </w:rPr>
        <w:tab/>
        <w:t>0</w:t>
      </w:r>
    </w:p>
    <w:p w:rsidR="002F5A68" w:rsidRPr="002F5A68" w:rsidRDefault="002F5A68" w:rsidP="002F5A68">
      <w:pPr>
        <w:tabs>
          <w:tab w:val="right" w:pos="9000"/>
        </w:tabs>
        <w:spacing w:after="0"/>
        <w:jc w:val="center"/>
        <w:rPr>
          <w:b/>
          <w:color w:val="000000" w:themeColor="text1"/>
        </w:rPr>
      </w:pPr>
      <w:r w:rsidRPr="002F5A68">
        <w:rPr>
          <w:b/>
          <w:color w:val="000000" w:themeColor="text1"/>
        </w:rPr>
        <w:t>Full Marks: 100</w:t>
      </w:r>
    </w:p>
    <w:p w:rsidR="002F5A68" w:rsidRPr="002F5A68" w:rsidRDefault="002F5A68" w:rsidP="002F5A68">
      <w:pPr>
        <w:jc w:val="both"/>
        <w:rPr>
          <w:b/>
          <w:color w:val="000000" w:themeColor="text1"/>
        </w:rPr>
      </w:pPr>
      <w:r w:rsidRPr="002F5A68">
        <w:rPr>
          <w:b/>
          <w:color w:val="000000" w:themeColor="text1"/>
        </w:rPr>
        <w:t>Expected Course Outcome:</w:t>
      </w:r>
    </w:p>
    <w:p w:rsidR="002F5A68" w:rsidRPr="002F5A68" w:rsidRDefault="002F5A68" w:rsidP="002F5A68">
      <w:pPr>
        <w:jc w:val="both"/>
        <w:rPr>
          <w:bCs/>
          <w:color w:val="000000" w:themeColor="text1"/>
        </w:rPr>
      </w:pPr>
      <w:r w:rsidRPr="002F5A68">
        <w:rPr>
          <w:bCs/>
          <w:color w:val="000000" w:themeColor="text1"/>
        </w:rPr>
        <w:t>After going through the course a student may be expected to:</w:t>
      </w:r>
    </w:p>
    <w:p w:rsidR="002F5A68" w:rsidRDefault="002B3EA5" w:rsidP="00CA6C9A">
      <w:pPr>
        <w:pStyle w:val="ListParagraph"/>
        <w:numPr>
          <w:ilvl w:val="0"/>
          <w:numId w:val="49"/>
        </w:numPr>
        <w:suppressAutoHyphens w:val="0"/>
        <w:spacing w:after="0"/>
        <w:jc w:val="both"/>
        <w:rPr>
          <w:color w:val="000000" w:themeColor="text1"/>
        </w:rPr>
      </w:pPr>
      <w:r w:rsidRPr="002B3EA5">
        <w:rPr>
          <w:color w:val="000000" w:themeColor="text1"/>
        </w:rPr>
        <w:t>n</w:t>
      </w:r>
      <w:r w:rsidR="002F5A68" w:rsidRPr="002B3EA5">
        <w:rPr>
          <w:color w:val="000000" w:themeColor="text1"/>
        </w:rPr>
        <w:t>arrate and explain the composition and characteristics of mine atmosphere and the properties and physiological effects of its constituents.</w:t>
      </w:r>
    </w:p>
    <w:p w:rsidR="002F5A68" w:rsidRDefault="002B3EA5" w:rsidP="00CA6C9A">
      <w:pPr>
        <w:pStyle w:val="ListParagraph"/>
        <w:numPr>
          <w:ilvl w:val="0"/>
          <w:numId w:val="49"/>
        </w:numPr>
        <w:suppressAutoHyphens w:val="0"/>
        <w:spacing w:after="0"/>
        <w:jc w:val="both"/>
        <w:rPr>
          <w:color w:val="000000" w:themeColor="text1"/>
        </w:rPr>
      </w:pPr>
      <w:r w:rsidRPr="002B3EA5">
        <w:rPr>
          <w:color w:val="000000" w:themeColor="text1"/>
        </w:rPr>
        <w:t>i</w:t>
      </w:r>
      <w:r w:rsidR="002F5A68" w:rsidRPr="002B3EA5">
        <w:rPr>
          <w:color w:val="000000" w:themeColor="text1"/>
        </w:rPr>
        <w:t>dentify the sources of dust and explain the hazards associated with mine dust. Design campaign for dust measurement in mines and carry out the same. Design effective measures for dust suppression and control.</w:t>
      </w:r>
    </w:p>
    <w:p w:rsidR="002F5A68" w:rsidRDefault="002B3EA5" w:rsidP="00CA6C9A">
      <w:pPr>
        <w:pStyle w:val="ListParagraph"/>
        <w:numPr>
          <w:ilvl w:val="0"/>
          <w:numId w:val="49"/>
        </w:numPr>
        <w:suppressAutoHyphens w:val="0"/>
        <w:spacing w:after="0"/>
        <w:jc w:val="both"/>
        <w:rPr>
          <w:color w:val="000000" w:themeColor="text1"/>
        </w:rPr>
      </w:pPr>
      <w:r w:rsidRPr="002B3EA5">
        <w:rPr>
          <w:color w:val="000000" w:themeColor="text1"/>
        </w:rPr>
        <w:t>i</w:t>
      </w:r>
      <w:r w:rsidR="002F5A68" w:rsidRPr="002B3EA5">
        <w:rPr>
          <w:color w:val="000000" w:themeColor="text1"/>
        </w:rPr>
        <w:t>dentify possible sources of fires in underground coal-mine and take precautions and safety measures against occurrence of fire. They should also be able to take measures for dealing with underground mine.</w:t>
      </w:r>
    </w:p>
    <w:p w:rsidR="002F5A68" w:rsidRDefault="002B3EA5" w:rsidP="00CA6C9A">
      <w:pPr>
        <w:pStyle w:val="ListParagraph"/>
        <w:numPr>
          <w:ilvl w:val="0"/>
          <w:numId w:val="49"/>
        </w:numPr>
        <w:suppressAutoHyphens w:val="0"/>
        <w:spacing w:after="0"/>
        <w:jc w:val="both"/>
        <w:rPr>
          <w:color w:val="000000" w:themeColor="text1"/>
        </w:rPr>
      </w:pPr>
      <w:r w:rsidRPr="002B3EA5">
        <w:rPr>
          <w:color w:val="000000" w:themeColor="text1"/>
        </w:rPr>
        <w:t>i</w:t>
      </w:r>
      <w:r w:rsidR="002F5A68" w:rsidRPr="002B3EA5">
        <w:rPr>
          <w:color w:val="000000" w:themeColor="text1"/>
        </w:rPr>
        <w:t>dentify possible sources of inundation in a mine and take precautions measures for prevention of mine inundation.</w:t>
      </w:r>
    </w:p>
    <w:p w:rsidR="002F5A68" w:rsidRDefault="002B3EA5" w:rsidP="00CA6C9A">
      <w:pPr>
        <w:pStyle w:val="ListParagraph"/>
        <w:numPr>
          <w:ilvl w:val="0"/>
          <w:numId w:val="49"/>
        </w:numPr>
        <w:suppressAutoHyphens w:val="0"/>
        <w:spacing w:after="0"/>
        <w:jc w:val="both"/>
        <w:rPr>
          <w:color w:val="000000" w:themeColor="text1"/>
        </w:rPr>
      </w:pPr>
      <w:r w:rsidRPr="002B3EA5">
        <w:rPr>
          <w:color w:val="000000" w:themeColor="text1"/>
        </w:rPr>
        <w:t>i</w:t>
      </w:r>
      <w:r w:rsidR="002F5A68" w:rsidRPr="002B3EA5">
        <w:rPr>
          <w:color w:val="000000" w:themeColor="text1"/>
        </w:rPr>
        <w:t>dentify causes of mine explosion; design and execute effective action plans for rescue and recovery operations in mines.</w:t>
      </w:r>
    </w:p>
    <w:p w:rsidR="002B3EA5" w:rsidRDefault="002B3EA5" w:rsidP="002B3EA5">
      <w:pPr>
        <w:suppressAutoHyphens w:val="0"/>
        <w:spacing w:after="0"/>
        <w:jc w:val="both"/>
        <w:rPr>
          <w:color w:val="000000" w:themeColor="text1"/>
        </w:rPr>
      </w:pPr>
    </w:p>
    <w:p w:rsidR="002B3EA5" w:rsidRPr="002F5A68" w:rsidRDefault="002B3EA5" w:rsidP="002B3EA5">
      <w:pPr>
        <w:tabs>
          <w:tab w:val="left" w:pos="3150"/>
        </w:tabs>
        <w:jc w:val="center"/>
        <w:rPr>
          <w:b/>
          <w:color w:val="000000" w:themeColor="text1"/>
        </w:rPr>
      </w:pPr>
      <w:r w:rsidRPr="002F5A68">
        <w:rPr>
          <w:b/>
          <w:color w:val="000000" w:themeColor="text1"/>
        </w:rPr>
        <w:t>Syllabus</w:t>
      </w:r>
    </w:p>
    <w:p w:rsidR="002B3EA5" w:rsidRPr="002B3EA5" w:rsidRDefault="002B3EA5" w:rsidP="002B3EA5">
      <w:pPr>
        <w:suppressAutoHyphens w:val="0"/>
        <w:spacing w:after="0"/>
        <w:jc w:val="both"/>
        <w:rPr>
          <w:color w:val="000000" w:themeColor="text1"/>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2F5A68" w:rsidRPr="002F5A68" w:rsidTr="00E97AD8">
        <w:trPr>
          <w:jc w:val="center"/>
        </w:trPr>
        <w:tc>
          <w:tcPr>
            <w:tcW w:w="648" w:type="dxa"/>
            <w:shd w:val="clear" w:color="auto" w:fill="F2F2F2" w:themeFill="background1" w:themeFillShade="F2"/>
          </w:tcPr>
          <w:p w:rsidR="002F5A68" w:rsidRPr="002F5A68" w:rsidRDefault="002F5A68" w:rsidP="00E97AD8">
            <w:pPr>
              <w:rPr>
                <w:b/>
                <w:color w:val="000000" w:themeColor="text1"/>
              </w:rPr>
            </w:pPr>
            <w:r w:rsidRPr="002F5A68">
              <w:rPr>
                <w:b/>
                <w:color w:val="000000" w:themeColor="text1"/>
              </w:rPr>
              <w:t>Sl. No.</w:t>
            </w:r>
          </w:p>
        </w:tc>
        <w:tc>
          <w:tcPr>
            <w:tcW w:w="7560" w:type="dxa"/>
            <w:shd w:val="clear" w:color="auto" w:fill="F2F2F2" w:themeFill="background1" w:themeFillShade="F2"/>
          </w:tcPr>
          <w:p w:rsidR="002F5A68" w:rsidRPr="002F5A68" w:rsidRDefault="002F5A68" w:rsidP="00E97AD8">
            <w:pPr>
              <w:jc w:val="center"/>
              <w:rPr>
                <w:b/>
                <w:color w:val="000000" w:themeColor="text1"/>
              </w:rPr>
            </w:pPr>
            <w:r w:rsidRPr="002F5A68">
              <w:rPr>
                <w:b/>
                <w:color w:val="000000" w:themeColor="text1"/>
              </w:rPr>
              <w:t>Modules and topics</w:t>
            </w:r>
          </w:p>
        </w:tc>
        <w:tc>
          <w:tcPr>
            <w:tcW w:w="1080" w:type="dxa"/>
            <w:shd w:val="clear" w:color="auto" w:fill="F2F2F2" w:themeFill="background1" w:themeFillShade="F2"/>
          </w:tcPr>
          <w:p w:rsidR="002F5A68" w:rsidRPr="002F5A68" w:rsidRDefault="002F5A68" w:rsidP="00E97AD8">
            <w:pPr>
              <w:rPr>
                <w:b/>
                <w:color w:val="000000" w:themeColor="text1"/>
              </w:rPr>
            </w:pPr>
            <w:r w:rsidRPr="002F5A68">
              <w:rPr>
                <w:b/>
                <w:color w:val="000000" w:themeColor="text1"/>
              </w:rPr>
              <w:t>No. of Classes</w:t>
            </w:r>
          </w:p>
        </w:tc>
      </w:tr>
      <w:tr w:rsidR="002F5A68" w:rsidRPr="002F5A68" w:rsidTr="00E97AD8">
        <w:trPr>
          <w:jc w:val="center"/>
        </w:trPr>
        <w:tc>
          <w:tcPr>
            <w:tcW w:w="648" w:type="dxa"/>
          </w:tcPr>
          <w:p w:rsidR="002F5A68" w:rsidRPr="002F5A68" w:rsidRDefault="002F5A68" w:rsidP="00E97AD8">
            <w:pPr>
              <w:pStyle w:val="TableContent"/>
              <w:rPr>
                <w:color w:val="000000" w:themeColor="text1"/>
              </w:rPr>
            </w:pPr>
            <w:r w:rsidRPr="002F5A68">
              <w:rPr>
                <w:color w:val="000000" w:themeColor="text1"/>
              </w:rPr>
              <w:t>1</w:t>
            </w:r>
          </w:p>
        </w:tc>
        <w:tc>
          <w:tcPr>
            <w:tcW w:w="7560" w:type="dxa"/>
          </w:tcPr>
          <w:p w:rsidR="002F5A68" w:rsidRPr="002F5A68" w:rsidRDefault="002F5A68" w:rsidP="00E97AD8">
            <w:pPr>
              <w:pStyle w:val="TableContent"/>
              <w:rPr>
                <w:color w:val="000000" w:themeColor="text1"/>
              </w:rPr>
            </w:pPr>
            <w:r w:rsidRPr="00AB55CD">
              <w:rPr>
                <w:b/>
                <w:color w:val="000000" w:themeColor="text1"/>
              </w:rPr>
              <w:t>Composition of mine atmosphere and Mine gases</w:t>
            </w:r>
            <w:r w:rsidRPr="002F5A68">
              <w:rPr>
                <w:color w:val="000000" w:themeColor="text1"/>
              </w:rPr>
              <w:t>: composition of atmospheric air, impurities in mine air; noxious gases - properties, physiological effects, and analysis, dust, suspended liquid droplets, solid impurities, etc.</w:t>
            </w:r>
          </w:p>
        </w:tc>
        <w:tc>
          <w:tcPr>
            <w:tcW w:w="1080" w:type="dxa"/>
          </w:tcPr>
          <w:p w:rsidR="002F5A68" w:rsidRPr="002F5A68" w:rsidRDefault="002F5A68" w:rsidP="00E97AD8">
            <w:pPr>
              <w:pStyle w:val="TableContent"/>
              <w:rPr>
                <w:color w:val="000000" w:themeColor="text1"/>
              </w:rPr>
            </w:pPr>
            <w:r w:rsidRPr="002F5A68">
              <w:rPr>
                <w:color w:val="000000" w:themeColor="text1"/>
              </w:rPr>
              <w:t>3</w:t>
            </w:r>
          </w:p>
        </w:tc>
      </w:tr>
      <w:tr w:rsidR="002F5A68" w:rsidRPr="002F5A68" w:rsidTr="00E97AD8">
        <w:trPr>
          <w:jc w:val="center"/>
        </w:trPr>
        <w:tc>
          <w:tcPr>
            <w:tcW w:w="648" w:type="dxa"/>
          </w:tcPr>
          <w:p w:rsidR="002F5A68" w:rsidRPr="002F5A68" w:rsidRDefault="002F5A68" w:rsidP="00E97AD8">
            <w:pPr>
              <w:pStyle w:val="TableContent"/>
              <w:rPr>
                <w:color w:val="000000" w:themeColor="text1"/>
              </w:rPr>
            </w:pPr>
            <w:r w:rsidRPr="002F5A68">
              <w:rPr>
                <w:color w:val="000000" w:themeColor="text1"/>
              </w:rPr>
              <w:t>2</w:t>
            </w:r>
          </w:p>
        </w:tc>
        <w:tc>
          <w:tcPr>
            <w:tcW w:w="7560" w:type="dxa"/>
          </w:tcPr>
          <w:p w:rsidR="002F5A68" w:rsidRPr="002F5A68" w:rsidRDefault="002F5A68" w:rsidP="00E97AD8">
            <w:pPr>
              <w:pStyle w:val="TableContent"/>
              <w:rPr>
                <w:color w:val="000000" w:themeColor="text1"/>
              </w:rPr>
            </w:pPr>
            <w:r w:rsidRPr="002F5A68">
              <w:rPr>
                <w:b/>
                <w:color w:val="000000" w:themeColor="text1"/>
              </w:rPr>
              <w:t>Mine climate:</w:t>
            </w:r>
            <w:r w:rsidRPr="002F5A68">
              <w:rPr>
                <w:color w:val="000000" w:themeColor="text1"/>
              </w:rPr>
              <w:t xml:space="preserve"> heat and humidity: air pressure, temperature, moisture, cooling power of mine air and its improvement, refrigeration, effective temperature, WBGT etc.</w:t>
            </w:r>
          </w:p>
        </w:tc>
        <w:tc>
          <w:tcPr>
            <w:tcW w:w="1080" w:type="dxa"/>
          </w:tcPr>
          <w:p w:rsidR="002F5A68" w:rsidRPr="002F5A68" w:rsidRDefault="002F5A68" w:rsidP="00E97AD8">
            <w:pPr>
              <w:pStyle w:val="TableContent"/>
              <w:rPr>
                <w:color w:val="000000" w:themeColor="text1"/>
              </w:rPr>
            </w:pPr>
            <w:r w:rsidRPr="002F5A68">
              <w:rPr>
                <w:color w:val="000000" w:themeColor="text1"/>
              </w:rPr>
              <w:t>2</w:t>
            </w:r>
          </w:p>
        </w:tc>
      </w:tr>
      <w:tr w:rsidR="002F5A68" w:rsidRPr="002F5A68" w:rsidTr="00E97AD8">
        <w:trPr>
          <w:jc w:val="center"/>
        </w:trPr>
        <w:tc>
          <w:tcPr>
            <w:tcW w:w="648" w:type="dxa"/>
          </w:tcPr>
          <w:p w:rsidR="002F5A68" w:rsidRPr="002F5A68" w:rsidRDefault="002F5A68" w:rsidP="00E97AD8">
            <w:pPr>
              <w:pStyle w:val="TableContent"/>
              <w:rPr>
                <w:color w:val="000000" w:themeColor="text1"/>
              </w:rPr>
            </w:pPr>
            <w:r w:rsidRPr="002F5A68">
              <w:rPr>
                <w:color w:val="000000" w:themeColor="text1"/>
              </w:rPr>
              <w:t>3</w:t>
            </w:r>
          </w:p>
        </w:tc>
        <w:tc>
          <w:tcPr>
            <w:tcW w:w="7560" w:type="dxa"/>
          </w:tcPr>
          <w:p w:rsidR="002F5A68" w:rsidRPr="002F5A68" w:rsidRDefault="002F5A68" w:rsidP="00E97AD8">
            <w:pPr>
              <w:pStyle w:val="TableContent"/>
              <w:rPr>
                <w:color w:val="000000" w:themeColor="text1"/>
              </w:rPr>
            </w:pPr>
            <w:r w:rsidRPr="002F5A68">
              <w:rPr>
                <w:b/>
                <w:color w:val="000000" w:themeColor="text1"/>
              </w:rPr>
              <w:t xml:space="preserve">Dust: </w:t>
            </w:r>
            <w:r w:rsidRPr="002F5A68">
              <w:rPr>
                <w:color w:val="000000" w:themeColor="text1"/>
              </w:rPr>
              <w:t xml:space="preserve">Sources of dust in mines, dust hazards, collagenous and non-collagenous dust properties, dust particle sizes responsible to respiratory diseases and possible measures to combat the problems. </w:t>
            </w:r>
          </w:p>
        </w:tc>
        <w:tc>
          <w:tcPr>
            <w:tcW w:w="1080" w:type="dxa"/>
          </w:tcPr>
          <w:p w:rsidR="002F5A68" w:rsidRPr="002F5A68" w:rsidRDefault="002F5A68" w:rsidP="00E97AD8">
            <w:pPr>
              <w:pStyle w:val="TableContent"/>
              <w:rPr>
                <w:color w:val="000000" w:themeColor="text1"/>
              </w:rPr>
            </w:pPr>
            <w:r w:rsidRPr="002F5A68">
              <w:rPr>
                <w:color w:val="000000" w:themeColor="text1"/>
              </w:rPr>
              <w:t>2</w:t>
            </w:r>
          </w:p>
        </w:tc>
      </w:tr>
      <w:tr w:rsidR="002F5A68" w:rsidRPr="002F5A68" w:rsidTr="00E97AD8">
        <w:trPr>
          <w:jc w:val="center"/>
        </w:trPr>
        <w:tc>
          <w:tcPr>
            <w:tcW w:w="648" w:type="dxa"/>
          </w:tcPr>
          <w:p w:rsidR="002F5A68" w:rsidRPr="002F5A68" w:rsidRDefault="002F5A68" w:rsidP="00E97AD8">
            <w:pPr>
              <w:pStyle w:val="TableContent"/>
              <w:rPr>
                <w:color w:val="000000" w:themeColor="text1"/>
              </w:rPr>
            </w:pPr>
            <w:r w:rsidRPr="002F5A68">
              <w:rPr>
                <w:color w:val="000000" w:themeColor="text1"/>
              </w:rPr>
              <w:t>4</w:t>
            </w:r>
          </w:p>
        </w:tc>
        <w:tc>
          <w:tcPr>
            <w:tcW w:w="7560" w:type="dxa"/>
          </w:tcPr>
          <w:p w:rsidR="002F5A68" w:rsidRPr="002F5A68" w:rsidRDefault="002F5A68" w:rsidP="00E97AD8">
            <w:pPr>
              <w:pStyle w:val="TableContent"/>
              <w:rPr>
                <w:color w:val="000000" w:themeColor="text1"/>
              </w:rPr>
            </w:pPr>
            <w:r w:rsidRPr="002F5A68">
              <w:rPr>
                <w:b/>
                <w:color w:val="000000" w:themeColor="text1"/>
              </w:rPr>
              <w:t xml:space="preserve">Measurement of dust and its prevention: </w:t>
            </w:r>
            <w:r w:rsidRPr="002F5A68">
              <w:rPr>
                <w:color w:val="000000" w:themeColor="text1"/>
              </w:rPr>
              <w:t>MAC of dust, measures to limit production of airborne dust and prevention of LAP of dust. Stone dust barriers – types, construction and erection. Related statutes from CMR 1957.</w:t>
            </w:r>
          </w:p>
        </w:tc>
        <w:tc>
          <w:tcPr>
            <w:tcW w:w="1080" w:type="dxa"/>
          </w:tcPr>
          <w:p w:rsidR="002F5A68" w:rsidRPr="002F5A68" w:rsidRDefault="002F5A68" w:rsidP="00E97AD8">
            <w:pPr>
              <w:pStyle w:val="TableContent"/>
              <w:rPr>
                <w:color w:val="000000" w:themeColor="text1"/>
              </w:rPr>
            </w:pPr>
            <w:r w:rsidRPr="002F5A68">
              <w:rPr>
                <w:color w:val="000000" w:themeColor="text1"/>
              </w:rPr>
              <w:t>4</w:t>
            </w:r>
          </w:p>
        </w:tc>
      </w:tr>
      <w:tr w:rsidR="002F5A68" w:rsidRPr="002F5A68" w:rsidTr="00E97AD8">
        <w:trPr>
          <w:jc w:val="center"/>
        </w:trPr>
        <w:tc>
          <w:tcPr>
            <w:tcW w:w="648" w:type="dxa"/>
          </w:tcPr>
          <w:p w:rsidR="002F5A68" w:rsidRPr="002F5A68" w:rsidRDefault="002F5A68" w:rsidP="00E97AD8">
            <w:pPr>
              <w:pStyle w:val="TableContent"/>
              <w:rPr>
                <w:color w:val="000000" w:themeColor="text1"/>
              </w:rPr>
            </w:pPr>
            <w:r w:rsidRPr="002F5A68">
              <w:rPr>
                <w:color w:val="000000" w:themeColor="text1"/>
              </w:rPr>
              <w:t>5</w:t>
            </w:r>
          </w:p>
        </w:tc>
        <w:tc>
          <w:tcPr>
            <w:tcW w:w="7560" w:type="dxa"/>
          </w:tcPr>
          <w:p w:rsidR="002F5A68" w:rsidRPr="002F5A68" w:rsidRDefault="002F5A68" w:rsidP="00E97AD8">
            <w:pPr>
              <w:pStyle w:val="TableContent"/>
              <w:rPr>
                <w:b/>
                <w:color w:val="000000" w:themeColor="text1"/>
              </w:rPr>
            </w:pPr>
            <w:r w:rsidRPr="002F5A68">
              <w:rPr>
                <w:b/>
                <w:color w:val="000000" w:themeColor="text1"/>
              </w:rPr>
              <w:t>Dust Abetment:</w:t>
            </w:r>
            <w:r w:rsidRPr="002F5A68">
              <w:rPr>
                <w:color w:val="000000" w:themeColor="text1"/>
              </w:rPr>
              <w:t xml:space="preserve"> Various control measures of dust and scheme developed on dust monitoring, control and sampling in mines (pre and post dusting period).</w:t>
            </w:r>
          </w:p>
        </w:tc>
        <w:tc>
          <w:tcPr>
            <w:tcW w:w="1080" w:type="dxa"/>
          </w:tcPr>
          <w:p w:rsidR="002F5A68" w:rsidRPr="002F5A68" w:rsidRDefault="002F5A68" w:rsidP="00E97AD8">
            <w:pPr>
              <w:pStyle w:val="TableContent"/>
              <w:rPr>
                <w:color w:val="000000" w:themeColor="text1"/>
              </w:rPr>
            </w:pPr>
            <w:r w:rsidRPr="002F5A68">
              <w:rPr>
                <w:color w:val="000000" w:themeColor="text1"/>
              </w:rPr>
              <w:t>2</w:t>
            </w:r>
          </w:p>
        </w:tc>
      </w:tr>
      <w:tr w:rsidR="002F5A68" w:rsidRPr="002F5A68" w:rsidTr="00E97AD8">
        <w:trPr>
          <w:jc w:val="center"/>
        </w:trPr>
        <w:tc>
          <w:tcPr>
            <w:tcW w:w="648" w:type="dxa"/>
          </w:tcPr>
          <w:p w:rsidR="002F5A68" w:rsidRPr="002F5A68" w:rsidRDefault="002F5A68" w:rsidP="00E97AD8">
            <w:pPr>
              <w:pStyle w:val="TableContent"/>
              <w:rPr>
                <w:color w:val="000000" w:themeColor="text1"/>
              </w:rPr>
            </w:pPr>
            <w:r w:rsidRPr="002F5A68">
              <w:rPr>
                <w:color w:val="000000" w:themeColor="text1"/>
              </w:rPr>
              <w:t>6</w:t>
            </w:r>
          </w:p>
        </w:tc>
        <w:tc>
          <w:tcPr>
            <w:tcW w:w="7560" w:type="dxa"/>
          </w:tcPr>
          <w:p w:rsidR="002F5A68" w:rsidRPr="002F5A68" w:rsidRDefault="002F5A68" w:rsidP="00E97AD8">
            <w:pPr>
              <w:pStyle w:val="TableContent"/>
              <w:rPr>
                <w:color w:val="000000" w:themeColor="text1"/>
              </w:rPr>
            </w:pPr>
            <w:r w:rsidRPr="002F5A68">
              <w:rPr>
                <w:b/>
                <w:color w:val="000000" w:themeColor="text1"/>
              </w:rPr>
              <w:t xml:space="preserve">Fire: </w:t>
            </w:r>
            <w:r w:rsidRPr="002F5A68">
              <w:rPr>
                <w:color w:val="000000" w:themeColor="text1"/>
              </w:rPr>
              <w:t>Possible sources of fire in mines and their precautionary measures in surface and underground, Statutes on mine fire and spontaneous heating.</w:t>
            </w:r>
          </w:p>
        </w:tc>
        <w:tc>
          <w:tcPr>
            <w:tcW w:w="1080" w:type="dxa"/>
          </w:tcPr>
          <w:p w:rsidR="002F5A68" w:rsidRPr="002F5A68" w:rsidRDefault="002F5A68" w:rsidP="00E97AD8">
            <w:pPr>
              <w:pStyle w:val="TableContent"/>
              <w:rPr>
                <w:color w:val="000000" w:themeColor="text1"/>
              </w:rPr>
            </w:pPr>
            <w:r w:rsidRPr="002F5A68">
              <w:rPr>
                <w:color w:val="000000" w:themeColor="text1"/>
              </w:rPr>
              <w:t>3</w:t>
            </w:r>
          </w:p>
        </w:tc>
      </w:tr>
      <w:tr w:rsidR="002F5A68" w:rsidRPr="002F5A68" w:rsidTr="00E97AD8">
        <w:trPr>
          <w:trHeight w:val="890"/>
          <w:jc w:val="center"/>
        </w:trPr>
        <w:tc>
          <w:tcPr>
            <w:tcW w:w="648" w:type="dxa"/>
          </w:tcPr>
          <w:p w:rsidR="002F5A68" w:rsidRPr="002F5A68" w:rsidRDefault="002F5A68" w:rsidP="00E97AD8">
            <w:pPr>
              <w:pStyle w:val="TableContent"/>
              <w:rPr>
                <w:color w:val="000000" w:themeColor="text1"/>
              </w:rPr>
            </w:pPr>
            <w:r w:rsidRPr="002F5A68">
              <w:rPr>
                <w:color w:val="000000" w:themeColor="text1"/>
              </w:rPr>
              <w:t>7</w:t>
            </w:r>
          </w:p>
        </w:tc>
        <w:tc>
          <w:tcPr>
            <w:tcW w:w="7560" w:type="dxa"/>
          </w:tcPr>
          <w:p w:rsidR="002F5A68" w:rsidRPr="002F5A68" w:rsidRDefault="002F5A68" w:rsidP="00E97AD8">
            <w:pPr>
              <w:pStyle w:val="TableContent"/>
              <w:rPr>
                <w:color w:val="000000" w:themeColor="text1"/>
              </w:rPr>
            </w:pPr>
            <w:r w:rsidRPr="002F5A68">
              <w:rPr>
                <w:b/>
                <w:color w:val="000000" w:themeColor="text1"/>
              </w:rPr>
              <w:t xml:space="preserve">Inundation: </w:t>
            </w:r>
            <w:r w:rsidRPr="002F5A68">
              <w:rPr>
                <w:color w:val="000000" w:themeColor="text1"/>
              </w:rPr>
              <w:t>Potential sources of mine inundation, concept on naturally wet and abnormal seepage in relation to mines, measures to restrict inundation related problems, relevant statutes on different conditions imposed on working susceptible to inundation.</w:t>
            </w:r>
          </w:p>
        </w:tc>
        <w:tc>
          <w:tcPr>
            <w:tcW w:w="1080" w:type="dxa"/>
          </w:tcPr>
          <w:p w:rsidR="002F5A68" w:rsidRPr="002F5A68" w:rsidRDefault="002F5A68" w:rsidP="00E97AD8">
            <w:pPr>
              <w:pStyle w:val="TableContent"/>
              <w:rPr>
                <w:color w:val="000000" w:themeColor="text1"/>
              </w:rPr>
            </w:pPr>
            <w:r w:rsidRPr="002F5A68">
              <w:rPr>
                <w:color w:val="000000" w:themeColor="text1"/>
              </w:rPr>
              <w:t>3</w:t>
            </w:r>
          </w:p>
        </w:tc>
      </w:tr>
      <w:tr w:rsidR="002F5A68" w:rsidRPr="002F5A68" w:rsidTr="00E97AD8">
        <w:trPr>
          <w:trHeight w:val="476"/>
          <w:jc w:val="center"/>
        </w:trPr>
        <w:tc>
          <w:tcPr>
            <w:tcW w:w="648" w:type="dxa"/>
          </w:tcPr>
          <w:p w:rsidR="002F5A68" w:rsidRPr="002F5A68" w:rsidRDefault="002F5A68" w:rsidP="00E97AD8">
            <w:pPr>
              <w:pStyle w:val="TableContent"/>
              <w:rPr>
                <w:color w:val="000000" w:themeColor="text1"/>
              </w:rPr>
            </w:pPr>
            <w:r w:rsidRPr="002F5A68">
              <w:rPr>
                <w:color w:val="000000" w:themeColor="text1"/>
              </w:rPr>
              <w:t>8</w:t>
            </w:r>
          </w:p>
        </w:tc>
        <w:tc>
          <w:tcPr>
            <w:tcW w:w="7560" w:type="dxa"/>
          </w:tcPr>
          <w:p w:rsidR="002F5A68" w:rsidRPr="002F5A68" w:rsidRDefault="002F5A68" w:rsidP="00E97AD8">
            <w:pPr>
              <w:pStyle w:val="TableContent"/>
              <w:rPr>
                <w:color w:val="000000" w:themeColor="text1"/>
              </w:rPr>
            </w:pPr>
            <w:r w:rsidRPr="002F5A68">
              <w:rPr>
                <w:b/>
                <w:color w:val="000000" w:themeColor="text1"/>
              </w:rPr>
              <w:t>Mine explosions:</w:t>
            </w:r>
            <w:r w:rsidRPr="002F5A68">
              <w:rPr>
                <w:color w:val="000000" w:themeColor="text1"/>
              </w:rPr>
              <w:t xml:space="preserve"> causes, prevention, and control: firedamp explosion &amp; coal dust explosion, explosive limit, affecting factors,  characteristics, etc.</w:t>
            </w:r>
          </w:p>
        </w:tc>
        <w:tc>
          <w:tcPr>
            <w:tcW w:w="1080" w:type="dxa"/>
          </w:tcPr>
          <w:p w:rsidR="002F5A68" w:rsidRPr="002F5A68" w:rsidRDefault="002F5A68" w:rsidP="00E97AD8">
            <w:pPr>
              <w:pStyle w:val="TableContent"/>
              <w:rPr>
                <w:color w:val="000000" w:themeColor="text1"/>
              </w:rPr>
            </w:pPr>
            <w:r w:rsidRPr="002F5A68">
              <w:rPr>
                <w:color w:val="000000" w:themeColor="text1"/>
              </w:rPr>
              <w:t>4</w:t>
            </w:r>
          </w:p>
        </w:tc>
      </w:tr>
      <w:tr w:rsidR="002F5A68" w:rsidRPr="002F5A68" w:rsidTr="00E97AD8">
        <w:trPr>
          <w:trHeight w:val="476"/>
          <w:jc w:val="center"/>
        </w:trPr>
        <w:tc>
          <w:tcPr>
            <w:tcW w:w="648" w:type="dxa"/>
          </w:tcPr>
          <w:p w:rsidR="002F5A68" w:rsidRPr="002F5A68" w:rsidRDefault="002F5A68" w:rsidP="00E97AD8">
            <w:pPr>
              <w:pStyle w:val="TableContent"/>
              <w:rPr>
                <w:color w:val="000000" w:themeColor="text1"/>
              </w:rPr>
            </w:pPr>
            <w:r w:rsidRPr="002F5A68">
              <w:rPr>
                <w:color w:val="000000" w:themeColor="text1"/>
              </w:rPr>
              <w:t>9</w:t>
            </w:r>
          </w:p>
        </w:tc>
        <w:tc>
          <w:tcPr>
            <w:tcW w:w="7560" w:type="dxa"/>
          </w:tcPr>
          <w:p w:rsidR="002F5A68" w:rsidRPr="002F5A68" w:rsidRDefault="002F5A68" w:rsidP="00E97AD8">
            <w:pPr>
              <w:pStyle w:val="TableContent"/>
              <w:rPr>
                <w:color w:val="000000" w:themeColor="text1"/>
              </w:rPr>
            </w:pPr>
            <w:r w:rsidRPr="002F5A68">
              <w:rPr>
                <w:b/>
                <w:color w:val="000000" w:themeColor="text1"/>
              </w:rPr>
              <w:t>Rescue and Recovery operations:</w:t>
            </w:r>
            <w:r w:rsidRPr="002F5A68">
              <w:rPr>
                <w:color w:val="000000" w:themeColor="text1"/>
              </w:rPr>
              <w:t xml:space="preserve"> human respiratory system, mine rescue apparatus, rescue organization, rescue stations &amp; rescue rooms,  recovery work , etc.</w:t>
            </w:r>
          </w:p>
        </w:tc>
        <w:tc>
          <w:tcPr>
            <w:tcW w:w="1080" w:type="dxa"/>
          </w:tcPr>
          <w:p w:rsidR="002F5A68" w:rsidRPr="002F5A68" w:rsidRDefault="002F5A68" w:rsidP="00E97AD8">
            <w:pPr>
              <w:pStyle w:val="TableContent"/>
              <w:rPr>
                <w:color w:val="000000" w:themeColor="text1"/>
              </w:rPr>
            </w:pPr>
            <w:r w:rsidRPr="002F5A68">
              <w:rPr>
                <w:color w:val="000000" w:themeColor="text1"/>
              </w:rPr>
              <w:t>2</w:t>
            </w:r>
          </w:p>
        </w:tc>
      </w:tr>
      <w:tr w:rsidR="002F5A68" w:rsidRPr="002F5A68" w:rsidTr="00E97AD8">
        <w:trPr>
          <w:trHeight w:val="476"/>
          <w:jc w:val="center"/>
        </w:trPr>
        <w:tc>
          <w:tcPr>
            <w:tcW w:w="648" w:type="dxa"/>
          </w:tcPr>
          <w:p w:rsidR="002F5A68" w:rsidRPr="002F5A68" w:rsidRDefault="002F5A68" w:rsidP="00E97AD8">
            <w:pPr>
              <w:pStyle w:val="TableContent"/>
              <w:rPr>
                <w:color w:val="000000" w:themeColor="text1"/>
              </w:rPr>
            </w:pPr>
            <w:r w:rsidRPr="002F5A68">
              <w:rPr>
                <w:color w:val="000000" w:themeColor="text1"/>
              </w:rPr>
              <w:t>10</w:t>
            </w:r>
          </w:p>
        </w:tc>
        <w:tc>
          <w:tcPr>
            <w:tcW w:w="7560" w:type="dxa"/>
            <w:vAlign w:val="center"/>
          </w:tcPr>
          <w:p w:rsidR="002F5A68" w:rsidRPr="002F5A68" w:rsidRDefault="002F5A68" w:rsidP="00E97AD8">
            <w:pPr>
              <w:pStyle w:val="TableContent"/>
              <w:rPr>
                <w:color w:val="000000" w:themeColor="text1"/>
              </w:rPr>
            </w:pPr>
            <w:r w:rsidRPr="002F5A68">
              <w:rPr>
                <w:b/>
                <w:color w:val="000000" w:themeColor="text1"/>
              </w:rPr>
              <w:t>Illumination:</w:t>
            </w:r>
            <w:r w:rsidRPr="002F5A68">
              <w:rPr>
                <w:color w:val="000000" w:themeColor="text1"/>
              </w:rPr>
              <w:t xml:space="preserve"> standards and arrangements: concepts, statutory provisions,  arrangements in opencast &amp; in underground mines, etc. </w:t>
            </w:r>
          </w:p>
        </w:tc>
        <w:tc>
          <w:tcPr>
            <w:tcW w:w="1080" w:type="dxa"/>
          </w:tcPr>
          <w:p w:rsidR="002F5A68" w:rsidRPr="002F5A68" w:rsidRDefault="002F5A68" w:rsidP="00E97AD8">
            <w:pPr>
              <w:pStyle w:val="TableContent"/>
              <w:rPr>
                <w:color w:val="000000" w:themeColor="text1"/>
              </w:rPr>
            </w:pPr>
            <w:r w:rsidRPr="002F5A68">
              <w:rPr>
                <w:color w:val="000000" w:themeColor="text1"/>
              </w:rPr>
              <w:t>3</w:t>
            </w:r>
          </w:p>
        </w:tc>
      </w:tr>
      <w:tr w:rsidR="002F5A68" w:rsidRPr="002F5A68" w:rsidTr="00E97AD8">
        <w:trPr>
          <w:trHeight w:val="242"/>
          <w:jc w:val="center"/>
        </w:trPr>
        <w:tc>
          <w:tcPr>
            <w:tcW w:w="648" w:type="dxa"/>
          </w:tcPr>
          <w:p w:rsidR="002F5A68" w:rsidRPr="002F5A68" w:rsidRDefault="002F5A68" w:rsidP="00E97AD8">
            <w:pPr>
              <w:pStyle w:val="TableContent"/>
              <w:rPr>
                <w:color w:val="000000" w:themeColor="text1"/>
              </w:rPr>
            </w:pPr>
            <w:r w:rsidRPr="002F5A68">
              <w:rPr>
                <w:color w:val="000000" w:themeColor="text1"/>
              </w:rPr>
              <w:t>11</w:t>
            </w:r>
          </w:p>
        </w:tc>
        <w:tc>
          <w:tcPr>
            <w:tcW w:w="7560" w:type="dxa"/>
            <w:vAlign w:val="center"/>
          </w:tcPr>
          <w:p w:rsidR="002F5A68" w:rsidRPr="002F5A68" w:rsidRDefault="002F5A68" w:rsidP="00E97AD8">
            <w:pPr>
              <w:pStyle w:val="TableContent"/>
              <w:rPr>
                <w:b/>
                <w:color w:val="000000" w:themeColor="text1"/>
              </w:rPr>
            </w:pPr>
            <w:r w:rsidRPr="002F5A68">
              <w:rPr>
                <w:b/>
                <w:color w:val="000000" w:themeColor="text1"/>
              </w:rPr>
              <w:t>Class Tests</w:t>
            </w:r>
          </w:p>
        </w:tc>
        <w:tc>
          <w:tcPr>
            <w:tcW w:w="1080" w:type="dxa"/>
          </w:tcPr>
          <w:p w:rsidR="002F5A68" w:rsidRPr="002F5A68" w:rsidRDefault="002F5A68" w:rsidP="00E97AD8">
            <w:pPr>
              <w:pStyle w:val="TableContent"/>
              <w:rPr>
                <w:color w:val="000000" w:themeColor="text1"/>
              </w:rPr>
            </w:pPr>
            <w:r w:rsidRPr="002F5A68">
              <w:rPr>
                <w:color w:val="000000" w:themeColor="text1"/>
              </w:rPr>
              <w:t>2</w:t>
            </w:r>
          </w:p>
        </w:tc>
      </w:tr>
      <w:tr w:rsidR="002F5A68" w:rsidRPr="002F5A68" w:rsidTr="00E97AD8">
        <w:trPr>
          <w:trHeight w:val="80"/>
          <w:jc w:val="center"/>
        </w:trPr>
        <w:tc>
          <w:tcPr>
            <w:tcW w:w="648" w:type="dxa"/>
          </w:tcPr>
          <w:p w:rsidR="002F5A68" w:rsidRPr="002F5A68" w:rsidRDefault="002F5A68" w:rsidP="00E97AD8">
            <w:pPr>
              <w:pStyle w:val="TableContent"/>
              <w:rPr>
                <w:color w:val="000000" w:themeColor="text1"/>
              </w:rPr>
            </w:pPr>
          </w:p>
        </w:tc>
        <w:tc>
          <w:tcPr>
            <w:tcW w:w="7560" w:type="dxa"/>
          </w:tcPr>
          <w:p w:rsidR="002F5A68" w:rsidRPr="002F5A68" w:rsidRDefault="002F5A68" w:rsidP="00E97AD8">
            <w:pPr>
              <w:pStyle w:val="TableContent"/>
              <w:rPr>
                <w:b/>
                <w:color w:val="000000" w:themeColor="text1"/>
              </w:rPr>
            </w:pPr>
            <w:r w:rsidRPr="002F5A68">
              <w:rPr>
                <w:b/>
                <w:color w:val="000000" w:themeColor="text1"/>
              </w:rPr>
              <w:t>Total</w:t>
            </w:r>
          </w:p>
        </w:tc>
        <w:tc>
          <w:tcPr>
            <w:tcW w:w="1080" w:type="dxa"/>
          </w:tcPr>
          <w:p w:rsidR="002F5A68" w:rsidRPr="002F5A68" w:rsidRDefault="002F5A68" w:rsidP="00E97AD8">
            <w:pPr>
              <w:pStyle w:val="TableContent"/>
              <w:rPr>
                <w:b/>
                <w:bCs/>
                <w:color w:val="000000" w:themeColor="text1"/>
              </w:rPr>
            </w:pPr>
            <w:r w:rsidRPr="002F5A68">
              <w:rPr>
                <w:b/>
                <w:color w:val="000000" w:themeColor="text1"/>
              </w:rPr>
              <w:t>30</w:t>
            </w:r>
          </w:p>
        </w:tc>
      </w:tr>
    </w:tbl>
    <w:p w:rsidR="002F5A68" w:rsidRPr="002F5A68" w:rsidRDefault="002F5A68" w:rsidP="002F5A68">
      <w:pPr>
        <w:rPr>
          <w:color w:val="000000" w:themeColor="text1"/>
        </w:rPr>
      </w:pPr>
    </w:p>
    <w:p w:rsidR="002F5A68" w:rsidRPr="002F5A68" w:rsidRDefault="002F5A68" w:rsidP="002F5A68">
      <w:pPr>
        <w:jc w:val="both"/>
        <w:rPr>
          <w:b/>
          <w:color w:val="000000" w:themeColor="text1"/>
        </w:rPr>
      </w:pPr>
      <w:r w:rsidRPr="002F5A68">
        <w:rPr>
          <w:b/>
          <w:color w:val="000000" w:themeColor="text1"/>
        </w:rPr>
        <w:t xml:space="preserve">Suggested Reading: </w:t>
      </w:r>
    </w:p>
    <w:p w:rsidR="002F5A68" w:rsidRDefault="002F5A68" w:rsidP="00CA6C9A">
      <w:pPr>
        <w:pStyle w:val="ListParagraph"/>
        <w:numPr>
          <w:ilvl w:val="0"/>
          <w:numId w:val="19"/>
        </w:numPr>
        <w:spacing w:before="120" w:after="120"/>
        <w:rPr>
          <w:color w:val="000000" w:themeColor="text1"/>
        </w:rPr>
      </w:pPr>
      <w:r w:rsidRPr="006356A6">
        <w:rPr>
          <w:color w:val="000000" w:themeColor="text1"/>
        </w:rPr>
        <w:lastRenderedPageBreak/>
        <w:t xml:space="preserve">Banerjee S P (2003): </w:t>
      </w:r>
      <w:r w:rsidRPr="006356A6">
        <w:rPr>
          <w:i/>
          <w:color w:val="000000" w:themeColor="text1"/>
        </w:rPr>
        <w:t xml:space="preserve">Mine Ventilation. </w:t>
      </w:r>
      <w:r w:rsidRPr="006356A6">
        <w:rPr>
          <w:color w:val="000000" w:themeColor="text1"/>
        </w:rPr>
        <w:t xml:space="preserve">Lovely </w:t>
      </w:r>
      <w:proofErr w:type="spellStart"/>
      <w:r w:rsidRPr="006356A6">
        <w:rPr>
          <w:color w:val="000000" w:themeColor="text1"/>
        </w:rPr>
        <w:t>Prakashan</w:t>
      </w:r>
      <w:proofErr w:type="spellEnd"/>
      <w:r w:rsidRPr="006356A6">
        <w:rPr>
          <w:color w:val="000000" w:themeColor="text1"/>
        </w:rPr>
        <w:t xml:space="preserve">, </w:t>
      </w:r>
      <w:proofErr w:type="spellStart"/>
      <w:r w:rsidRPr="006356A6">
        <w:rPr>
          <w:color w:val="000000" w:themeColor="text1"/>
        </w:rPr>
        <w:t>Dhanbad</w:t>
      </w:r>
      <w:proofErr w:type="spellEnd"/>
      <w:r w:rsidRPr="006356A6">
        <w:rPr>
          <w:color w:val="000000" w:themeColor="text1"/>
        </w:rPr>
        <w:t>. 457p</w:t>
      </w:r>
    </w:p>
    <w:p w:rsidR="002F5A68" w:rsidRDefault="002F5A68" w:rsidP="00CA6C9A">
      <w:pPr>
        <w:pStyle w:val="ListParagraph"/>
        <w:numPr>
          <w:ilvl w:val="0"/>
          <w:numId w:val="19"/>
        </w:numPr>
        <w:spacing w:before="120" w:after="120"/>
        <w:rPr>
          <w:color w:val="000000" w:themeColor="text1"/>
        </w:rPr>
      </w:pPr>
      <w:proofErr w:type="spellStart"/>
      <w:r w:rsidRPr="006356A6">
        <w:rPr>
          <w:color w:val="000000" w:themeColor="text1"/>
        </w:rPr>
        <w:t>Deshmukh</w:t>
      </w:r>
      <w:proofErr w:type="spellEnd"/>
      <w:r w:rsidRPr="006356A6">
        <w:rPr>
          <w:color w:val="000000" w:themeColor="text1"/>
        </w:rPr>
        <w:t xml:space="preserve"> D.J. (2010): </w:t>
      </w:r>
      <w:r w:rsidRPr="006356A6">
        <w:rPr>
          <w:i/>
          <w:color w:val="000000" w:themeColor="text1"/>
        </w:rPr>
        <w:t>Elements of Mining Technology</w:t>
      </w:r>
      <w:r w:rsidRPr="006356A6">
        <w:rPr>
          <w:color w:val="000000" w:themeColor="text1"/>
        </w:rPr>
        <w:t xml:space="preserve"> Vol. 2. (8th Edition). </w:t>
      </w:r>
      <w:proofErr w:type="spellStart"/>
      <w:r w:rsidRPr="006356A6">
        <w:rPr>
          <w:color w:val="000000" w:themeColor="text1"/>
        </w:rPr>
        <w:t>Denett</w:t>
      </w:r>
      <w:proofErr w:type="spellEnd"/>
      <w:r w:rsidRPr="006356A6">
        <w:rPr>
          <w:color w:val="000000" w:themeColor="text1"/>
        </w:rPr>
        <w:t xml:space="preserve"> &amp; Company, Nagpur. 424p</w:t>
      </w:r>
    </w:p>
    <w:p w:rsidR="002F5A68" w:rsidRDefault="002F5A68" w:rsidP="00CA6C9A">
      <w:pPr>
        <w:pStyle w:val="ListParagraph"/>
        <w:numPr>
          <w:ilvl w:val="0"/>
          <w:numId w:val="19"/>
        </w:numPr>
        <w:spacing w:before="120" w:after="120"/>
        <w:rPr>
          <w:color w:val="000000" w:themeColor="text1"/>
        </w:rPr>
      </w:pPr>
      <w:r w:rsidRPr="006356A6">
        <w:rPr>
          <w:color w:val="000000" w:themeColor="text1"/>
        </w:rPr>
        <w:t xml:space="preserve">Hartman H L, </w:t>
      </w:r>
      <w:proofErr w:type="spellStart"/>
      <w:r w:rsidRPr="006356A6">
        <w:rPr>
          <w:color w:val="000000" w:themeColor="text1"/>
        </w:rPr>
        <w:t>Mutmansky</w:t>
      </w:r>
      <w:proofErr w:type="spellEnd"/>
      <w:r w:rsidRPr="006356A6">
        <w:rPr>
          <w:color w:val="000000" w:themeColor="text1"/>
        </w:rPr>
        <w:t xml:space="preserve"> J M, </w:t>
      </w:r>
      <w:proofErr w:type="spellStart"/>
      <w:r w:rsidRPr="006356A6">
        <w:rPr>
          <w:color w:val="000000" w:themeColor="text1"/>
        </w:rPr>
        <w:t>Ramani</w:t>
      </w:r>
      <w:proofErr w:type="spellEnd"/>
      <w:r w:rsidRPr="006356A6">
        <w:rPr>
          <w:color w:val="000000" w:themeColor="text1"/>
        </w:rPr>
        <w:t xml:space="preserve"> R V and Wang Y J (1997): </w:t>
      </w:r>
      <w:r w:rsidRPr="006356A6">
        <w:rPr>
          <w:i/>
          <w:color w:val="000000" w:themeColor="text1"/>
        </w:rPr>
        <w:t>Mine Ventilation and Air Conditioning</w:t>
      </w:r>
      <w:r w:rsidRPr="006356A6">
        <w:rPr>
          <w:color w:val="000000" w:themeColor="text1"/>
        </w:rPr>
        <w:t xml:space="preserve"> (3rd edition)</w:t>
      </w:r>
      <w:r w:rsidRPr="006356A6">
        <w:rPr>
          <w:i/>
          <w:color w:val="000000" w:themeColor="text1"/>
        </w:rPr>
        <w:t xml:space="preserve">. </w:t>
      </w:r>
      <w:r w:rsidRPr="006356A6">
        <w:rPr>
          <w:color w:val="000000" w:themeColor="text1"/>
        </w:rPr>
        <w:t>John Wiley and Sons. 730p</w:t>
      </w:r>
    </w:p>
    <w:p w:rsidR="002F5A68" w:rsidRDefault="002F5A68" w:rsidP="00CA6C9A">
      <w:pPr>
        <w:pStyle w:val="ListParagraph"/>
        <w:numPr>
          <w:ilvl w:val="0"/>
          <w:numId w:val="19"/>
        </w:numPr>
        <w:spacing w:before="120" w:after="120"/>
        <w:rPr>
          <w:color w:val="000000" w:themeColor="text1"/>
        </w:rPr>
      </w:pPr>
      <w:r w:rsidRPr="006356A6">
        <w:rPr>
          <w:color w:val="000000" w:themeColor="text1"/>
        </w:rPr>
        <w:t xml:space="preserve">ILO (1986): </w:t>
      </w:r>
      <w:r w:rsidRPr="006356A6">
        <w:rPr>
          <w:i/>
          <w:color w:val="000000" w:themeColor="text1"/>
        </w:rPr>
        <w:t>Safety and Health in Coal Mines: An ILO Code of Practice</w:t>
      </w:r>
      <w:r w:rsidRPr="006356A6">
        <w:rPr>
          <w:color w:val="000000" w:themeColor="text1"/>
        </w:rPr>
        <w:t>. International labour Office Geneva. 176p</w:t>
      </w:r>
    </w:p>
    <w:p w:rsidR="002F5A68" w:rsidRDefault="002F5A68" w:rsidP="00CA6C9A">
      <w:pPr>
        <w:pStyle w:val="ListParagraph"/>
        <w:numPr>
          <w:ilvl w:val="0"/>
          <w:numId w:val="19"/>
        </w:numPr>
        <w:spacing w:before="120" w:after="120"/>
        <w:rPr>
          <w:color w:val="000000" w:themeColor="text1"/>
        </w:rPr>
      </w:pPr>
      <w:proofErr w:type="spellStart"/>
      <w:r w:rsidRPr="006356A6">
        <w:rPr>
          <w:color w:val="000000" w:themeColor="text1"/>
        </w:rPr>
        <w:t>Kaku</w:t>
      </w:r>
      <w:proofErr w:type="spellEnd"/>
      <w:r w:rsidRPr="006356A6">
        <w:rPr>
          <w:color w:val="000000" w:themeColor="text1"/>
        </w:rPr>
        <w:t xml:space="preserve"> L C (2002): </w:t>
      </w:r>
      <w:r w:rsidRPr="006356A6">
        <w:rPr>
          <w:i/>
          <w:color w:val="000000" w:themeColor="text1"/>
        </w:rPr>
        <w:t>Numerical Problems on Mine Ventilation – Coal and Metal.</w:t>
      </w:r>
      <w:r w:rsidRPr="006356A6">
        <w:rPr>
          <w:color w:val="000000" w:themeColor="text1"/>
        </w:rPr>
        <w:t xml:space="preserve"> 186</w:t>
      </w:r>
    </w:p>
    <w:p w:rsidR="002F5A68" w:rsidRDefault="002F5A68" w:rsidP="00CA6C9A">
      <w:pPr>
        <w:pStyle w:val="ListParagraph"/>
        <w:numPr>
          <w:ilvl w:val="0"/>
          <w:numId w:val="19"/>
        </w:numPr>
        <w:spacing w:before="120" w:after="120"/>
        <w:rPr>
          <w:color w:val="000000" w:themeColor="text1"/>
        </w:rPr>
      </w:pPr>
      <w:r w:rsidRPr="006356A6">
        <w:rPr>
          <w:color w:val="000000" w:themeColor="text1"/>
          <w:shd w:val="clear" w:color="auto" w:fill="FFFFFF"/>
        </w:rPr>
        <w:t>McPherson M J (1993</w:t>
      </w:r>
      <w:r w:rsidRPr="006356A6">
        <w:rPr>
          <w:color w:val="000000" w:themeColor="text1"/>
        </w:rPr>
        <w:t xml:space="preserve">): </w:t>
      </w:r>
      <w:r w:rsidRPr="006356A6">
        <w:rPr>
          <w:bCs/>
          <w:i/>
          <w:color w:val="000000" w:themeColor="text1"/>
        </w:rPr>
        <w:t>Subsurface Ventilation Engineering</w:t>
      </w:r>
      <w:r w:rsidRPr="006356A6">
        <w:rPr>
          <w:bCs/>
          <w:color w:val="000000" w:themeColor="text1"/>
        </w:rPr>
        <w:t xml:space="preserve"> (web edition)</w:t>
      </w:r>
      <w:r w:rsidRPr="006356A6">
        <w:rPr>
          <w:bCs/>
          <w:i/>
          <w:color w:val="000000" w:themeColor="text1"/>
        </w:rPr>
        <w:t>.</w:t>
      </w:r>
      <w:r w:rsidRPr="006356A6">
        <w:rPr>
          <w:bCs/>
          <w:color w:val="000000" w:themeColor="text1"/>
        </w:rPr>
        <w:t xml:space="preserve"> Downloadable from </w:t>
      </w:r>
      <w:hyperlink r:id="rId8" w:history="1">
        <w:r w:rsidR="006356A6" w:rsidRPr="00A664FB">
          <w:rPr>
            <w:rStyle w:val="Hyperlink"/>
          </w:rPr>
          <w:t>http://www.mvsengineering.com</w:t>
        </w:r>
      </w:hyperlink>
    </w:p>
    <w:p w:rsidR="002F5A68" w:rsidRDefault="002F5A68" w:rsidP="00CA6C9A">
      <w:pPr>
        <w:pStyle w:val="ListParagraph"/>
        <w:numPr>
          <w:ilvl w:val="0"/>
          <w:numId w:val="19"/>
        </w:numPr>
        <w:spacing w:before="120" w:after="120"/>
        <w:rPr>
          <w:color w:val="000000" w:themeColor="text1"/>
        </w:rPr>
      </w:pPr>
      <w:r w:rsidRPr="006356A6">
        <w:rPr>
          <w:color w:val="000000" w:themeColor="text1"/>
          <w:shd w:val="clear" w:color="auto" w:fill="FFFFFF"/>
        </w:rPr>
        <w:t>McPherson M J (</w:t>
      </w:r>
      <w:r w:rsidRPr="006356A6">
        <w:rPr>
          <w:color w:val="000000" w:themeColor="text1"/>
        </w:rPr>
        <w:t xml:space="preserve">2009): </w:t>
      </w:r>
      <w:r w:rsidRPr="006356A6">
        <w:rPr>
          <w:bCs/>
          <w:i/>
          <w:color w:val="000000" w:themeColor="text1"/>
        </w:rPr>
        <w:t>Subsurface Ventilation and Environmental engineering</w:t>
      </w:r>
      <w:r w:rsidRPr="006356A6">
        <w:rPr>
          <w:bCs/>
          <w:color w:val="000000" w:themeColor="text1"/>
        </w:rPr>
        <w:t xml:space="preserve"> (2nd edition)</w:t>
      </w:r>
      <w:r w:rsidRPr="006356A6">
        <w:rPr>
          <w:bCs/>
          <w:i/>
          <w:color w:val="000000" w:themeColor="text1"/>
        </w:rPr>
        <w:t>.</w:t>
      </w:r>
      <w:r w:rsidRPr="006356A6">
        <w:rPr>
          <w:bCs/>
          <w:color w:val="000000" w:themeColor="text1"/>
        </w:rPr>
        <w:t xml:space="preserve"> </w:t>
      </w:r>
      <w:r w:rsidRPr="006356A6">
        <w:rPr>
          <w:color w:val="000000" w:themeColor="text1"/>
        </w:rPr>
        <w:t>Chapman and Hall, 824p</w:t>
      </w:r>
    </w:p>
    <w:p w:rsidR="002F5A68" w:rsidRDefault="002F5A68" w:rsidP="00CA6C9A">
      <w:pPr>
        <w:pStyle w:val="ListParagraph"/>
        <w:numPr>
          <w:ilvl w:val="0"/>
          <w:numId w:val="19"/>
        </w:numPr>
        <w:spacing w:before="120" w:after="120"/>
        <w:rPr>
          <w:color w:val="000000" w:themeColor="text1"/>
        </w:rPr>
      </w:pPr>
      <w:proofErr w:type="spellStart"/>
      <w:r w:rsidRPr="006356A6">
        <w:rPr>
          <w:color w:val="000000" w:themeColor="text1"/>
        </w:rPr>
        <w:t>Misra</w:t>
      </w:r>
      <w:proofErr w:type="spellEnd"/>
      <w:r w:rsidRPr="006356A6">
        <w:rPr>
          <w:color w:val="000000" w:themeColor="text1"/>
        </w:rPr>
        <w:t xml:space="preserve"> G B (1986): </w:t>
      </w:r>
      <w:r w:rsidRPr="006356A6">
        <w:rPr>
          <w:rStyle w:val="fn"/>
          <w:i/>
          <w:color w:val="000000" w:themeColor="text1"/>
        </w:rPr>
        <w:t>Mine Environment and Ventilation</w:t>
      </w:r>
      <w:r w:rsidRPr="006356A6">
        <w:rPr>
          <w:rStyle w:val="fn"/>
          <w:color w:val="000000" w:themeColor="text1"/>
        </w:rPr>
        <w:t>.</w:t>
      </w:r>
      <w:r w:rsidRPr="006356A6">
        <w:rPr>
          <w:color w:val="000000" w:themeColor="text1"/>
        </w:rPr>
        <w:t xml:space="preserve"> Oxford University Press. 619p</w:t>
      </w:r>
    </w:p>
    <w:p w:rsidR="002F5A68" w:rsidRDefault="002F5A68" w:rsidP="00CA6C9A">
      <w:pPr>
        <w:pStyle w:val="ListParagraph"/>
        <w:numPr>
          <w:ilvl w:val="0"/>
          <w:numId w:val="19"/>
        </w:numPr>
        <w:spacing w:before="120" w:after="120"/>
        <w:rPr>
          <w:color w:val="000000" w:themeColor="text1"/>
        </w:rPr>
      </w:pPr>
      <w:proofErr w:type="spellStart"/>
      <w:r w:rsidRPr="006356A6">
        <w:rPr>
          <w:color w:val="000000" w:themeColor="text1"/>
        </w:rPr>
        <w:t>Misra</w:t>
      </w:r>
      <w:proofErr w:type="spellEnd"/>
      <w:r w:rsidRPr="006356A6">
        <w:rPr>
          <w:color w:val="000000" w:themeColor="text1"/>
        </w:rPr>
        <w:t xml:space="preserve"> G B (2001</w:t>
      </w:r>
      <w:r w:rsidRPr="006356A6">
        <w:rPr>
          <w:i/>
          <w:color w:val="000000" w:themeColor="text1"/>
        </w:rPr>
        <w:t>)</w:t>
      </w:r>
      <w:r w:rsidRPr="006356A6">
        <w:rPr>
          <w:color w:val="000000" w:themeColor="text1"/>
        </w:rPr>
        <w:t>:</w:t>
      </w:r>
      <w:r w:rsidRPr="006356A6">
        <w:rPr>
          <w:i/>
          <w:color w:val="000000" w:themeColor="text1"/>
        </w:rPr>
        <w:t xml:space="preserve"> Problems on Mine Ventilation</w:t>
      </w:r>
      <w:r w:rsidRPr="006356A6">
        <w:rPr>
          <w:color w:val="000000" w:themeColor="text1"/>
        </w:rPr>
        <w:t xml:space="preserve">. </w:t>
      </w:r>
      <w:proofErr w:type="spellStart"/>
      <w:r w:rsidRPr="006356A6">
        <w:rPr>
          <w:color w:val="000000" w:themeColor="text1"/>
        </w:rPr>
        <w:t>Geeta</w:t>
      </w:r>
      <w:proofErr w:type="spellEnd"/>
      <w:r w:rsidRPr="006356A6">
        <w:rPr>
          <w:color w:val="000000" w:themeColor="text1"/>
        </w:rPr>
        <w:t xml:space="preserve"> Book Stores, </w:t>
      </w:r>
      <w:proofErr w:type="spellStart"/>
      <w:r w:rsidRPr="006356A6">
        <w:rPr>
          <w:color w:val="000000" w:themeColor="text1"/>
        </w:rPr>
        <w:t>Dhanbad</w:t>
      </w:r>
      <w:proofErr w:type="spellEnd"/>
      <w:r w:rsidRPr="006356A6">
        <w:rPr>
          <w:color w:val="000000" w:themeColor="text1"/>
        </w:rPr>
        <w:t>. 213p</w:t>
      </w:r>
    </w:p>
    <w:p w:rsidR="002F5A68" w:rsidRPr="006356A6" w:rsidRDefault="002F5A68" w:rsidP="00CA6C9A">
      <w:pPr>
        <w:pStyle w:val="ListParagraph"/>
        <w:numPr>
          <w:ilvl w:val="0"/>
          <w:numId w:val="19"/>
        </w:numPr>
        <w:spacing w:before="120" w:after="120"/>
        <w:rPr>
          <w:color w:val="000000" w:themeColor="text1"/>
        </w:rPr>
      </w:pPr>
      <w:proofErr w:type="spellStart"/>
      <w:r w:rsidRPr="006356A6">
        <w:rPr>
          <w:color w:val="000000" w:themeColor="text1"/>
        </w:rPr>
        <w:t>Ramlu</w:t>
      </w:r>
      <w:proofErr w:type="spellEnd"/>
      <w:r w:rsidRPr="006356A6">
        <w:rPr>
          <w:color w:val="000000" w:themeColor="text1"/>
        </w:rPr>
        <w:t xml:space="preserve"> M A (2007): </w:t>
      </w:r>
      <w:r w:rsidRPr="006356A6">
        <w:rPr>
          <w:i/>
          <w:color w:val="000000" w:themeColor="text1"/>
        </w:rPr>
        <w:t>Mine Disasters and Mine Rescue</w:t>
      </w:r>
      <w:r w:rsidRPr="006356A6">
        <w:rPr>
          <w:color w:val="000000" w:themeColor="text1"/>
        </w:rPr>
        <w:t>. (2nd Edition). Universities Press, Hyderabad. 448p</w:t>
      </w:r>
    </w:p>
    <w:p w:rsidR="00E97AD8" w:rsidRDefault="00E97AD8" w:rsidP="002F5A68">
      <w:pPr>
        <w:suppressAutoHyphens w:val="0"/>
        <w:rPr>
          <w:color w:val="000000" w:themeColor="text1"/>
        </w:rPr>
      </w:pPr>
    </w:p>
    <w:p w:rsidR="00E97AD8" w:rsidRDefault="00E97AD8" w:rsidP="002F5A68">
      <w:pPr>
        <w:suppressAutoHyphens w:val="0"/>
        <w:rPr>
          <w:b/>
          <w:color w:val="000000" w:themeColor="text1"/>
          <w:sz w:val="28"/>
          <w:szCs w:val="28"/>
        </w:rPr>
      </w:pPr>
      <w:r w:rsidRPr="00E97AD8">
        <w:rPr>
          <w:b/>
          <w:color w:val="000000" w:themeColor="text1"/>
          <w:sz w:val="28"/>
          <w:szCs w:val="28"/>
        </w:rPr>
        <w:t>5</w:t>
      </w:r>
      <w:r w:rsidRPr="00E97AD8">
        <w:rPr>
          <w:b/>
          <w:color w:val="000000" w:themeColor="text1"/>
          <w:sz w:val="28"/>
          <w:szCs w:val="28"/>
          <w:vertAlign w:val="superscript"/>
        </w:rPr>
        <w:t>th</w:t>
      </w:r>
      <w:r w:rsidRPr="00E97AD8">
        <w:rPr>
          <w:b/>
          <w:color w:val="000000" w:themeColor="text1"/>
          <w:sz w:val="28"/>
          <w:szCs w:val="28"/>
        </w:rPr>
        <w:t xml:space="preserve"> Semester</w:t>
      </w:r>
    </w:p>
    <w:p w:rsidR="00E97AD8" w:rsidRPr="002F5A68" w:rsidRDefault="00E97AD8" w:rsidP="00E97AD8">
      <w:pPr>
        <w:suppressAutoHyphens w:val="0"/>
        <w:rPr>
          <w:color w:val="000000" w:themeColor="text1"/>
        </w:rPr>
      </w:pPr>
    </w:p>
    <w:p w:rsidR="00E97AD8" w:rsidRPr="002F5A68" w:rsidRDefault="00E97AD8" w:rsidP="00E97AD8">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E97AD8" w:rsidRPr="002F5A68" w:rsidRDefault="00E97AD8" w:rsidP="00E97AD8">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3101</w:t>
      </w:r>
      <w:r w:rsidRPr="002F5A68">
        <w:rPr>
          <w:b/>
          <w:color w:val="000000" w:themeColor="text1"/>
          <w:u w:val="single"/>
        </w:rPr>
        <w:t>:</w:t>
      </w:r>
      <w:r w:rsidRPr="002F5A68">
        <w:rPr>
          <w:b/>
          <w:color w:val="000000" w:themeColor="text1"/>
          <w:u w:val="single"/>
        </w:rPr>
        <w:tab/>
      </w:r>
      <w:r>
        <w:rPr>
          <w:b/>
          <w:color w:val="000000" w:themeColor="text1"/>
          <w:u w:val="single"/>
        </w:rPr>
        <w:t>Mine Ventilation Engineering</w:t>
      </w:r>
      <w:r w:rsidRPr="002F5A68">
        <w:rPr>
          <w:b/>
          <w:color w:val="000000" w:themeColor="text1"/>
          <w:u w:val="single"/>
        </w:rPr>
        <w:tab/>
        <w:t>3</w:t>
      </w:r>
      <w:r w:rsidRPr="002F5A68">
        <w:rPr>
          <w:b/>
          <w:color w:val="000000" w:themeColor="text1"/>
          <w:u w:val="single"/>
        </w:rPr>
        <w:tab/>
      </w:r>
      <w:r>
        <w:rPr>
          <w:b/>
          <w:color w:val="000000" w:themeColor="text1"/>
          <w:u w:val="single"/>
        </w:rPr>
        <w:t>1</w:t>
      </w:r>
      <w:r w:rsidRPr="002F5A68">
        <w:rPr>
          <w:b/>
          <w:color w:val="000000" w:themeColor="text1"/>
          <w:u w:val="single"/>
        </w:rPr>
        <w:tab/>
        <w:t>0</w:t>
      </w:r>
    </w:p>
    <w:p w:rsidR="00E97AD8" w:rsidRPr="002F5A68" w:rsidRDefault="00E97AD8" w:rsidP="00E97AD8">
      <w:pPr>
        <w:tabs>
          <w:tab w:val="right" w:pos="9000"/>
        </w:tabs>
        <w:spacing w:after="0"/>
        <w:jc w:val="center"/>
        <w:rPr>
          <w:b/>
          <w:color w:val="000000" w:themeColor="text1"/>
        </w:rPr>
      </w:pPr>
      <w:r w:rsidRPr="002F5A68">
        <w:rPr>
          <w:b/>
          <w:color w:val="000000" w:themeColor="text1"/>
        </w:rPr>
        <w:t>Full Marks: 100</w:t>
      </w:r>
    </w:p>
    <w:p w:rsidR="00E97AD8" w:rsidRPr="00E97AD8" w:rsidRDefault="00E97AD8" w:rsidP="00E97AD8">
      <w:pPr>
        <w:pStyle w:val="Heading2"/>
        <w:rPr>
          <w:color w:val="000000" w:themeColor="text1"/>
        </w:rPr>
      </w:pPr>
      <w:r w:rsidRPr="00E97AD8">
        <w:rPr>
          <w:color w:val="000000" w:themeColor="text1"/>
        </w:rPr>
        <w:t>Expected Course Outcome</w:t>
      </w:r>
    </w:p>
    <w:p w:rsidR="00E97AD8" w:rsidRPr="00E97AD8" w:rsidRDefault="00E97AD8" w:rsidP="00E97AD8">
      <w:pPr>
        <w:rPr>
          <w:color w:val="000000" w:themeColor="text1"/>
        </w:rPr>
      </w:pPr>
      <w:r w:rsidRPr="00E97AD8">
        <w:rPr>
          <w:color w:val="000000" w:themeColor="text1"/>
        </w:rPr>
        <w:t xml:space="preserve">After going through the course a student may be expected to </w:t>
      </w:r>
    </w:p>
    <w:p w:rsidR="00E97AD8" w:rsidRPr="00E97AD8" w:rsidRDefault="00E97AD8" w:rsidP="00E97AD8">
      <w:pPr>
        <w:pStyle w:val="Bullet"/>
        <w:ind w:left="810"/>
        <w:jc w:val="both"/>
        <w:rPr>
          <w:color w:val="000000" w:themeColor="text1"/>
        </w:rPr>
      </w:pPr>
      <w:r w:rsidRPr="00E97AD8">
        <w:rPr>
          <w:color w:val="000000" w:themeColor="text1"/>
        </w:rPr>
        <w:t>explain mine ventilation related phenomena, particularly the laws governing flow of air to different underground locations, in terms of the principles of fluid mechanics,</w:t>
      </w:r>
    </w:p>
    <w:p w:rsidR="00E97AD8" w:rsidRPr="00E97AD8" w:rsidRDefault="00E97AD8" w:rsidP="00E97AD8">
      <w:pPr>
        <w:pStyle w:val="Bullet"/>
        <w:ind w:left="810"/>
        <w:jc w:val="both"/>
        <w:rPr>
          <w:color w:val="000000" w:themeColor="text1"/>
        </w:rPr>
      </w:pPr>
      <w:r w:rsidRPr="00E97AD8">
        <w:rPr>
          <w:color w:val="000000" w:themeColor="text1"/>
        </w:rPr>
        <w:t>estimate the amount of fresh air required at various places in underground workings,</w:t>
      </w:r>
    </w:p>
    <w:p w:rsidR="00E97AD8" w:rsidRPr="00E97AD8" w:rsidRDefault="00E97AD8" w:rsidP="00E97AD8">
      <w:pPr>
        <w:pStyle w:val="Bullet"/>
        <w:ind w:left="810"/>
        <w:jc w:val="both"/>
        <w:rPr>
          <w:color w:val="000000" w:themeColor="text1"/>
        </w:rPr>
      </w:pPr>
      <w:r w:rsidRPr="00E97AD8">
        <w:rPr>
          <w:color w:val="000000" w:themeColor="text1"/>
        </w:rPr>
        <w:t>explain turbo-mechanic principles of mine fans and select appropriate fans for underground mines,</w:t>
      </w:r>
    </w:p>
    <w:p w:rsidR="00E97AD8" w:rsidRPr="00E97AD8" w:rsidRDefault="00E97AD8" w:rsidP="00E97AD8">
      <w:pPr>
        <w:pStyle w:val="Bullet"/>
        <w:ind w:left="810"/>
        <w:jc w:val="both"/>
        <w:rPr>
          <w:color w:val="000000" w:themeColor="text1"/>
        </w:rPr>
      </w:pPr>
      <w:r w:rsidRPr="00E97AD8">
        <w:rPr>
          <w:color w:val="000000" w:themeColor="text1"/>
        </w:rPr>
        <w:t>explain the functioning of various instruments used in ventilation survey,</w:t>
      </w:r>
    </w:p>
    <w:p w:rsidR="00E97AD8" w:rsidRPr="00E97AD8" w:rsidRDefault="00E97AD8" w:rsidP="00E97AD8">
      <w:pPr>
        <w:pStyle w:val="Bullet"/>
        <w:ind w:left="810"/>
        <w:jc w:val="both"/>
        <w:rPr>
          <w:color w:val="000000" w:themeColor="text1"/>
        </w:rPr>
      </w:pPr>
      <w:r w:rsidRPr="00E97AD8">
        <w:rPr>
          <w:color w:val="000000" w:themeColor="text1"/>
        </w:rPr>
        <w:t>solve problem relating to simple and complex ventilation networks and design appropriate mine ventilation network,</w:t>
      </w:r>
    </w:p>
    <w:p w:rsidR="00E97AD8" w:rsidRPr="00E97AD8" w:rsidRDefault="00E97AD8" w:rsidP="00E97AD8">
      <w:pPr>
        <w:pStyle w:val="Bullet"/>
        <w:ind w:left="810"/>
        <w:jc w:val="both"/>
        <w:rPr>
          <w:color w:val="000000" w:themeColor="text1"/>
        </w:rPr>
      </w:pPr>
      <w:r w:rsidRPr="00E97AD8">
        <w:rPr>
          <w:color w:val="000000" w:themeColor="text1"/>
        </w:rPr>
        <w:t>carry out elementary level mine ventilation planning.</w:t>
      </w:r>
    </w:p>
    <w:p w:rsidR="00E97AD8" w:rsidRPr="00E97AD8" w:rsidRDefault="00E97AD8" w:rsidP="002B3EA5">
      <w:pPr>
        <w:pStyle w:val="Heading2"/>
        <w:jc w:val="center"/>
        <w:rPr>
          <w:color w:val="000000" w:themeColor="text1"/>
        </w:rPr>
      </w:pPr>
      <w:r w:rsidRPr="00E97AD8">
        <w:rPr>
          <w:color w:val="000000" w:themeColor="text1"/>
        </w:rPr>
        <w:t>Syllabus</w:t>
      </w:r>
    </w:p>
    <w:tbl>
      <w:tblPr>
        <w:tblW w:w="9527" w:type="dxa"/>
        <w:jc w:val="center"/>
        <w:tblCellMar>
          <w:left w:w="0" w:type="dxa"/>
          <w:right w:w="0" w:type="dxa"/>
        </w:tblCellMar>
        <w:tblLook w:val="04A0" w:firstRow="1" w:lastRow="0" w:firstColumn="1" w:lastColumn="0" w:noHBand="0" w:noVBand="1"/>
      </w:tblPr>
      <w:tblGrid>
        <w:gridCol w:w="793"/>
        <w:gridCol w:w="7833"/>
        <w:gridCol w:w="901"/>
      </w:tblGrid>
      <w:tr w:rsidR="00E97AD8" w:rsidRPr="00E97AD8" w:rsidTr="00E97AD8">
        <w:trPr>
          <w:trHeight w:val="568"/>
          <w:jc w:val="center"/>
        </w:trPr>
        <w:tc>
          <w:tcPr>
            <w:tcW w:w="7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b/>
                <w:bCs/>
                <w:color w:val="000000" w:themeColor="text1"/>
              </w:rPr>
              <w:t>Sl. No</w:t>
            </w:r>
            <w:r w:rsidRPr="00E97AD8">
              <w:rPr>
                <w:color w:val="000000" w:themeColor="text1"/>
              </w:rPr>
              <w:t>.</w:t>
            </w:r>
          </w:p>
        </w:tc>
        <w:tc>
          <w:tcPr>
            <w:tcW w:w="78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b/>
                <w:bCs/>
                <w:color w:val="000000" w:themeColor="text1"/>
              </w:rPr>
              <w:t>Module Name and topics</w:t>
            </w:r>
          </w:p>
        </w:tc>
        <w:tc>
          <w:tcPr>
            <w:tcW w:w="9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b/>
                <w:bCs/>
                <w:color w:val="000000" w:themeColor="text1"/>
              </w:rPr>
              <w:t>No. of Classes</w:t>
            </w:r>
          </w:p>
        </w:tc>
      </w:tr>
      <w:tr w:rsidR="00E97AD8" w:rsidRPr="00E97AD8" w:rsidTr="00E97AD8">
        <w:trPr>
          <w:trHeight w:val="415"/>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1</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rPr>
                <w:b/>
                <w:bCs/>
                <w:color w:val="000000" w:themeColor="text1"/>
              </w:rPr>
            </w:pPr>
            <w:r w:rsidRPr="00E97AD8">
              <w:rPr>
                <w:b/>
                <w:bCs/>
                <w:color w:val="000000" w:themeColor="text1"/>
              </w:rPr>
              <w:t xml:space="preserve">Introduction: – </w:t>
            </w:r>
            <w:r w:rsidRPr="00E97AD8">
              <w:rPr>
                <w:color w:val="000000" w:themeColor="text1"/>
              </w:rPr>
              <w:t>Purpose and importance; Historical overview</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1</w:t>
            </w:r>
          </w:p>
        </w:tc>
      </w:tr>
      <w:tr w:rsidR="00E97AD8" w:rsidRPr="00E97AD8" w:rsidTr="00E97AD8">
        <w:trPr>
          <w:trHeight w:val="37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lastRenderedPageBreak/>
              <w:t>2</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autoSpaceDE w:val="0"/>
              <w:autoSpaceDN w:val="0"/>
              <w:adjustRightInd w:val="0"/>
              <w:rPr>
                <w:color w:val="000000" w:themeColor="text1"/>
              </w:rPr>
            </w:pPr>
            <w:r w:rsidRPr="00E97AD8">
              <w:rPr>
                <w:b/>
                <w:bCs/>
                <w:color w:val="000000" w:themeColor="text1"/>
              </w:rPr>
              <w:t xml:space="preserve">Main Elements of </w:t>
            </w:r>
            <w:proofErr w:type="gramStart"/>
            <w:r w:rsidRPr="00E97AD8">
              <w:rPr>
                <w:b/>
                <w:bCs/>
                <w:color w:val="000000" w:themeColor="text1"/>
              </w:rPr>
              <w:t>Ventilation:–</w:t>
            </w:r>
            <w:proofErr w:type="gramEnd"/>
            <w:r w:rsidRPr="00E97AD8">
              <w:rPr>
                <w:b/>
                <w:bCs/>
                <w:color w:val="000000" w:themeColor="text1"/>
              </w:rPr>
              <w:t xml:space="preserve"> </w:t>
            </w:r>
            <w:r w:rsidRPr="00E97AD8">
              <w:rPr>
                <w:color w:val="000000" w:themeColor="text1"/>
              </w:rPr>
              <w:t>Standards of ventilation. Permissible air velocities in different types of workings/openings.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3</w:t>
            </w:r>
          </w:p>
        </w:tc>
      </w:tr>
      <w:tr w:rsidR="00E97AD8" w:rsidRPr="00E97AD8" w:rsidTr="00E97AD8">
        <w:trPr>
          <w:trHeight w:val="658"/>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3</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rPr>
                <w:color w:val="000000" w:themeColor="text1"/>
              </w:rPr>
            </w:pPr>
            <w:r w:rsidRPr="00E97AD8">
              <w:rPr>
                <w:b/>
                <w:bCs/>
                <w:color w:val="000000" w:themeColor="text1"/>
              </w:rPr>
              <w:t xml:space="preserve">Air Flow Through Mine Openings: – </w:t>
            </w:r>
            <w:r w:rsidRPr="00E97AD8">
              <w:rPr>
                <w:color w:val="000000" w:themeColor="text1"/>
              </w:rPr>
              <w:t xml:space="preserve">Review of Fluid Mechanics -types of fluid flow, </w:t>
            </w:r>
            <w:proofErr w:type="spellStart"/>
            <w:r w:rsidRPr="00E97AD8">
              <w:rPr>
                <w:color w:val="000000" w:themeColor="text1"/>
              </w:rPr>
              <w:t>Poiseuille’s</w:t>
            </w:r>
            <w:proofErr w:type="spellEnd"/>
            <w:r w:rsidRPr="00E97AD8">
              <w:rPr>
                <w:color w:val="000000" w:themeColor="text1"/>
              </w:rPr>
              <w:t xml:space="preserve"> equation, </w:t>
            </w:r>
            <w:proofErr w:type="spellStart"/>
            <w:r w:rsidRPr="00E97AD8">
              <w:rPr>
                <w:color w:val="000000" w:themeColor="text1"/>
              </w:rPr>
              <w:t>Chezy</w:t>
            </w:r>
            <w:proofErr w:type="spellEnd"/>
            <w:r w:rsidRPr="00E97AD8">
              <w:rPr>
                <w:color w:val="000000" w:themeColor="text1"/>
              </w:rPr>
              <w:t>-D’Arcy equation; Atkinson’s equation and the square law, Resistance in series and parallel, equivalent Orifice; Power requirement for air flow and ways for its reduction; Shock Pressure Loss; shock losses due to obstructions, formation of wake, variation of drag coefficient, losses due to bends and area changes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bCs/>
                <w:color w:val="000000" w:themeColor="text1"/>
              </w:rPr>
            </w:pPr>
            <w:r w:rsidRPr="00E97AD8">
              <w:rPr>
                <w:bCs/>
                <w:color w:val="000000" w:themeColor="text1"/>
              </w:rPr>
              <w:t>6</w:t>
            </w:r>
          </w:p>
        </w:tc>
      </w:tr>
      <w:tr w:rsidR="00E97AD8" w:rsidRPr="00E97AD8" w:rsidTr="00E97AD8">
        <w:trPr>
          <w:trHeight w:val="775"/>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4</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rPr>
                <w:color w:val="000000" w:themeColor="text1"/>
              </w:rPr>
            </w:pPr>
            <w:r w:rsidRPr="00E97AD8">
              <w:rPr>
                <w:b/>
                <w:bCs/>
                <w:color w:val="000000" w:themeColor="text1"/>
              </w:rPr>
              <w:t xml:space="preserve">Natural Ventilation: – </w:t>
            </w:r>
            <w:r w:rsidRPr="00E97AD8">
              <w:rPr>
                <w:color w:val="000000" w:themeColor="text1"/>
              </w:rPr>
              <w:t>Natural ventilation Pressure in shafts, direction and amount of natural ventilation, motive column; Calculation of NVP and motive column; Thermodynamic aspects of mine airflow</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4</w:t>
            </w:r>
          </w:p>
        </w:tc>
      </w:tr>
      <w:tr w:rsidR="00E97AD8" w:rsidRPr="00E97AD8" w:rsidTr="00E97AD8">
        <w:trPr>
          <w:trHeight w:val="1288"/>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5</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rPr>
                <w:color w:val="000000" w:themeColor="text1"/>
              </w:rPr>
            </w:pPr>
            <w:r w:rsidRPr="00E97AD8">
              <w:rPr>
                <w:b/>
                <w:bCs/>
                <w:color w:val="000000" w:themeColor="text1"/>
              </w:rPr>
              <w:t xml:space="preserve">Mechanical Ventilation: – </w:t>
            </w:r>
            <w:r w:rsidRPr="00E97AD8">
              <w:rPr>
                <w:color w:val="000000" w:themeColor="text1"/>
              </w:rPr>
              <w:t>Devices, characteristics, selection; Auxiliary and booster ventilation; Centrifugal fan - theoretical head, volute, power requirement; Axial flow fan - pressure developed, losses in fans; Fan characteristic curves, operating point; Selection of Fan; Auxiliary and booster ventilation</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10</w:t>
            </w:r>
          </w:p>
        </w:tc>
      </w:tr>
      <w:tr w:rsidR="00E97AD8" w:rsidRPr="00E97AD8" w:rsidTr="00E97AD8">
        <w:trPr>
          <w:trHeight w:val="541"/>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6</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rPr>
                <w:color w:val="000000" w:themeColor="text1"/>
              </w:rPr>
            </w:pPr>
            <w:r w:rsidRPr="00E97AD8">
              <w:rPr>
                <w:b/>
                <w:bCs/>
                <w:color w:val="000000" w:themeColor="text1"/>
              </w:rPr>
              <w:t xml:space="preserve">Ventilation Survey: – </w:t>
            </w:r>
            <w:r w:rsidRPr="00E97AD8">
              <w:rPr>
                <w:color w:val="000000" w:themeColor="text1"/>
              </w:rPr>
              <w:t>Quantitative and qualitative survey, related laws, selection of stations, instruments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3</w:t>
            </w:r>
          </w:p>
        </w:tc>
      </w:tr>
      <w:tr w:rsidR="00E97AD8" w:rsidRPr="00E97AD8" w:rsidTr="00E97AD8">
        <w:trPr>
          <w:trHeight w:val="775"/>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7</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rPr>
                <w:b/>
                <w:bCs/>
                <w:color w:val="000000" w:themeColor="text1"/>
              </w:rPr>
            </w:pPr>
            <w:r w:rsidRPr="00E97AD8">
              <w:rPr>
                <w:b/>
                <w:bCs/>
                <w:color w:val="000000" w:themeColor="text1"/>
              </w:rPr>
              <w:t xml:space="preserve">Ventilation Control Devices: – </w:t>
            </w:r>
            <w:r w:rsidRPr="00E97AD8">
              <w:rPr>
                <w:color w:val="000000" w:themeColor="text1"/>
              </w:rPr>
              <w:t>Distribution of air current - airlock, ventilation stopping, air crossings advantages of splitting; Auxiliary Ventilation - forcing, exhaust and overlap ventilators, precautions against recirculation; Booster fan - advantages and disadvantages, location of booster fans, critical pressure, related laws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9</w:t>
            </w:r>
          </w:p>
        </w:tc>
      </w:tr>
      <w:tr w:rsidR="00E97AD8" w:rsidRPr="00E97AD8" w:rsidTr="00E97AD8">
        <w:trPr>
          <w:trHeight w:val="820"/>
          <w:jc w:val="center"/>
        </w:trPr>
        <w:tc>
          <w:tcPr>
            <w:tcW w:w="793"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color w:val="000000" w:themeColor="text1"/>
              </w:rPr>
            </w:pPr>
            <w:r w:rsidRPr="00E97AD8">
              <w:rPr>
                <w:color w:val="000000" w:themeColor="text1"/>
              </w:rPr>
              <w:t>8</w:t>
            </w:r>
          </w:p>
        </w:tc>
        <w:tc>
          <w:tcPr>
            <w:tcW w:w="7833"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autoSpaceDE w:val="0"/>
              <w:autoSpaceDN w:val="0"/>
              <w:adjustRightInd w:val="0"/>
              <w:rPr>
                <w:color w:val="000000" w:themeColor="text1"/>
              </w:rPr>
            </w:pPr>
            <w:r w:rsidRPr="00E97AD8">
              <w:rPr>
                <w:b/>
                <w:bCs/>
                <w:iCs/>
                <w:color w:val="000000" w:themeColor="text1"/>
              </w:rPr>
              <w:t>Ventilation Planning</w:t>
            </w:r>
            <w:r w:rsidRPr="00E97AD8">
              <w:rPr>
                <w:b/>
                <w:bCs/>
                <w:color w:val="000000" w:themeColor="text1"/>
              </w:rPr>
              <w:t xml:space="preserve">: – </w:t>
            </w:r>
            <w:r w:rsidRPr="00E97AD8">
              <w:rPr>
                <w:color w:val="000000" w:themeColor="text1"/>
              </w:rPr>
              <w:t xml:space="preserve">Planning of ventilation systems and economic </w:t>
            </w:r>
            <w:proofErr w:type="spellStart"/>
            <w:r w:rsidRPr="00E97AD8">
              <w:rPr>
                <w:color w:val="000000" w:themeColor="text1"/>
              </w:rPr>
              <w:t>considerations;Ventilation</w:t>
            </w:r>
            <w:proofErr w:type="spellEnd"/>
            <w:r w:rsidRPr="00E97AD8">
              <w:rPr>
                <w:color w:val="000000" w:themeColor="text1"/>
              </w:rPr>
              <w:t xml:space="preserve"> layouts for underground coal and metal mines; Calculation of air quantity required for ventilating a mine, calculation of total mine head; Ventilation network analysis - principles and computer applications.</w:t>
            </w:r>
          </w:p>
        </w:tc>
        <w:tc>
          <w:tcPr>
            <w:tcW w:w="901"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color w:val="000000" w:themeColor="text1"/>
              </w:rPr>
              <w:t>4</w:t>
            </w:r>
          </w:p>
        </w:tc>
      </w:tr>
      <w:tr w:rsidR="00E97AD8" w:rsidRPr="00E97AD8" w:rsidTr="00E97AD8">
        <w:trPr>
          <w:trHeight w:val="325"/>
          <w:jc w:val="center"/>
        </w:trPr>
        <w:tc>
          <w:tcPr>
            <w:tcW w:w="86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E97AD8" w:rsidRPr="00E97AD8" w:rsidRDefault="00E97AD8" w:rsidP="00E97AD8">
            <w:pPr>
              <w:jc w:val="center"/>
              <w:rPr>
                <w:color w:val="000000" w:themeColor="text1"/>
              </w:rPr>
            </w:pPr>
            <w:r w:rsidRPr="00E97AD8">
              <w:rPr>
                <w:b/>
                <w:bCs/>
                <w:color w:val="000000" w:themeColor="text1"/>
              </w:rPr>
              <w:t>TOTAL</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E97AD8" w:rsidRPr="00E97AD8" w:rsidRDefault="00E97AD8" w:rsidP="00E97AD8">
            <w:pPr>
              <w:jc w:val="center"/>
              <w:rPr>
                <w:b/>
                <w:color w:val="000000" w:themeColor="text1"/>
              </w:rPr>
            </w:pPr>
            <w:r w:rsidRPr="00E97AD8">
              <w:rPr>
                <w:b/>
                <w:color w:val="000000" w:themeColor="text1"/>
              </w:rPr>
              <w:t>40</w:t>
            </w:r>
          </w:p>
        </w:tc>
      </w:tr>
    </w:tbl>
    <w:p w:rsidR="00E97AD8" w:rsidRPr="00E97AD8" w:rsidRDefault="00E97AD8" w:rsidP="00E97AD8">
      <w:pPr>
        <w:pStyle w:val="Heading2"/>
        <w:rPr>
          <w:color w:val="000000" w:themeColor="text1"/>
        </w:rPr>
      </w:pPr>
      <w:r w:rsidRPr="00E97AD8">
        <w:rPr>
          <w:color w:val="000000" w:themeColor="text1"/>
        </w:rPr>
        <w:t>Suggested Readings</w:t>
      </w:r>
    </w:p>
    <w:p w:rsidR="00E97AD8" w:rsidRDefault="00E97AD8" w:rsidP="00CA6C9A">
      <w:pPr>
        <w:pStyle w:val="ListParagraph"/>
        <w:numPr>
          <w:ilvl w:val="0"/>
          <w:numId w:val="20"/>
        </w:numPr>
        <w:spacing w:before="120" w:after="120"/>
        <w:rPr>
          <w:color w:val="000000" w:themeColor="text1"/>
        </w:rPr>
      </w:pPr>
      <w:r w:rsidRPr="00034CEF">
        <w:rPr>
          <w:color w:val="000000" w:themeColor="text1"/>
        </w:rPr>
        <w:t xml:space="preserve">Banerjee S P (2003): </w:t>
      </w:r>
      <w:r w:rsidRPr="00034CEF">
        <w:rPr>
          <w:i/>
          <w:color w:val="000000" w:themeColor="text1"/>
        </w:rPr>
        <w:t xml:space="preserve">Mine Ventilation. </w:t>
      </w:r>
      <w:r w:rsidRPr="00034CEF">
        <w:rPr>
          <w:color w:val="000000" w:themeColor="text1"/>
        </w:rPr>
        <w:t xml:space="preserve">Lovely </w:t>
      </w:r>
      <w:proofErr w:type="spellStart"/>
      <w:r w:rsidRPr="00034CEF">
        <w:rPr>
          <w:color w:val="000000" w:themeColor="text1"/>
        </w:rPr>
        <w:t>Prakashan</w:t>
      </w:r>
      <w:proofErr w:type="spellEnd"/>
      <w:r w:rsidRPr="00034CEF">
        <w:rPr>
          <w:color w:val="000000" w:themeColor="text1"/>
        </w:rPr>
        <w:t xml:space="preserve">, </w:t>
      </w:r>
      <w:proofErr w:type="spellStart"/>
      <w:r w:rsidRPr="00034CEF">
        <w:rPr>
          <w:color w:val="000000" w:themeColor="text1"/>
        </w:rPr>
        <w:t>Dhanbad</w:t>
      </w:r>
      <w:proofErr w:type="spellEnd"/>
      <w:r w:rsidRPr="00034CEF">
        <w:rPr>
          <w:color w:val="000000" w:themeColor="text1"/>
        </w:rPr>
        <w:t>. 457p</w:t>
      </w:r>
    </w:p>
    <w:p w:rsidR="00E97AD8" w:rsidRDefault="00E97AD8" w:rsidP="00CA6C9A">
      <w:pPr>
        <w:pStyle w:val="ListParagraph"/>
        <w:numPr>
          <w:ilvl w:val="0"/>
          <w:numId w:val="20"/>
        </w:numPr>
        <w:spacing w:before="120" w:after="120"/>
        <w:rPr>
          <w:color w:val="000000" w:themeColor="text1"/>
        </w:rPr>
      </w:pPr>
      <w:proofErr w:type="spellStart"/>
      <w:r w:rsidRPr="00034CEF">
        <w:rPr>
          <w:color w:val="000000" w:themeColor="text1"/>
        </w:rPr>
        <w:t>Ganguli</w:t>
      </w:r>
      <w:proofErr w:type="spellEnd"/>
      <w:r w:rsidRPr="00034CEF">
        <w:rPr>
          <w:color w:val="000000" w:themeColor="text1"/>
        </w:rPr>
        <w:t xml:space="preserve"> R and </w:t>
      </w:r>
      <w:proofErr w:type="spellStart"/>
      <w:r w:rsidRPr="00034CEF">
        <w:rPr>
          <w:color w:val="000000" w:themeColor="text1"/>
        </w:rPr>
        <w:t>Bandopadhyay</w:t>
      </w:r>
      <w:proofErr w:type="spellEnd"/>
      <w:r w:rsidRPr="00034CEF">
        <w:rPr>
          <w:color w:val="000000" w:themeColor="text1"/>
        </w:rPr>
        <w:t xml:space="preserve"> S (2004): </w:t>
      </w:r>
      <w:r w:rsidRPr="00034CEF">
        <w:rPr>
          <w:i/>
          <w:color w:val="000000" w:themeColor="text1"/>
        </w:rPr>
        <w:t>Mine Ventilation</w:t>
      </w:r>
      <w:r w:rsidRPr="00034CEF">
        <w:rPr>
          <w:color w:val="000000" w:themeColor="text1"/>
        </w:rPr>
        <w:t>. Taylor &amp; Francis. 536p.</w:t>
      </w:r>
    </w:p>
    <w:p w:rsidR="00E97AD8" w:rsidRDefault="00E97AD8" w:rsidP="00CA6C9A">
      <w:pPr>
        <w:pStyle w:val="ListParagraph"/>
        <w:numPr>
          <w:ilvl w:val="0"/>
          <w:numId w:val="20"/>
        </w:numPr>
        <w:spacing w:before="120" w:after="120"/>
        <w:rPr>
          <w:color w:val="000000" w:themeColor="text1"/>
        </w:rPr>
      </w:pPr>
      <w:r w:rsidRPr="00034CEF">
        <w:rPr>
          <w:color w:val="000000" w:themeColor="text1"/>
        </w:rPr>
        <w:t xml:space="preserve">Hartman H L, </w:t>
      </w:r>
      <w:proofErr w:type="spellStart"/>
      <w:r w:rsidRPr="00034CEF">
        <w:rPr>
          <w:color w:val="000000" w:themeColor="text1"/>
        </w:rPr>
        <w:t>Mutmansky</w:t>
      </w:r>
      <w:proofErr w:type="spellEnd"/>
      <w:r w:rsidRPr="00034CEF">
        <w:rPr>
          <w:color w:val="000000" w:themeColor="text1"/>
        </w:rPr>
        <w:t xml:space="preserve"> J M, </w:t>
      </w:r>
      <w:proofErr w:type="spellStart"/>
      <w:r w:rsidRPr="00034CEF">
        <w:rPr>
          <w:color w:val="000000" w:themeColor="text1"/>
        </w:rPr>
        <w:t>Ramani</w:t>
      </w:r>
      <w:proofErr w:type="spellEnd"/>
      <w:r w:rsidRPr="00034CEF">
        <w:rPr>
          <w:color w:val="000000" w:themeColor="text1"/>
        </w:rPr>
        <w:t xml:space="preserve"> R V and Wang Y J (1997): </w:t>
      </w:r>
      <w:r w:rsidRPr="00034CEF">
        <w:rPr>
          <w:i/>
          <w:color w:val="000000" w:themeColor="text1"/>
        </w:rPr>
        <w:t>Mine Ventilation and Air Conditionin</w:t>
      </w:r>
      <w:r w:rsidRPr="00034CEF">
        <w:rPr>
          <w:color w:val="000000" w:themeColor="text1"/>
        </w:rPr>
        <w:t>g (3rd edition)</w:t>
      </w:r>
      <w:r w:rsidRPr="00034CEF">
        <w:rPr>
          <w:i/>
          <w:color w:val="000000" w:themeColor="text1"/>
        </w:rPr>
        <w:t xml:space="preserve">. </w:t>
      </w:r>
      <w:r w:rsidRPr="00034CEF">
        <w:rPr>
          <w:color w:val="000000" w:themeColor="text1"/>
        </w:rPr>
        <w:t>John Wiley and Sons. 730p</w:t>
      </w:r>
    </w:p>
    <w:p w:rsidR="00E97AD8" w:rsidRDefault="00E97AD8" w:rsidP="00CA6C9A">
      <w:pPr>
        <w:pStyle w:val="ListParagraph"/>
        <w:numPr>
          <w:ilvl w:val="0"/>
          <w:numId w:val="20"/>
        </w:numPr>
        <w:spacing w:before="120" w:after="120"/>
        <w:rPr>
          <w:color w:val="000000" w:themeColor="text1"/>
        </w:rPr>
      </w:pPr>
      <w:proofErr w:type="spellStart"/>
      <w:r w:rsidRPr="00034CEF">
        <w:rPr>
          <w:color w:val="000000" w:themeColor="text1"/>
        </w:rPr>
        <w:t>Kaku</w:t>
      </w:r>
      <w:proofErr w:type="spellEnd"/>
      <w:r w:rsidRPr="00034CEF">
        <w:rPr>
          <w:color w:val="000000" w:themeColor="text1"/>
        </w:rPr>
        <w:t xml:space="preserve"> L C (2002): </w:t>
      </w:r>
      <w:r w:rsidRPr="00034CEF">
        <w:rPr>
          <w:i/>
          <w:color w:val="000000" w:themeColor="text1"/>
        </w:rPr>
        <w:t>Numerical Problems on Mine Ventilation – Coal and Metal.</w:t>
      </w:r>
      <w:r w:rsidRPr="00034CEF">
        <w:rPr>
          <w:color w:val="000000" w:themeColor="text1"/>
        </w:rPr>
        <w:t xml:space="preserve"> 186p</w:t>
      </w:r>
    </w:p>
    <w:p w:rsidR="00E97AD8" w:rsidRDefault="00E97AD8" w:rsidP="00CA6C9A">
      <w:pPr>
        <w:pStyle w:val="ListParagraph"/>
        <w:numPr>
          <w:ilvl w:val="0"/>
          <w:numId w:val="20"/>
        </w:numPr>
        <w:spacing w:before="120" w:after="120"/>
        <w:rPr>
          <w:color w:val="000000" w:themeColor="text1"/>
        </w:rPr>
      </w:pPr>
      <w:r w:rsidRPr="00034CEF">
        <w:rPr>
          <w:color w:val="000000" w:themeColor="text1"/>
          <w:shd w:val="clear" w:color="auto" w:fill="FFFFFF"/>
        </w:rPr>
        <w:t>McPherson M J (1993</w:t>
      </w:r>
      <w:r w:rsidRPr="00034CEF">
        <w:rPr>
          <w:color w:val="000000" w:themeColor="text1"/>
        </w:rPr>
        <w:t xml:space="preserve">): </w:t>
      </w:r>
      <w:r w:rsidRPr="00034CEF">
        <w:rPr>
          <w:bCs/>
          <w:i/>
          <w:color w:val="000000" w:themeColor="text1"/>
        </w:rPr>
        <w:t>Subsurface Ventilation Engineering</w:t>
      </w:r>
      <w:r w:rsidRPr="00034CEF">
        <w:rPr>
          <w:bCs/>
          <w:color w:val="000000" w:themeColor="text1"/>
        </w:rPr>
        <w:t xml:space="preserve"> (web edition)</w:t>
      </w:r>
      <w:r w:rsidRPr="00034CEF">
        <w:rPr>
          <w:bCs/>
          <w:i/>
          <w:color w:val="000000" w:themeColor="text1"/>
        </w:rPr>
        <w:t>.</w:t>
      </w:r>
      <w:r w:rsidRPr="00034CEF">
        <w:rPr>
          <w:bCs/>
          <w:color w:val="000000" w:themeColor="text1"/>
        </w:rPr>
        <w:t xml:space="preserve"> Downloadable from </w:t>
      </w:r>
      <w:hyperlink r:id="rId9" w:history="1">
        <w:r w:rsidR="00034CEF" w:rsidRPr="00A664FB">
          <w:rPr>
            <w:rStyle w:val="Hyperlink"/>
          </w:rPr>
          <w:t>http://www.mvsengineering.com</w:t>
        </w:r>
      </w:hyperlink>
    </w:p>
    <w:p w:rsidR="00E97AD8" w:rsidRDefault="00E97AD8" w:rsidP="00CA6C9A">
      <w:pPr>
        <w:pStyle w:val="ListParagraph"/>
        <w:numPr>
          <w:ilvl w:val="0"/>
          <w:numId w:val="20"/>
        </w:numPr>
        <w:spacing w:before="120" w:after="120"/>
        <w:rPr>
          <w:color w:val="000000" w:themeColor="text1"/>
        </w:rPr>
      </w:pPr>
      <w:r w:rsidRPr="00034CEF">
        <w:rPr>
          <w:color w:val="000000" w:themeColor="text1"/>
          <w:shd w:val="clear" w:color="auto" w:fill="FFFFFF"/>
        </w:rPr>
        <w:lastRenderedPageBreak/>
        <w:t>McPherson M J (</w:t>
      </w:r>
      <w:r w:rsidRPr="00034CEF">
        <w:rPr>
          <w:color w:val="000000" w:themeColor="text1"/>
        </w:rPr>
        <w:t xml:space="preserve">2009): </w:t>
      </w:r>
      <w:r w:rsidRPr="00034CEF">
        <w:rPr>
          <w:bCs/>
          <w:i/>
          <w:color w:val="000000" w:themeColor="text1"/>
        </w:rPr>
        <w:t>Subsurface Ventilation and Environmental engineering</w:t>
      </w:r>
      <w:r w:rsidRPr="00034CEF">
        <w:rPr>
          <w:bCs/>
          <w:color w:val="000000" w:themeColor="text1"/>
        </w:rPr>
        <w:t xml:space="preserve"> (2nd edition</w:t>
      </w:r>
      <w:proofErr w:type="gramStart"/>
      <w:r w:rsidRPr="00034CEF">
        <w:rPr>
          <w:bCs/>
          <w:color w:val="000000" w:themeColor="text1"/>
        </w:rPr>
        <w:t>)</w:t>
      </w:r>
      <w:r w:rsidRPr="00034CEF">
        <w:rPr>
          <w:bCs/>
          <w:i/>
          <w:color w:val="000000" w:themeColor="text1"/>
        </w:rPr>
        <w:t>.</w:t>
      </w:r>
      <w:r w:rsidRPr="00034CEF">
        <w:rPr>
          <w:color w:val="000000" w:themeColor="text1"/>
        </w:rPr>
        <w:t>Chapman</w:t>
      </w:r>
      <w:proofErr w:type="gramEnd"/>
      <w:r w:rsidRPr="00034CEF">
        <w:rPr>
          <w:color w:val="000000" w:themeColor="text1"/>
        </w:rPr>
        <w:t xml:space="preserve"> and Hall, 824p</w:t>
      </w:r>
    </w:p>
    <w:p w:rsidR="00E97AD8" w:rsidRPr="00034CEF" w:rsidRDefault="00E97AD8" w:rsidP="00CA6C9A">
      <w:pPr>
        <w:pStyle w:val="ListParagraph"/>
        <w:numPr>
          <w:ilvl w:val="0"/>
          <w:numId w:val="20"/>
        </w:numPr>
        <w:spacing w:before="120" w:after="120"/>
        <w:rPr>
          <w:color w:val="000000" w:themeColor="text1"/>
        </w:rPr>
      </w:pPr>
      <w:proofErr w:type="spellStart"/>
      <w:r w:rsidRPr="00034CEF">
        <w:rPr>
          <w:color w:val="000000" w:themeColor="text1"/>
        </w:rPr>
        <w:t>Misra</w:t>
      </w:r>
      <w:proofErr w:type="spellEnd"/>
      <w:r w:rsidRPr="00034CEF">
        <w:rPr>
          <w:color w:val="000000" w:themeColor="text1"/>
        </w:rPr>
        <w:t xml:space="preserve"> G B (2001</w:t>
      </w:r>
      <w:r w:rsidRPr="00034CEF">
        <w:rPr>
          <w:i/>
          <w:color w:val="000000" w:themeColor="text1"/>
        </w:rPr>
        <w:t>): Problems on Mine Ventilation</w:t>
      </w:r>
      <w:r w:rsidRPr="00034CEF">
        <w:rPr>
          <w:color w:val="000000" w:themeColor="text1"/>
        </w:rPr>
        <w:t xml:space="preserve">. </w:t>
      </w:r>
      <w:proofErr w:type="spellStart"/>
      <w:r w:rsidRPr="00034CEF">
        <w:rPr>
          <w:color w:val="000000" w:themeColor="text1"/>
        </w:rPr>
        <w:t>Geeta</w:t>
      </w:r>
      <w:proofErr w:type="spellEnd"/>
      <w:r w:rsidRPr="00034CEF">
        <w:rPr>
          <w:color w:val="000000" w:themeColor="text1"/>
        </w:rPr>
        <w:t xml:space="preserve"> Book Stores, </w:t>
      </w:r>
      <w:proofErr w:type="spellStart"/>
      <w:r w:rsidRPr="00034CEF">
        <w:rPr>
          <w:color w:val="000000" w:themeColor="text1"/>
        </w:rPr>
        <w:t>Dhanbad</w:t>
      </w:r>
      <w:proofErr w:type="spellEnd"/>
      <w:r w:rsidRPr="00034CEF">
        <w:rPr>
          <w:color w:val="000000" w:themeColor="text1"/>
        </w:rPr>
        <w:t>. 213p</w:t>
      </w:r>
    </w:p>
    <w:p w:rsidR="00E97AD8" w:rsidRDefault="00E97AD8" w:rsidP="00E97AD8">
      <w:pPr>
        <w:suppressAutoHyphens w:val="0"/>
        <w:rPr>
          <w:color w:val="000000" w:themeColor="text1"/>
        </w:rPr>
      </w:pPr>
    </w:p>
    <w:p w:rsidR="00E97AD8" w:rsidRPr="002F5A68" w:rsidRDefault="00E97AD8" w:rsidP="00E97AD8">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E97AD8" w:rsidRPr="002F5A68" w:rsidRDefault="00E97AD8" w:rsidP="00E97AD8">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3102</w:t>
      </w:r>
      <w:r w:rsidRPr="002F5A68">
        <w:rPr>
          <w:b/>
          <w:color w:val="000000" w:themeColor="text1"/>
          <w:u w:val="single"/>
        </w:rPr>
        <w:t>:</w:t>
      </w:r>
      <w:r w:rsidRPr="002F5A68">
        <w:rPr>
          <w:b/>
          <w:color w:val="000000" w:themeColor="text1"/>
          <w:u w:val="single"/>
        </w:rPr>
        <w:tab/>
      </w:r>
      <w:r>
        <w:rPr>
          <w:b/>
          <w:color w:val="000000" w:themeColor="text1"/>
          <w:u w:val="single"/>
        </w:rPr>
        <w:t>Surface Mining</w:t>
      </w:r>
      <w:r w:rsidRPr="002F5A68">
        <w:rPr>
          <w:b/>
          <w:color w:val="000000" w:themeColor="text1"/>
          <w:u w:val="single"/>
        </w:rPr>
        <w:tab/>
        <w:t>3</w:t>
      </w:r>
      <w:r w:rsidRPr="002F5A68">
        <w:rPr>
          <w:b/>
          <w:color w:val="000000" w:themeColor="text1"/>
          <w:u w:val="single"/>
        </w:rPr>
        <w:tab/>
      </w:r>
      <w:r>
        <w:rPr>
          <w:b/>
          <w:color w:val="000000" w:themeColor="text1"/>
          <w:u w:val="single"/>
        </w:rPr>
        <w:t>1</w:t>
      </w:r>
      <w:r w:rsidRPr="002F5A68">
        <w:rPr>
          <w:b/>
          <w:color w:val="000000" w:themeColor="text1"/>
          <w:u w:val="single"/>
        </w:rPr>
        <w:tab/>
        <w:t>0</w:t>
      </w:r>
    </w:p>
    <w:p w:rsidR="00E97AD8" w:rsidRPr="002F5A68" w:rsidRDefault="00E97AD8" w:rsidP="00E97AD8">
      <w:pPr>
        <w:tabs>
          <w:tab w:val="right" w:pos="9000"/>
        </w:tabs>
        <w:spacing w:after="0"/>
        <w:jc w:val="center"/>
        <w:rPr>
          <w:b/>
          <w:color w:val="000000" w:themeColor="text1"/>
        </w:rPr>
      </w:pPr>
      <w:r w:rsidRPr="002F5A68">
        <w:rPr>
          <w:b/>
          <w:color w:val="000000" w:themeColor="text1"/>
        </w:rPr>
        <w:t>Full Marks: 100</w:t>
      </w:r>
    </w:p>
    <w:p w:rsidR="00E97AD8" w:rsidRPr="00E97AD8" w:rsidRDefault="00E97AD8" w:rsidP="00E97AD8">
      <w:pPr>
        <w:pStyle w:val="Heading2"/>
        <w:rPr>
          <w:color w:val="000000" w:themeColor="text1"/>
        </w:rPr>
      </w:pPr>
      <w:r w:rsidRPr="00E97AD8">
        <w:rPr>
          <w:color w:val="000000" w:themeColor="text1"/>
        </w:rPr>
        <w:t>Expected Course Outcome</w:t>
      </w:r>
    </w:p>
    <w:p w:rsidR="00E97AD8" w:rsidRPr="00E97AD8" w:rsidRDefault="00E97AD8" w:rsidP="00E97AD8">
      <w:pPr>
        <w:rPr>
          <w:color w:val="000000" w:themeColor="text1"/>
        </w:rPr>
      </w:pPr>
      <w:r w:rsidRPr="00E97AD8">
        <w:rPr>
          <w:color w:val="000000" w:themeColor="text1"/>
        </w:rPr>
        <w:t xml:space="preserve">After going through the course a student may be expected to </w:t>
      </w:r>
    </w:p>
    <w:p w:rsidR="00E97AD8" w:rsidRPr="00E97AD8" w:rsidRDefault="00E97AD8" w:rsidP="00E97AD8">
      <w:pPr>
        <w:pStyle w:val="Bullet"/>
        <w:jc w:val="both"/>
        <w:rPr>
          <w:color w:val="000000" w:themeColor="text1"/>
        </w:rPr>
      </w:pPr>
      <w:r w:rsidRPr="00E97AD8">
        <w:rPr>
          <w:color w:val="000000" w:themeColor="text1"/>
        </w:rPr>
        <w:t>apply the knowledge about different design features of an opencast mine to carry out rudimentary level planning and design,</w:t>
      </w:r>
    </w:p>
    <w:p w:rsidR="00E97AD8" w:rsidRPr="00E97AD8" w:rsidRDefault="00E97AD8" w:rsidP="00E97AD8">
      <w:pPr>
        <w:pStyle w:val="Bullet"/>
        <w:jc w:val="both"/>
        <w:rPr>
          <w:color w:val="000000" w:themeColor="text1"/>
        </w:rPr>
      </w:pPr>
      <w:r w:rsidRPr="00E97AD8">
        <w:rPr>
          <w:color w:val="000000" w:themeColor="text1"/>
        </w:rPr>
        <w:t>explain the principles and concepts of mine layouts under varied site specific geo-mining conditions,</w:t>
      </w:r>
    </w:p>
    <w:p w:rsidR="00E97AD8" w:rsidRPr="00E97AD8" w:rsidRDefault="00E97AD8" w:rsidP="00E97AD8">
      <w:pPr>
        <w:pStyle w:val="Bullet"/>
        <w:jc w:val="both"/>
        <w:rPr>
          <w:color w:val="000000" w:themeColor="text1"/>
        </w:rPr>
      </w:pPr>
      <w:r w:rsidRPr="00E97AD8">
        <w:rPr>
          <w:color w:val="000000" w:themeColor="text1"/>
        </w:rPr>
        <w:t>plan design and execute various unit operations in an opencast mine.</w:t>
      </w:r>
    </w:p>
    <w:p w:rsidR="00E97AD8" w:rsidRPr="00E97AD8" w:rsidRDefault="00E97AD8" w:rsidP="002B3EA5">
      <w:pPr>
        <w:pStyle w:val="Heading2"/>
        <w:jc w:val="center"/>
        <w:rPr>
          <w:color w:val="000000" w:themeColor="text1"/>
        </w:rPr>
      </w:pPr>
      <w:r w:rsidRPr="00E97AD8">
        <w:rPr>
          <w:color w:val="000000" w:themeColor="text1"/>
        </w:rPr>
        <w:t>Syllabus</w:t>
      </w:r>
    </w:p>
    <w:tbl>
      <w:tblPr>
        <w:tblpPr w:leftFromText="180" w:rightFromText="180" w:vertAnchor="text" w:horzAnchor="margin" w:tblpXSpec="center" w:tblpY="364"/>
        <w:tblOverlap w:val="neve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7773"/>
        <w:gridCol w:w="963"/>
      </w:tblGrid>
      <w:tr w:rsidR="00E97AD8" w:rsidRPr="00E97AD8" w:rsidTr="00E97AD8">
        <w:trPr>
          <w:trHeight w:val="658"/>
          <w:tblHeader/>
        </w:trPr>
        <w:tc>
          <w:tcPr>
            <w:tcW w:w="791" w:type="dxa"/>
            <w:shd w:val="clear" w:color="auto" w:fill="D9D9D9" w:themeFill="background1" w:themeFillShade="D9"/>
          </w:tcPr>
          <w:p w:rsidR="00E97AD8" w:rsidRPr="00E97AD8" w:rsidRDefault="00E97AD8" w:rsidP="00E97AD8">
            <w:pPr>
              <w:pStyle w:val="TableHeader"/>
              <w:rPr>
                <w:color w:val="000000" w:themeColor="text1"/>
              </w:rPr>
            </w:pPr>
            <w:r w:rsidRPr="00E97AD8">
              <w:rPr>
                <w:color w:val="000000" w:themeColor="text1"/>
              </w:rPr>
              <w:t>Sl. No.</w:t>
            </w:r>
          </w:p>
        </w:tc>
        <w:tc>
          <w:tcPr>
            <w:tcW w:w="7773" w:type="dxa"/>
            <w:shd w:val="clear" w:color="auto" w:fill="D9D9D9" w:themeFill="background1" w:themeFillShade="D9"/>
          </w:tcPr>
          <w:p w:rsidR="00E97AD8" w:rsidRPr="00E97AD8" w:rsidRDefault="00E97AD8" w:rsidP="00E97AD8">
            <w:pPr>
              <w:pStyle w:val="TableHeader"/>
              <w:rPr>
                <w:color w:val="000000" w:themeColor="text1"/>
              </w:rPr>
            </w:pPr>
            <w:r w:rsidRPr="00E97AD8">
              <w:rPr>
                <w:color w:val="000000" w:themeColor="text1"/>
              </w:rPr>
              <w:t>Module Name and Topics</w:t>
            </w:r>
          </w:p>
        </w:tc>
        <w:tc>
          <w:tcPr>
            <w:tcW w:w="963" w:type="dxa"/>
            <w:shd w:val="clear" w:color="auto" w:fill="D9D9D9" w:themeFill="background1" w:themeFillShade="D9"/>
          </w:tcPr>
          <w:p w:rsidR="00E97AD8" w:rsidRPr="00E97AD8" w:rsidRDefault="00E97AD8" w:rsidP="00E97AD8">
            <w:pPr>
              <w:pStyle w:val="TableHeader"/>
              <w:rPr>
                <w:color w:val="000000" w:themeColor="text1"/>
              </w:rPr>
            </w:pPr>
            <w:r w:rsidRPr="00E97AD8">
              <w:rPr>
                <w:color w:val="000000" w:themeColor="text1"/>
              </w:rPr>
              <w:t>No. of Classes</w:t>
            </w:r>
          </w:p>
        </w:tc>
      </w:tr>
      <w:tr w:rsidR="00E97AD8" w:rsidRPr="00E97AD8" w:rsidTr="00E97AD8">
        <w:trPr>
          <w:trHeight w:val="988"/>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lang w:bidi="bn-IN"/>
              </w:rPr>
              <w:t>Introduction:</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 xml:space="preserve">Current status and future trends in production; Productivity and technological developments; Surface mining methods </w:t>
            </w:r>
            <w:r w:rsidRPr="00E97AD8">
              <w:rPr>
                <w:b/>
                <w:color w:val="000000" w:themeColor="text1"/>
              </w:rPr>
              <w:t>-</w:t>
            </w:r>
            <w:r w:rsidRPr="00E97AD8">
              <w:rPr>
                <w:color w:val="000000" w:themeColor="text1"/>
              </w:rPr>
              <w:t xml:space="preserve">classification, </w:t>
            </w:r>
            <w:r w:rsidRPr="00E97AD8">
              <w:rPr>
                <w:color w:val="000000" w:themeColor="text1"/>
                <w:lang w:bidi="bn-IN"/>
              </w:rPr>
              <w:t>applicability;</w:t>
            </w:r>
            <w:r w:rsidRPr="00E97AD8">
              <w:rPr>
                <w:color w:val="000000" w:themeColor="text1"/>
              </w:rPr>
              <w:t xml:space="preserve"> Factors and conditions affecting selection; Advantages and disadvantages</w:t>
            </w:r>
          </w:p>
        </w:tc>
        <w:tc>
          <w:tcPr>
            <w:tcW w:w="963" w:type="dxa"/>
          </w:tcPr>
          <w:p w:rsidR="00E97AD8" w:rsidRPr="00E97AD8" w:rsidRDefault="00E97AD8" w:rsidP="00E97AD8">
            <w:pPr>
              <w:jc w:val="center"/>
              <w:rPr>
                <w:color w:val="000000" w:themeColor="text1"/>
              </w:rPr>
            </w:pPr>
            <w:r w:rsidRPr="00E97AD8">
              <w:rPr>
                <w:color w:val="000000" w:themeColor="text1"/>
              </w:rPr>
              <w:t>02</w:t>
            </w:r>
          </w:p>
        </w:tc>
      </w:tr>
      <w:tr w:rsidR="00E97AD8" w:rsidRPr="00E97AD8" w:rsidTr="00E97AD8">
        <w:trPr>
          <w:trHeight w:val="988"/>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b/>
                <w:color w:val="000000" w:themeColor="text1"/>
              </w:rPr>
            </w:pPr>
            <w:r w:rsidRPr="00E97AD8">
              <w:rPr>
                <w:b/>
                <w:color w:val="000000" w:themeColor="text1"/>
              </w:rPr>
              <w:t>Planning and Design of Surface Mines</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 xml:space="preserve">Definition of mining parameters -bench height, pit slopes, cut-off grade, strip ratio; Ultimate pit definition - manual and computer methods, </w:t>
            </w:r>
            <w:proofErr w:type="spellStart"/>
            <w:r w:rsidRPr="00E97AD8">
              <w:rPr>
                <w:color w:val="000000" w:themeColor="text1"/>
              </w:rPr>
              <w:t>Lerchs</w:t>
            </w:r>
            <w:proofErr w:type="spellEnd"/>
            <w:r w:rsidRPr="00E97AD8">
              <w:rPr>
                <w:color w:val="000000" w:themeColor="text1"/>
              </w:rPr>
              <w:t>-Grossman method, incremental pit expansion, floating cone method; Waste disposal -planning, design, construction, stability, and environmental protection aspects</w:t>
            </w:r>
          </w:p>
        </w:tc>
        <w:tc>
          <w:tcPr>
            <w:tcW w:w="963" w:type="dxa"/>
          </w:tcPr>
          <w:p w:rsidR="00E97AD8" w:rsidRPr="00E97AD8" w:rsidRDefault="00E97AD8" w:rsidP="00E97AD8">
            <w:pPr>
              <w:jc w:val="center"/>
              <w:rPr>
                <w:color w:val="000000" w:themeColor="text1"/>
              </w:rPr>
            </w:pPr>
            <w:r w:rsidRPr="00E97AD8">
              <w:rPr>
                <w:color w:val="000000" w:themeColor="text1"/>
              </w:rPr>
              <w:t>05</w:t>
            </w:r>
          </w:p>
        </w:tc>
      </w:tr>
      <w:tr w:rsidR="00E97AD8" w:rsidRPr="00E97AD8" w:rsidTr="00E97AD8">
        <w:trPr>
          <w:trHeight w:val="961"/>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rPr>
              <w:t>Opening up of Deposits</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Surface preparations; Box cut - objective, types, parameters, methods; Factors affecting selection of box cut site; Production benches - formation, parameters and factors affecting their selection.</w:t>
            </w:r>
          </w:p>
        </w:tc>
        <w:tc>
          <w:tcPr>
            <w:tcW w:w="963" w:type="dxa"/>
          </w:tcPr>
          <w:p w:rsidR="00E97AD8" w:rsidRPr="00E97AD8" w:rsidRDefault="00E97AD8" w:rsidP="00E97AD8">
            <w:pPr>
              <w:jc w:val="center"/>
              <w:rPr>
                <w:color w:val="000000" w:themeColor="text1"/>
              </w:rPr>
            </w:pPr>
            <w:r w:rsidRPr="00E97AD8">
              <w:rPr>
                <w:color w:val="000000" w:themeColor="text1"/>
              </w:rPr>
              <w:t>04</w:t>
            </w:r>
          </w:p>
        </w:tc>
      </w:tr>
      <w:tr w:rsidR="00E97AD8" w:rsidRPr="00E97AD8" w:rsidTr="00E97AD8">
        <w:trPr>
          <w:trHeight w:val="613"/>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rPr>
              <w:t>Preparation for Excavation</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 xml:space="preserve">Ripper - applicability and limitations; Concept of </w:t>
            </w:r>
            <w:proofErr w:type="spellStart"/>
            <w:r w:rsidRPr="00E97AD8">
              <w:rPr>
                <w:color w:val="000000" w:themeColor="text1"/>
              </w:rPr>
              <w:t>rippability</w:t>
            </w:r>
            <w:proofErr w:type="spellEnd"/>
            <w:r w:rsidRPr="00E97AD8">
              <w:rPr>
                <w:color w:val="000000" w:themeColor="text1"/>
              </w:rPr>
              <w:t xml:space="preserve"> - method and cycle of operation, estimation of </w:t>
            </w:r>
            <w:proofErr w:type="gramStart"/>
            <w:r w:rsidRPr="00E97AD8">
              <w:rPr>
                <w:color w:val="000000" w:themeColor="text1"/>
              </w:rPr>
              <w:t>output;.</w:t>
            </w:r>
            <w:proofErr w:type="gramEnd"/>
            <w:r w:rsidRPr="00E97AD8">
              <w:rPr>
                <w:color w:val="000000" w:themeColor="text1"/>
              </w:rPr>
              <w:t xml:space="preserve"> Blast hole drilling - estimation of number of drills required for a given mine production.</w:t>
            </w:r>
          </w:p>
        </w:tc>
        <w:tc>
          <w:tcPr>
            <w:tcW w:w="963" w:type="dxa"/>
          </w:tcPr>
          <w:p w:rsidR="00E97AD8" w:rsidRPr="00E97AD8" w:rsidRDefault="00E97AD8" w:rsidP="00E97AD8">
            <w:pPr>
              <w:jc w:val="center"/>
              <w:rPr>
                <w:color w:val="000000" w:themeColor="text1"/>
              </w:rPr>
            </w:pPr>
            <w:r w:rsidRPr="00E97AD8">
              <w:rPr>
                <w:color w:val="000000" w:themeColor="text1"/>
              </w:rPr>
              <w:t>02</w:t>
            </w:r>
          </w:p>
        </w:tc>
      </w:tr>
      <w:tr w:rsidR="00E97AD8" w:rsidRPr="00E97AD8" w:rsidTr="00E97AD8">
        <w:trPr>
          <w:trHeight w:val="676"/>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b/>
                <w:color w:val="000000" w:themeColor="text1"/>
              </w:rPr>
            </w:pPr>
            <w:r w:rsidRPr="00E97AD8">
              <w:rPr>
                <w:b/>
                <w:color w:val="000000" w:themeColor="text1"/>
              </w:rPr>
              <w:t>Blasting</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Design of blasting rounds- general considerations, blast pattern and delay selection, explosive consumption; Blasting mechanics; Design guidelines</w:t>
            </w:r>
          </w:p>
        </w:tc>
        <w:tc>
          <w:tcPr>
            <w:tcW w:w="963" w:type="dxa"/>
          </w:tcPr>
          <w:p w:rsidR="00E97AD8" w:rsidRPr="00E97AD8" w:rsidRDefault="00E97AD8" w:rsidP="00E97AD8">
            <w:pPr>
              <w:jc w:val="center"/>
              <w:rPr>
                <w:color w:val="000000" w:themeColor="text1"/>
              </w:rPr>
            </w:pPr>
            <w:r w:rsidRPr="00E97AD8">
              <w:rPr>
                <w:color w:val="000000" w:themeColor="text1"/>
              </w:rPr>
              <w:t>04</w:t>
            </w:r>
          </w:p>
        </w:tc>
      </w:tr>
      <w:tr w:rsidR="00E97AD8" w:rsidRPr="00E97AD8" w:rsidTr="00E97AD8">
        <w:trPr>
          <w:trHeight w:val="698"/>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rPr>
              <w:t>Discontinuous/Cyclic Methods of Excavation and Transport</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 xml:space="preserve">Shovel-dumper operation - cycle time and productivity calculation, fleet size </w:t>
            </w:r>
            <w:r w:rsidRPr="00E97AD8">
              <w:rPr>
                <w:color w:val="000000" w:themeColor="text1"/>
              </w:rPr>
              <w:lastRenderedPageBreak/>
              <w:t>estimation, application of shovel-dumper combination in various types of deposits; Dragline operation - applicability and limitations, different modes of operation, reach calculation, cycle time and productivity calculation; Calculation of bucket capacity; Scrapers - applicability and limitations, various types, method and cycle of operation, pusher dozer and push-pull operation; Dozers - applicability and limitations, types and classification, types of blade and corresponding merits and demerits, method and cycle of operation; Front-end-loaders - applicability and limitations, method and cycle of operation,  concept, estimation and significance of minimum tipping- load, calculation of maximum working load and selection of bucket capacity.</w:t>
            </w:r>
          </w:p>
        </w:tc>
        <w:tc>
          <w:tcPr>
            <w:tcW w:w="963" w:type="dxa"/>
          </w:tcPr>
          <w:p w:rsidR="00E97AD8" w:rsidRPr="00E97AD8" w:rsidRDefault="00E97AD8" w:rsidP="00E97AD8">
            <w:pPr>
              <w:jc w:val="center"/>
              <w:rPr>
                <w:color w:val="000000" w:themeColor="text1"/>
              </w:rPr>
            </w:pPr>
            <w:r w:rsidRPr="00E97AD8">
              <w:rPr>
                <w:color w:val="000000" w:themeColor="text1"/>
              </w:rPr>
              <w:lastRenderedPageBreak/>
              <w:t>08</w:t>
            </w:r>
          </w:p>
        </w:tc>
      </w:tr>
      <w:tr w:rsidR="00E97AD8" w:rsidRPr="00E97AD8" w:rsidTr="00E97AD8">
        <w:trPr>
          <w:trHeight w:val="541"/>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rPr>
              <w:t>Continuous Methods of Excavation and Transport</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Bucket wheel excavators - applicability and limitations, types and principle of operation, half and full block methods and their corresponding merits and demerits, productivity calculation; Continuous surface miners - types, classification, applicability and limitations, principles of operation, classification of operational methods - wide / full bench method, block mining method and stepped cut method, empty travel back method, turn back method and continuous mining method, conveyor/ truck loading method, side casting method and windrowing method, merits, demerits, applicability and limitations of these methods; Conveyors -</w:t>
            </w:r>
            <w:proofErr w:type="spellStart"/>
            <w:r w:rsidRPr="00E97AD8">
              <w:rPr>
                <w:color w:val="000000" w:themeColor="text1"/>
              </w:rPr>
              <w:t>shiftable</w:t>
            </w:r>
            <w:proofErr w:type="spellEnd"/>
            <w:r w:rsidRPr="00E97AD8">
              <w:rPr>
                <w:color w:val="000000" w:themeColor="text1"/>
              </w:rPr>
              <w:t xml:space="preserve"> and high angle conveyors, mode of operation,  merits, demerits, applicability and limitations.</w:t>
            </w:r>
          </w:p>
        </w:tc>
        <w:tc>
          <w:tcPr>
            <w:tcW w:w="963" w:type="dxa"/>
          </w:tcPr>
          <w:p w:rsidR="00E97AD8" w:rsidRPr="00E97AD8" w:rsidRDefault="00E97AD8" w:rsidP="00E97AD8">
            <w:pPr>
              <w:jc w:val="center"/>
              <w:rPr>
                <w:color w:val="000000" w:themeColor="text1"/>
              </w:rPr>
            </w:pPr>
            <w:r w:rsidRPr="00E97AD8">
              <w:rPr>
                <w:color w:val="000000" w:themeColor="text1"/>
              </w:rPr>
              <w:t>06</w:t>
            </w:r>
          </w:p>
        </w:tc>
      </w:tr>
      <w:tr w:rsidR="00E97AD8" w:rsidRPr="00E97AD8" w:rsidTr="00E97AD8">
        <w:trPr>
          <w:trHeight w:val="698"/>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rPr>
              <w:t>Semi-Continuous Methods of Excavation and Transport</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Continuous excavation and partly/fully cyclic transport system - different methods and applicability and limitations; Cyclic excavation and partly/fully continuous transport system, - different in-pit crushing and conveying methods and their respective applicability and limitations.</w:t>
            </w:r>
          </w:p>
        </w:tc>
        <w:tc>
          <w:tcPr>
            <w:tcW w:w="963" w:type="dxa"/>
          </w:tcPr>
          <w:p w:rsidR="00E97AD8" w:rsidRPr="00E97AD8" w:rsidRDefault="00E97AD8" w:rsidP="00E97AD8">
            <w:pPr>
              <w:jc w:val="center"/>
              <w:rPr>
                <w:color w:val="000000" w:themeColor="text1"/>
              </w:rPr>
            </w:pPr>
            <w:r w:rsidRPr="00E97AD8">
              <w:rPr>
                <w:color w:val="000000" w:themeColor="text1"/>
              </w:rPr>
              <w:t>06</w:t>
            </w:r>
          </w:p>
        </w:tc>
      </w:tr>
      <w:tr w:rsidR="00E97AD8" w:rsidRPr="00E97AD8" w:rsidTr="00E97AD8">
        <w:trPr>
          <w:trHeight w:val="800"/>
        </w:trPr>
        <w:tc>
          <w:tcPr>
            <w:tcW w:w="791" w:type="dxa"/>
          </w:tcPr>
          <w:p w:rsidR="00E97AD8" w:rsidRPr="00E97AD8" w:rsidRDefault="00E97AD8" w:rsidP="00CA6C9A">
            <w:pPr>
              <w:pStyle w:val="ListParagraph"/>
              <w:numPr>
                <w:ilvl w:val="0"/>
                <w:numId w:val="5"/>
              </w:numPr>
              <w:spacing w:after="0" w:line="240" w:lineRule="auto"/>
              <w:jc w:val="both"/>
              <w:rPr>
                <w:color w:val="000000" w:themeColor="text1"/>
              </w:rPr>
            </w:pPr>
          </w:p>
        </w:tc>
        <w:tc>
          <w:tcPr>
            <w:tcW w:w="7773" w:type="dxa"/>
          </w:tcPr>
          <w:p w:rsidR="00E97AD8" w:rsidRPr="00E97AD8" w:rsidRDefault="00E97AD8" w:rsidP="00E97AD8">
            <w:pPr>
              <w:pStyle w:val="TableContent"/>
              <w:jc w:val="both"/>
              <w:rPr>
                <w:color w:val="000000" w:themeColor="text1"/>
              </w:rPr>
            </w:pPr>
            <w:r w:rsidRPr="00E97AD8">
              <w:rPr>
                <w:b/>
                <w:color w:val="000000" w:themeColor="text1"/>
              </w:rPr>
              <w:t>Dimensional Stone Mining</w:t>
            </w:r>
            <w:r w:rsidRPr="00E97AD8">
              <w:rPr>
                <w:b/>
                <w:color w:val="000000" w:themeColor="text1"/>
                <w:lang w:bidi="bn-IN"/>
              </w:rPr>
              <w:t>:</w:t>
            </w:r>
            <w:r w:rsidRPr="00E97AD8">
              <w:rPr>
                <w:rStyle w:val="apple-converted-space"/>
                <w:rFonts w:eastAsiaTheme="majorEastAsia"/>
                <w:color w:val="000000" w:themeColor="text1"/>
              </w:rPr>
              <w:t> </w:t>
            </w:r>
            <w:r w:rsidRPr="00E97AD8">
              <w:rPr>
                <w:b/>
                <w:color w:val="000000" w:themeColor="text1"/>
                <w:lang w:bidi="bn-IN"/>
              </w:rPr>
              <w:t xml:space="preserve">– </w:t>
            </w:r>
            <w:r w:rsidRPr="00E97AD8">
              <w:rPr>
                <w:color w:val="000000" w:themeColor="text1"/>
              </w:rPr>
              <w:t>Dimensional stones - types, occurrences and uses, methods vis-à-vis equipment for extraction of primary blocks in granite and marble quarries</w:t>
            </w:r>
          </w:p>
        </w:tc>
        <w:tc>
          <w:tcPr>
            <w:tcW w:w="963" w:type="dxa"/>
          </w:tcPr>
          <w:p w:rsidR="00E97AD8" w:rsidRPr="00E97AD8" w:rsidRDefault="00E97AD8" w:rsidP="00E97AD8">
            <w:pPr>
              <w:jc w:val="center"/>
              <w:rPr>
                <w:color w:val="000000" w:themeColor="text1"/>
              </w:rPr>
            </w:pPr>
            <w:r w:rsidRPr="00E97AD8">
              <w:rPr>
                <w:color w:val="000000" w:themeColor="text1"/>
              </w:rPr>
              <w:t>03</w:t>
            </w:r>
          </w:p>
        </w:tc>
      </w:tr>
      <w:tr w:rsidR="00E97AD8" w:rsidRPr="00E97AD8" w:rsidTr="00E97AD8">
        <w:trPr>
          <w:trHeight w:val="646"/>
        </w:trPr>
        <w:tc>
          <w:tcPr>
            <w:tcW w:w="8564" w:type="dxa"/>
            <w:gridSpan w:val="2"/>
          </w:tcPr>
          <w:p w:rsidR="00E97AD8" w:rsidRPr="00E97AD8" w:rsidRDefault="00E97AD8" w:rsidP="00E97AD8">
            <w:pPr>
              <w:jc w:val="center"/>
              <w:rPr>
                <w:b/>
                <w:color w:val="000000" w:themeColor="text1"/>
              </w:rPr>
            </w:pPr>
            <w:r w:rsidRPr="00E97AD8">
              <w:rPr>
                <w:b/>
                <w:color w:val="000000" w:themeColor="text1"/>
              </w:rPr>
              <w:t>TOTAL</w:t>
            </w:r>
          </w:p>
        </w:tc>
        <w:tc>
          <w:tcPr>
            <w:tcW w:w="963" w:type="dxa"/>
          </w:tcPr>
          <w:p w:rsidR="00E97AD8" w:rsidRPr="00E97AD8" w:rsidRDefault="00E97AD8" w:rsidP="00E97AD8">
            <w:pPr>
              <w:jc w:val="center"/>
              <w:rPr>
                <w:b/>
                <w:color w:val="000000" w:themeColor="text1"/>
              </w:rPr>
            </w:pPr>
            <w:r w:rsidRPr="00E97AD8">
              <w:rPr>
                <w:b/>
                <w:color w:val="000000" w:themeColor="text1"/>
              </w:rPr>
              <w:t>40</w:t>
            </w:r>
          </w:p>
        </w:tc>
      </w:tr>
    </w:tbl>
    <w:p w:rsidR="00E97AD8" w:rsidRPr="00E97AD8" w:rsidRDefault="00E97AD8" w:rsidP="00E97AD8">
      <w:pPr>
        <w:pStyle w:val="Heading2"/>
        <w:rPr>
          <w:color w:val="000000" w:themeColor="text1"/>
        </w:rPr>
      </w:pPr>
      <w:r w:rsidRPr="00E97AD8">
        <w:rPr>
          <w:color w:val="000000" w:themeColor="text1"/>
        </w:rPr>
        <w:t>Suggested Readings</w:t>
      </w:r>
    </w:p>
    <w:p w:rsidR="00E97AD8" w:rsidRDefault="00E97AD8" w:rsidP="00CA6C9A">
      <w:pPr>
        <w:pStyle w:val="Ref"/>
        <w:numPr>
          <w:ilvl w:val="0"/>
          <w:numId w:val="21"/>
        </w:numPr>
        <w:rPr>
          <w:color w:val="000000" w:themeColor="text1"/>
        </w:rPr>
      </w:pPr>
      <w:proofErr w:type="spellStart"/>
      <w:r w:rsidRPr="00E97AD8">
        <w:rPr>
          <w:color w:val="000000" w:themeColor="text1"/>
        </w:rPr>
        <w:t>Hustrulid</w:t>
      </w:r>
      <w:proofErr w:type="spellEnd"/>
      <w:r w:rsidRPr="00E97AD8">
        <w:rPr>
          <w:color w:val="000000" w:themeColor="text1"/>
        </w:rPr>
        <w:t xml:space="preserve"> W A (2005) Blasting Principles for Open Pit Mining. Set of 2 Volumes, Volume 1: General Design Concepts Volume 2: Theoretical Foundations. Taylor &amp; Francis. 1032p.</w:t>
      </w:r>
    </w:p>
    <w:p w:rsidR="00E97AD8" w:rsidRDefault="00E97AD8" w:rsidP="00CA6C9A">
      <w:pPr>
        <w:pStyle w:val="Ref"/>
        <w:numPr>
          <w:ilvl w:val="0"/>
          <w:numId w:val="21"/>
        </w:numPr>
        <w:rPr>
          <w:color w:val="000000" w:themeColor="text1"/>
        </w:rPr>
      </w:pPr>
      <w:proofErr w:type="spellStart"/>
      <w:r w:rsidRPr="00034CEF">
        <w:rPr>
          <w:color w:val="000000" w:themeColor="text1"/>
        </w:rPr>
        <w:t>Hustrulid</w:t>
      </w:r>
      <w:proofErr w:type="spellEnd"/>
      <w:r w:rsidRPr="00034CEF">
        <w:rPr>
          <w:color w:val="000000" w:themeColor="text1"/>
        </w:rPr>
        <w:t xml:space="preserve"> W and </w:t>
      </w:r>
      <w:proofErr w:type="spellStart"/>
      <w:r w:rsidRPr="00034CEF">
        <w:rPr>
          <w:color w:val="000000" w:themeColor="text1"/>
        </w:rPr>
        <w:t>Kuchta</w:t>
      </w:r>
      <w:proofErr w:type="spellEnd"/>
      <w:r w:rsidRPr="00034CEF">
        <w:rPr>
          <w:color w:val="000000" w:themeColor="text1"/>
        </w:rPr>
        <w:t xml:space="preserve"> M and </w:t>
      </w:r>
      <w:proofErr w:type="spellStart"/>
      <w:r w:rsidRPr="00034CEF">
        <w:rPr>
          <w:color w:val="000000" w:themeColor="text1"/>
        </w:rPr>
        <w:t>Martin</w:t>
      </w:r>
      <w:r w:rsidRPr="00034CEF">
        <w:rPr>
          <w:color w:val="000000" w:themeColor="text1"/>
          <w:bdr w:val="none" w:sz="0" w:space="0" w:color="auto" w:frame="1"/>
        </w:rPr>
        <w:t>R</w:t>
      </w:r>
      <w:proofErr w:type="spellEnd"/>
      <w:r w:rsidRPr="00034CEF">
        <w:rPr>
          <w:color w:val="000000" w:themeColor="text1"/>
          <w:bdr w:val="none" w:sz="0" w:space="0" w:color="auto" w:frame="1"/>
        </w:rPr>
        <w:t xml:space="preserve"> K </w:t>
      </w:r>
      <w:r w:rsidRPr="00034CEF">
        <w:rPr>
          <w:color w:val="000000" w:themeColor="text1"/>
        </w:rPr>
        <w:t xml:space="preserve">(2013) Open Pit Mine Planning and Design. </w:t>
      </w:r>
      <w:r w:rsidRPr="00034CEF">
        <w:rPr>
          <w:rStyle w:val="Subtitle1"/>
          <w:color w:val="000000" w:themeColor="text1"/>
        </w:rPr>
        <w:t xml:space="preserve">3rd edition. </w:t>
      </w:r>
      <w:r w:rsidRPr="00034CEF">
        <w:rPr>
          <w:color w:val="000000" w:themeColor="text1"/>
        </w:rPr>
        <w:t>(Two Volume Set &amp; CD-ROM Pack)</w:t>
      </w:r>
      <w:r w:rsidR="00034CEF">
        <w:rPr>
          <w:color w:val="000000" w:themeColor="text1"/>
        </w:rPr>
        <w:t xml:space="preserve"> </w:t>
      </w:r>
      <w:r w:rsidRPr="00034CEF">
        <w:rPr>
          <w:color w:val="000000" w:themeColor="text1"/>
        </w:rPr>
        <w:t>CRC Press. 1500p</w:t>
      </w:r>
    </w:p>
    <w:p w:rsidR="00E97AD8" w:rsidRDefault="00E97AD8" w:rsidP="00CA6C9A">
      <w:pPr>
        <w:pStyle w:val="Ref"/>
        <w:numPr>
          <w:ilvl w:val="0"/>
          <w:numId w:val="21"/>
        </w:numPr>
        <w:rPr>
          <w:color w:val="000000" w:themeColor="text1"/>
        </w:rPr>
      </w:pPr>
      <w:r w:rsidRPr="00034CEF">
        <w:rPr>
          <w:color w:val="000000" w:themeColor="text1"/>
        </w:rPr>
        <w:t>Kennedy B A (Editor) (1990): Surface Mining, 2nd Edition. Society for Mining, Metallurgy, and Exploration, Littleton, CO, USA. 1206 pages</w:t>
      </w:r>
    </w:p>
    <w:p w:rsidR="00E97AD8" w:rsidRDefault="00E97AD8" w:rsidP="00CA6C9A">
      <w:pPr>
        <w:pStyle w:val="Ref"/>
        <w:numPr>
          <w:ilvl w:val="0"/>
          <w:numId w:val="21"/>
        </w:numPr>
        <w:rPr>
          <w:color w:val="000000" w:themeColor="text1"/>
        </w:rPr>
      </w:pPr>
      <w:proofErr w:type="spellStart"/>
      <w:r w:rsidRPr="00034CEF">
        <w:rPr>
          <w:color w:val="000000" w:themeColor="text1"/>
        </w:rPr>
        <w:t>Rzhevsky</w:t>
      </w:r>
      <w:proofErr w:type="spellEnd"/>
      <w:r w:rsidRPr="00034CEF">
        <w:rPr>
          <w:color w:val="000000" w:themeColor="text1"/>
        </w:rPr>
        <w:t xml:space="preserve"> V </w:t>
      </w:r>
      <w:proofErr w:type="spellStart"/>
      <w:r w:rsidRPr="00034CEF">
        <w:rPr>
          <w:color w:val="000000" w:themeColor="text1"/>
        </w:rPr>
        <w:t>V</w:t>
      </w:r>
      <w:proofErr w:type="spellEnd"/>
      <w:r w:rsidRPr="00034CEF">
        <w:rPr>
          <w:color w:val="000000" w:themeColor="text1"/>
        </w:rPr>
        <w:t xml:space="preserve"> (1985): Opencast Mining: Unit Operations. Mir Publishers, Moscow. 479p</w:t>
      </w:r>
    </w:p>
    <w:p w:rsidR="00E97AD8" w:rsidRPr="00034CEF" w:rsidRDefault="00E97AD8" w:rsidP="00CA6C9A">
      <w:pPr>
        <w:pStyle w:val="Ref"/>
        <w:numPr>
          <w:ilvl w:val="0"/>
          <w:numId w:val="21"/>
        </w:numPr>
        <w:rPr>
          <w:color w:val="000000" w:themeColor="text1"/>
        </w:rPr>
      </w:pPr>
      <w:proofErr w:type="spellStart"/>
      <w:r w:rsidRPr="00034CEF">
        <w:rPr>
          <w:color w:val="000000" w:themeColor="text1"/>
        </w:rPr>
        <w:lastRenderedPageBreak/>
        <w:t>Rzhevsky</w:t>
      </w:r>
      <w:proofErr w:type="spellEnd"/>
      <w:r w:rsidRPr="00034CEF">
        <w:rPr>
          <w:color w:val="000000" w:themeColor="text1"/>
        </w:rPr>
        <w:t xml:space="preserve"> V </w:t>
      </w:r>
      <w:proofErr w:type="spellStart"/>
      <w:r w:rsidRPr="00034CEF">
        <w:rPr>
          <w:color w:val="000000" w:themeColor="text1"/>
        </w:rPr>
        <w:t>V</w:t>
      </w:r>
      <w:proofErr w:type="spellEnd"/>
      <w:r w:rsidRPr="00034CEF">
        <w:rPr>
          <w:color w:val="000000" w:themeColor="text1"/>
        </w:rPr>
        <w:t xml:space="preserve"> (1987) Opencast Mining: Technology and Integrated Mechanization. Mir Publishers, Moscow. 495p</w:t>
      </w:r>
    </w:p>
    <w:p w:rsidR="00E97AD8" w:rsidRDefault="00E97AD8" w:rsidP="00E97AD8">
      <w:pPr>
        <w:suppressAutoHyphens w:val="0"/>
        <w:rPr>
          <w:color w:val="000000" w:themeColor="text1"/>
        </w:rPr>
      </w:pPr>
    </w:p>
    <w:p w:rsidR="00E97AD8" w:rsidRPr="002F5A68" w:rsidRDefault="00E97AD8" w:rsidP="00E97AD8">
      <w:pPr>
        <w:suppressAutoHyphens w:val="0"/>
        <w:rPr>
          <w:color w:val="000000" w:themeColor="text1"/>
        </w:rPr>
      </w:pPr>
    </w:p>
    <w:p w:rsidR="00E97AD8" w:rsidRPr="002F5A68" w:rsidRDefault="00E97AD8" w:rsidP="00E97AD8">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E97AD8" w:rsidRPr="002F5A68" w:rsidRDefault="00E97AD8" w:rsidP="00E97AD8">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3103</w:t>
      </w:r>
      <w:r w:rsidRPr="002F5A68">
        <w:rPr>
          <w:b/>
          <w:color w:val="000000" w:themeColor="text1"/>
          <w:u w:val="single"/>
        </w:rPr>
        <w:t>:</w:t>
      </w:r>
      <w:r w:rsidRPr="002F5A68">
        <w:rPr>
          <w:b/>
          <w:color w:val="000000" w:themeColor="text1"/>
          <w:u w:val="single"/>
        </w:rPr>
        <w:tab/>
      </w:r>
      <w:r>
        <w:rPr>
          <w:b/>
          <w:color w:val="000000" w:themeColor="text1"/>
          <w:u w:val="single"/>
        </w:rPr>
        <w:t>Surveying</w:t>
      </w:r>
      <w:r w:rsidRPr="002F5A68">
        <w:rPr>
          <w:b/>
          <w:color w:val="000000" w:themeColor="text1"/>
          <w:u w:val="single"/>
        </w:rPr>
        <w:tab/>
        <w:t>3</w:t>
      </w:r>
      <w:r w:rsidRPr="002F5A68">
        <w:rPr>
          <w:b/>
          <w:color w:val="000000" w:themeColor="text1"/>
          <w:u w:val="single"/>
        </w:rPr>
        <w:tab/>
      </w:r>
      <w:r>
        <w:rPr>
          <w:b/>
          <w:color w:val="000000" w:themeColor="text1"/>
          <w:u w:val="single"/>
        </w:rPr>
        <w:t>1</w:t>
      </w:r>
      <w:r w:rsidRPr="002F5A68">
        <w:rPr>
          <w:b/>
          <w:color w:val="000000" w:themeColor="text1"/>
          <w:u w:val="single"/>
        </w:rPr>
        <w:tab/>
        <w:t>0</w:t>
      </w:r>
    </w:p>
    <w:p w:rsidR="00E97AD8" w:rsidRPr="002F5A68" w:rsidRDefault="00E97AD8" w:rsidP="00E97AD8">
      <w:pPr>
        <w:tabs>
          <w:tab w:val="right" w:pos="9000"/>
        </w:tabs>
        <w:spacing w:after="0"/>
        <w:jc w:val="center"/>
        <w:rPr>
          <w:b/>
          <w:color w:val="000000" w:themeColor="text1"/>
        </w:rPr>
      </w:pPr>
      <w:r w:rsidRPr="002F5A68">
        <w:rPr>
          <w:b/>
          <w:color w:val="000000" w:themeColor="text1"/>
        </w:rPr>
        <w:t>Full Marks: 100</w:t>
      </w:r>
    </w:p>
    <w:p w:rsidR="00E97AD8" w:rsidRPr="00E97AD8" w:rsidRDefault="00E97AD8" w:rsidP="00E97AD8">
      <w:pPr>
        <w:pStyle w:val="Heading2"/>
        <w:rPr>
          <w:color w:val="000000" w:themeColor="text1"/>
        </w:rPr>
      </w:pPr>
      <w:r w:rsidRPr="00E97AD8">
        <w:rPr>
          <w:color w:val="000000" w:themeColor="text1"/>
        </w:rPr>
        <w:t>Expected Course Outcome</w:t>
      </w:r>
    </w:p>
    <w:p w:rsidR="00E97AD8" w:rsidRPr="00E97AD8" w:rsidRDefault="00E97AD8" w:rsidP="00E97AD8">
      <w:pPr>
        <w:rPr>
          <w:color w:val="000000" w:themeColor="text1"/>
        </w:rPr>
      </w:pPr>
      <w:r w:rsidRPr="00E97AD8">
        <w:rPr>
          <w:color w:val="000000" w:themeColor="text1"/>
        </w:rPr>
        <w:t xml:space="preserve">After going through the course a student may be expected to </w:t>
      </w:r>
    </w:p>
    <w:p w:rsidR="00E97AD8" w:rsidRPr="00E97AD8" w:rsidRDefault="00E97AD8" w:rsidP="00E97AD8">
      <w:pPr>
        <w:pStyle w:val="Bullet"/>
        <w:ind w:left="720"/>
        <w:jc w:val="both"/>
        <w:rPr>
          <w:color w:val="000000" w:themeColor="text1"/>
        </w:rPr>
      </w:pPr>
      <w:r w:rsidRPr="00E97AD8">
        <w:rPr>
          <w:color w:val="000000" w:themeColor="text1"/>
        </w:rPr>
        <w:t>explain the method of linear measurements, the instruments used and accuracy,</w:t>
      </w:r>
    </w:p>
    <w:p w:rsidR="00E97AD8" w:rsidRPr="00E97AD8" w:rsidRDefault="00E97AD8" w:rsidP="00E97AD8">
      <w:pPr>
        <w:pStyle w:val="Bullet"/>
        <w:ind w:left="720"/>
        <w:jc w:val="both"/>
        <w:rPr>
          <w:color w:val="000000" w:themeColor="text1"/>
        </w:rPr>
      </w:pPr>
      <w:r w:rsidRPr="00E97AD8">
        <w:rPr>
          <w:color w:val="000000" w:themeColor="text1"/>
        </w:rPr>
        <w:t>explain the method of angular measurements processes particularly the adjustment of traverse,</w:t>
      </w:r>
    </w:p>
    <w:p w:rsidR="00E97AD8" w:rsidRPr="00E97AD8" w:rsidRDefault="00E97AD8" w:rsidP="00E97AD8">
      <w:pPr>
        <w:pStyle w:val="Bullet"/>
        <w:ind w:left="720"/>
        <w:jc w:val="both"/>
        <w:rPr>
          <w:color w:val="000000" w:themeColor="text1"/>
        </w:rPr>
      </w:pPr>
      <w:r w:rsidRPr="00E97AD8">
        <w:rPr>
          <w:color w:val="000000" w:themeColor="text1"/>
        </w:rPr>
        <w:t>solve problems related to levelling,</w:t>
      </w:r>
    </w:p>
    <w:p w:rsidR="00E97AD8" w:rsidRPr="00E97AD8" w:rsidRDefault="00E97AD8" w:rsidP="00E97AD8">
      <w:pPr>
        <w:pStyle w:val="Bullet"/>
        <w:ind w:left="720"/>
        <w:jc w:val="both"/>
        <w:rPr>
          <w:color w:val="000000" w:themeColor="text1"/>
        </w:rPr>
      </w:pPr>
      <w:r w:rsidRPr="00E97AD8">
        <w:rPr>
          <w:color w:val="000000" w:themeColor="text1"/>
        </w:rPr>
        <w:t>estimate the topological undulations by contouring,</w:t>
      </w:r>
    </w:p>
    <w:p w:rsidR="00E97AD8" w:rsidRPr="00E97AD8" w:rsidRDefault="00E97AD8" w:rsidP="00E97AD8">
      <w:pPr>
        <w:pStyle w:val="Bullet"/>
        <w:ind w:left="720"/>
        <w:jc w:val="both"/>
        <w:rPr>
          <w:color w:val="000000" w:themeColor="text1"/>
        </w:rPr>
      </w:pPr>
      <w:r w:rsidRPr="00E97AD8">
        <w:rPr>
          <w:color w:val="000000" w:themeColor="text1"/>
        </w:rPr>
        <w:t>explain the process of correlation,</w:t>
      </w:r>
    </w:p>
    <w:p w:rsidR="00E97AD8" w:rsidRPr="00E97AD8" w:rsidRDefault="00E97AD8" w:rsidP="00E97AD8">
      <w:pPr>
        <w:pStyle w:val="Bullet"/>
        <w:ind w:left="720"/>
        <w:jc w:val="both"/>
        <w:rPr>
          <w:color w:val="000000" w:themeColor="text1"/>
        </w:rPr>
      </w:pPr>
      <w:r w:rsidRPr="00E97AD8">
        <w:rPr>
          <w:color w:val="000000" w:themeColor="text1"/>
        </w:rPr>
        <w:t>solve problems on volumes, dip and fault.</w:t>
      </w:r>
    </w:p>
    <w:p w:rsidR="00E97AD8" w:rsidRPr="00E97AD8" w:rsidRDefault="00E97AD8" w:rsidP="00E97AD8">
      <w:pPr>
        <w:pStyle w:val="Heading2"/>
        <w:rPr>
          <w:color w:val="000000" w:themeColor="text1"/>
        </w:rPr>
      </w:pPr>
      <w:r w:rsidRPr="00E97AD8">
        <w:rPr>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E97AD8" w:rsidRPr="00E97AD8" w:rsidTr="00E97AD8">
        <w:trPr>
          <w:jc w:val="center"/>
        </w:trPr>
        <w:tc>
          <w:tcPr>
            <w:tcW w:w="648" w:type="dxa"/>
            <w:shd w:val="clear" w:color="auto" w:fill="D9D9D9" w:themeFill="background1" w:themeFillShade="D9"/>
          </w:tcPr>
          <w:p w:rsidR="00E97AD8" w:rsidRPr="00E97AD8" w:rsidRDefault="00E97AD8" w:rsidP="00E97AD8">
            <w:pPr>
              <w:pStyle w:val="TableHeader"/>
              <w:rPr>
                <w:color w:val="000000" w:themeColor="text1"/>
              </w:rPr>
            </w:pPr>
            <w:r w:rsidRPr="00E97AD8">
              <w:rPr>
                <w:color w:val="000000" w:themeColor="text1"/>
              </w:rPr>
              <w:t>Sl. No.</w:t>
            </w:r>
          </w:p>
        </w:tc>
        <w:tc>
          <w:tcPr>
            <w:tcW w:w="7560" w:type="dxa"/>
            <w:shd w:val="clear" w:color="auto" w:fill="D9D9D9" w:themeFill="background1" w:themeFillShade="D9"/>
          </w:tcPr>
          <w:p w:rsidR="00E97AD8" w:rsidRPr="00E97AD8" w:rsidRDefault="00E97AD8" w:rsidP="00E97AD8">
            <w:pPr>
              <w:pStyle w:val="TableHeader"/>
              <w:rPr>
                <w:color w:val="000000" w:themeColor="text1"/>
              </w:rPr>
            </w:pPr>
            <w:r w:rsidRPr="00E97AD8">
              <w:rPr>
                <w:color w:val="000000" w:themeColor="text1"/>
              </w:rPr>
              <w:t>Modules and Topics</w:t>
            </w:r>
          </w:p>
        </w:tc>
        <w:tc>
          <w:tcPr>
            <w:tcW w:w="1080" w:type="dxa"/>
            <w:shd w:val="clear" w:color="auto" w:fill="D9D9D9" w:themeFill="background1" w:themeFillShade="D9"/>
          </w:tcPr>
          <w:p w:rsidR="00E97AD8" w:rsidRPr="00E97AD8" w:rsidRDefault="00E97AD8" w:rsidP="00E97AD8">
            <w:pPr>
              <w:pStyle w:val="TableHeader"/>
              <w:rPr>
                <w:color w:val="000000" w:themeColor="text1"/>
              </w:rPr>
            </w:pPr>
            <w:r w:rsidRPr="00E97AD8">
              <w:rPr>
                <w:color w:val="000000" w:themeColor="text1"/>
              </w:rPr>
              <w:t>No. of Classes</w:t>
            </w:r>
          </w:p>
        </w:tc>
      </w:tr>
      <w:tr w:rsidR="00E97AD8" w:rsidRPr="00E97AD8" w:rsidTr="00E97AD8">
        <w:trPr>
          <w:trHeight w:val="305"/>
          <w:jc w:val="center"/>
        </w:trPr>
        <w:tc>
          <w:tcPr>
            <w:tcW w:w="648" w:type="dxa"/>
          </w:tcPr>
          <w:p w:rsidR="00E97AD8" w:rsidRPr="00E97AD8" w:rsidRDefault="00E97AD8" w:rsidP="00E97AD8">
            <w:pPr>
              <w:rPr>
                <w:color w:val="000000" w:themeColor="text1"/>
              </w:rPr>
            </w:pPr>
            <w:r w:rsidRPr="00E97AD8">
              <w:rPr>
                <w:color w:val="000000" w:themeColor="text1"/>
              </w:rPr>
              <w:t>1.</w:t>
            </w:r>
          </w:p>
        </w:tc>
        <w:tc>
          <w:tcPr>
            <w:tcW w:w="7560" w:type="dxa"/>
          </w:tcPr>
          <w:p w:rsidR="00E97AD8" w:rsidRPr="00E97AD8" w:rsidRDefault="00E97AD8" w:rsidP="00E97AD8">
            <w:pPr>
              <w:pStyle w:val="TableContent"/>
              <w:rPr>
                <w:color w:val="000000" w:themeColor="text1"/>
              </w:rPr>
            </w:pPr>
            <w:r w:rsidRPr="00E97AD8">
              <w:rPr>
                <w:b/>
                <w:color w:val="000000" w:themeColor="text1"/>
              </w:rPr>
              <w:t>Introduction</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 xml:space="preserve"> Importance and application; Principles of surveying</w:t>
            </w:r>
          </w:p>
        </w:tc>
        <w:tc>
          <w:tcPr>
            <w:tcW w:w="1080" w:type="dxa"/>
          </w:tcPr>
          <w:p w:rsidR="00E97AD8" w:rsidRPr="00E97AD8" w:rsidRDefault="00E97AD8" w:rsidP="00E97AD8">
            <w:pPr>
              <w:jc w:val="center"/>
              <w:rPr>
                <w:color w:val="000000" w:themeColor="text1"/>
              </w:rPr>
            </w:pPr>
            <w:r w:rsidRPr="00E97AD8">
              <w:rPr>
                <w:color w:val="000000" w:themeColor="text1"/>
              </w:rPr>
              <w:t>02</w:t>
            </w:r>
          </w:p>
        </w:tc>
      </w:tr>
      <w:tr w:rsidR="00E97AD8" w:rsidRPr="00E97AD8" w:rsidTr="00E97AD8">
        <w:trPr>
          <w:jc w:val="center"/>
        </w:trPr>
        <w:tc>
          <w:tcPr>
            <w:tcW w:w="648" w:type="dxa"/>
          </w:tcPr>
          <w:p w:rsidR="00E97AD8" w:rsidRPr="00E97AD8" w:rsidRDefault="00E97AD8" w:rsidP="00E97AD8">
            <w:pPr>
              <w:rPr>
                <w:color w:val="000000" w:themeColor="text1"/>
              </w:rPr>
            </w:pPr>
            <w:r w:rsidRPr="00E97AD8">
              <w:rPr>
                <w:color w:val="000000" w:themeColor="text1"/>
              </w:rPr>
              <w:t>2.</w:t>
            </w:r>
          </w:p>
        </w:tc>
        <w:tc>
          <w:tcPr>
            <w:tcW w:w="7560" w:type="dxa"/>
          </w:tcPr>
          <w:p w:rsidR="00E97AD8" w:rsidRPr="00E97AD8" w:rsidRDefault="00E97AD8" w:rsidP="00E97AD8">
            <w:pPr>
              <w:pStyle w:val="TableContent"/>
              <w:rPr>
                <w:color w:val="000000" w:themeColor="text1"/>
              </w:rPr>
            </w:pPr>
            <w:r w:rsidRPr="00E97AD8">
              <w:rPr>
                <w:b/>
                <w:color w:val="000000" w:themeColor="text1"/>
              </w:rPr>
              <w:t>Linear Measurements</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 xml:space="preserve">Linear measurements using various instruments; Errors in measurement; Triangulation, </w:t>
            </w:r>
          </w:p>
        </w:tc>
        <w:tc>
          <w:tcPr>
            <w:tcW w:w="1080" w:type="dxa"/>
          </w:tcPr>
          <w:p w:rsidR="00E97AD8" w:rsidRPr="00E97AD8" w:rsidRDefault="00E97AD8" w:rsidP="00E97AD8">
            <w:pPr>
              <w:jc w:val="center"/>
              <w:rPr>
                <w:color w:val="000000" w:themeColor="text1"/>
              </w:rPr>
            </w:pPr>
            <w:r w:rsidRPr="00E97AD8">
              <w:rPr>
                <w:color w:val="000000" w:themeColor="text1"/>
              </w:rPr>
              <w:t>02</w:t>
            </w:r>
          </w:p>
        </w:tc>
      </w:tr>
      <w:tr w:rsidR="00E97AD8" w:rsidRPr="00E97AD8" w:rsidTr="00E97AD8">
        <w:trPr>
          <w:jc w:val="center"/>
        </w:trPr>
        <w:tc>
          <w:tcPr>
            <w:tcW w:w="648" w:type="dxa"/>
          </w:tcPr>
          <w:p w:rsidR="00E97AD8" w:rsidRPr="00E97AD8" w:rsidRDefault="00E97AD8" w:rsidP="00E97AD8">
            <w:pPr>
              <w:rPr>
                <w:color w:val="000000" w:themeColor="text1"/>
              </w:rPr>
            </w:pPr>
            <w:r w:rsidRPr="00E97AD8">
              <w:rPr>
                <w:color w:val="000000" w:themeColor="text1"/>
              </w:rPr>
              <w:t>3.</w:t>
            </w:r>
          </w:p>
        </w:tc>
        <w:tc>
          <w:tcPr>
            <w:tcW w:w="7560" w:type="dxa"/>
          </w:tcPr>
          <w:p w:rsidR="00E97AD8" w:rsidRPr="00E97AD8" w:rsidRDefault="00E97AD8" w:rsidP="00E97AD8">
            <w:pPr>
              <w:pStyle w:val="TableContent"/>
              <w:rPr>
                <w:color w:val="000000" w:themeColor="text1"/>
              </w:rPr>
            </w:pPr>
            <w:r w:rsidRPr="00E97AD8">
              <w:rPr>
                <w:b/>
                <w:color w:val="000000" w:themeColor="text1"/>
              </w:rPr>
              <w:t>Angular Measurements</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Basic construction of theodolite; Different methods of angle measurements using theodolite.</w:t>
            </w:r>
          </w:p>
        </w:tc>
        <w:tc>
          <w:tcPr>
            <w:tcW w:w="1080" w:type="dxa"/>
          </w:tcPr>
          <w:p w:rsidR="00E97AD8" w:rsidRPr="00E97AD8" w:rsidRDefault="00E97AD8" w:rsidP="00E97AD8">
            <w:pPr>
              <w:jc w:val="center"/>
              <w:rPr>
                <w:color w:val="000000" w:themeColor="text1"/>
              </w:rPr>
            </w:pPr>
            <w:r w:rsidRPr="00E97AD8">
              <w:rPr>
                <w:color w:val="000000" w:themeColor="text1"/>
              </w:rPr>
              <w:t>04</w:t>
            </w:r>
          </w:p>
        </w:tc>
      </w:tr>
      <w:tr w:rsidR="00E97AD8" w:rsidRPr="00E97AD8" w:rsidTr="00E97AD8">
        <w:trPr>
          <w:jc w:val="center"/>
        </w:trPr>
        <w:tc>
          <w:tcPr>
            <w:tcW w:w="648" w:type="dxa"/>
          </w:tcPr>
          <w:p w:rsidR="00E97AD8" w:rsidRPr="00E97AD8" w:rsidRDefault="00E97AD8" w:rsidP="00E97AD8">
            <w:pPr>
              <w:rPr>
                <w:color w:val="000000" w:themeColor="text1"/>
              </w:rPr>
            </w:pPr>
            <w:r w:rsidRPr="00E97AD8">
              <w:rPr>
                <w:color w:val="000000" w:themeColor="text1"/>
              </w:rPr>
              <w:t>4.</w:t>
            </w:r>
          </w:p>
        </w:tc>
        <w:tc>
          <w:tcPr>
            <w:tcW w:w="7560" w:type="dxa"/>
          </w:tcPr>
          <w:p w:rsidR="00E97AD8" w:rsidRPr="00E97AD8" w:rsidRDefault="00E97AD8" w:rsidP="00E97AD8">
            <w:pPr>
              <w:pStyle w:val="TableContent"/>
              <w:rPr>
                <w:color w:val="000000" w:themeColor="text1"/>
              </w:rPr>
            </w:pPr>
            <w:r w:rsidRPr="00E97AD8">
              <w:rPr>
                <w:b/>
                <w:color w:val="000000" w:themeColor="text1"/>
              </w:rPr>
              <w:t>Traversing</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Concept of bearing, open and closed traverse, compasses and traversing with compass, traversing with theodolite, traverse calculations, error corrections and adjustments</w:t>
            </w:r>
          </w:p>
        </w:tc>
        <w:tc>
          <w:tcPr>
            <w:tcW w:w="1080" w:type="dxa"/>
          </w:tcPr>
          <w:p w:rsidR="00E97AD8" w:rsidRPr="00E97AD8" w:rsidRDefault="00E97AD8" w:rsidP="00E97AD8">
            <w:pPr>
              <w:jc w:val="center"/>
              <w:rPr>
                <w:color w:val="000000" w:themeColor="text1"/>
              </w:rPr>
            </w:pPr>
            <w:r w:rsidRPr="00E97AD8">
              <w:rPr>
                <w:color w:val="000000" w:themeColor="text1"/>
              </w:rPr>
              <w:t>10</w:t>
            </w:r>
          </w:p>
        </w:tc>
      </w:tr>
      <w:tr w:rsidR="00E97AD8" w:rsidRPr="00E97AD8" w:rsidTr="00E97AD8">
        <w:trPr>
          <w:trHeight w:val="1002"/>
          <w:jc w:val="center"/>
        </w:trPr>
        <w:tc>
          <w:tcPr>
            <w:tcW w:w="648" w:type="dxa"/>
          </w:tcPr>
          <w:p w:rsidR="00E97AD8" w:rsidRPr="00E97AD8" w:rsidRDefault="00E97AD8" w:rsidP="00E97AD8">
            <w:pPr>
              <w:rPr>
                <w:color w:val="000000" w:themeColor="text1"/>
              </w:rPr>
            </w:pPr>
            <w:r w:rsidRPr="00E97AD8">
              <w:rPr>
                <w:color w:val="000000" w:themeColor="text1"/>
              </w:rPr>
              <w:t>5.</w:t>
            </w:r>
          </w:p>
        </w:tc>
        <w:tc>
          <w:tcPr>
            <w:tcW w:w="7560" w:type="dxa"/>
          </w:tcPr>
          <w:p w:rsidR="00E97AD8" w:rsidRPr="00E97AD8" w:rsidRDefault="00E97AD8" w:rsidP="00E97AD8">
            <w:pPr>
              <w:pStyle w:val="TableContent"/>
              <w:rPr>
                <w:color w:val="000000" w:themeColor="text1"/>
              </w:rPr>
            </w:pPr>
            <w:proofErr w:type="spellStart"/>
            <w:r w:rsidRPr="00E97AD8">
              <w:rPr>
                <w:b/>
                <w:color w:val="000000" w:themeColor="text1"/>
              </w:rPr>
              <w:t>Leveling</w:t>
            </w:r>
            <w:proofErr w:type="spellEnd"/>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 xml:space="preserve">Principles and concepts of </w:t>
            </w:r>
            <w:proofErr w:type="spellStart"/>
            <w:r w:rsidRPr="00E97AD8">
              <w:rPr>
                <w:color w:val="000000" w:themeColor="text1"/>
              </w:rPr>
              <w:t>leveling</w:t>
            </w:r>
            <w:proofErr w:type="spellEnd"/>
            <w:r w:rsidRPr="00E97AD8">
              <w:rPr>
                <w:color w:val="000000" w:themeColor="text1"/>
              </w:rPr>
              <w:t xml:space="preserve">, construction of different </w:t>
            </w:r>
            <w:proofErr w:type="spellStart"/>
            <w:r w:rsidRPr="00E97AD8">
              <w:rPr>
                <w:color w:val="000000" w:themeColor="text1"/>
              </w:rPr>
              <w:t>leveling</w:t>
            </w:r>
            <w:proofErr w:type="spellEnd"/>
            <w:r w:rsidRPr="00E97AD8">
              <w:rPr>
                <w:color w:val="000000" w:themeColor="text1"/>
              </w:rPr>
              <w:t xml:space="preserve"> instruments; </w:t>
            </w:r>
            <w:proofErr w:type="spellStart"/>
            <w:r w:rsidRPr="00E97AD8">
              <w:rPr>
                <w:color w:val="000000" w:themeColor="text1"/>
              </w:rPr>
              <w:t>Leveling</w:t>
            </w:r>
            <w:proofErr w:type="spellEnd"/>
            <w:r w:rsidRPr="00E97AD8">
              <w:rPr>
                <w:color w:val="000000" w:themeColor="text1"/>
              </w:rPr>
              <w:t xml:space="preserve"> calculations and adjustments; Different types of levelling -reciprocal </w:t>
            </w:r>
            <w:proofErr w:type="spellStart"/>
            <w:r w:rsidRPr="00E97AD8">
              <w:rPr>
                <w:color w:val="000000" w:themeColor="text1"/>
              </w:rPr>
              <w:t>leveling</w:t>
            </w:r>
            <w:proofErr w:type="spellEnd"/>
            <w:r w:rsidRPr="00E97AD8">
              <w:rPr>
                <w:color w:val="000000" w:themeColor="text1"/>
              </w:rPr>
              <w:t xml:space="preserve">, trigonometric </w:t>
            </w:r>
            <w:proofErr w:type="spellStart"/>
            <w:r w:rsidRPr="00E97AD8">
              <w:rPr>
                <w:color w:val="000000" w:themeColor="text1"/>
              </w:rPr>
              <w:t>leveling</w:t>
            </w:r>
            <w:proofErr w:type="spellEnd"/>
          </w:p>
        </w:tc>
        <w:tc>
          <w:tcPr>
            <w:tcW w:w="1080" w:type="dxa"/>
          </w:tcPr>
          <w:p w:rsidR="00E97AD8" w:rsidRPr="00E97AD8" w:rsidRDefault="00E97AD8" w:rsidP="00E97AD8">
            <w:pPr>
              <w:jc w:val="center"/>
              <w:rPr>
                <w:color w:val="000000" w:themeColor="text1"/>
              </w:rPr>
            </w:pPr>
            <w:r w:rsidRPr="00E97AD8">
              <w:rPr>
                <w:color w:val="000000" w:themeColor="text1"/>
              </w:rPr>
              <w:t>06</w:t>
            </w:r>
          </w:p>
        </w:tc>
      </w:tr>
      <w:tr w:rsidR="00E97AD8" w:rsidRPr="00E97AD8" w:rsidTr="00E97AD8">
        <w:trPr>
          <w:trHeight w:val="157"/>
          <w:jc w:val="center"/>
        </w:trPr>
        <w:tc>
          <w:tcPr>
            <w:tcW w:w="648" w:type="dxa"/>
          </w:tcPr>
          <w:p w:rsidR="00E97AD8" w:rsidRPr="00E97AD8" w:rsidRDefault="00E97AD8" w:rsidP="00E97AD8">
            <w:pPr>
              <w:rPr>
                <w:color w:val="000000" w:themeColor="text1"/>
              </w:rPr>
            </w:pPr>
            <w:r w:rsidRPr="00E97AD8">
              <w:rPr>
                <w:color w:val="000000" w:themeColor="text1"/>
              </w:rPr>
              <w:t>6.</w:t>
            </w:r>
          </w:p>
        </w:tc>
        <w:tc>
          <w:tcPr>
            <w:tcW w:w="7560" w:type="dxa"/>
          </w:tcPr>
          <w:p w:rsidR="00E97AD8" w:rsidRPr="00E97AD8" w:rsidRDefault="00E97AD8" w:rsidP="00E97AD8">
            <w:pPr>
              <w:pStyle w:val="TableContent"/>
              <w:rPr>
                <w:color w:val="000000" w:themeColor="text1"/>
              </w:rPr>
            </w:pPr>
            <w:r w:rsidRPr="00E97AD8">
              <w:rPr>
                <w:b/>
                <w:color w:val="000000" w:themeColor="text1"/>
              </w:rPr>
              <w:t>Contouring</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Fundamental principles and concepts, field measurements and generation of contours</w:t>
            </w:r>
          </w:p>
        </w:tc>
        <w:tc>
          <w:tcPr>
            <w:tcW w:w="1080" w:type="dxa"/>
          </w:tcPr>
          <w:p w:rsidR="00E97AD8" w:rsidRPr="00E97AD8" w:rsidRDefault="00E97AD8" w:rsidP="00E97AD8">
            <w:pPr>
              <w:jc w:val="center"/>
              <w:rPr>
                <w:color w:val="000000" w:themeColor="text1"/>
              </w:rPr>
            </w:pPr>
            <w:r w:rsidRPr="00E97AD8">
              <w:rPr>
                <w:color w:val="000000" w:themeColor="text1"/>
              </w:rPr>
              <w:t>02</w:t>
            </w:r>
          </w:p>
        </w:tc>
      </w:tr>
      <w:tr w:rsidR="00E97AD8" w:rsidRPr="00E97AD8" w:rsidTr="00E97AD8">
        <w:trPr>
          <w:trHeight w:val="260"/>
          <w:jc w:val="center"/>
        </w:trPr>
        <w:tc>
          <w:tcPr>
            <w:tcW w:w="648" w:type="dxa"/>
          </w:tcPr>
          <w:p w:rsidR="00E97AD8" w:rsidRPr="00E97AD8" w:rsidRDefault="00E97AD8" w:rsidP="00E97AD8">
            <w:pPr>
              <w:rPr>
                <w:color w:val="000000" w:themeColor="text1"/>
              </w:rPr>
            </w:pPr>
            <w:r w:rsidRPr="00E97AD8">
              <w:rPr>
                <w:color w:val="000000" w:themeColor="text1"/>
              </w:rPr>
              <w:t>7.</w:t>
            </w:r>
          </w:p>
        </w:tc>
        <w:tc>
          <w:tcPr>
            <w:tcW w:w="7560" w:type="dxa"/>
          </w:tcPr>
          <w:p w:rsidR="00E97AD8" w:rsidRPr="00E97AD8" w:rsidRDefault="00E97AD8" w:rsidP="00E97AD8">
            <w:pPr>
              <w:pStyle w:val="TableContent"/>
              <w:rPr>
                <w:color w:val="000000" w:themeColor="text1"/>
              </w:rPr>
            </w:pPr>
            <w:r w:rsidRPr="00E97AD8">
              <w:rPr>
                <w:b/>
                <w:color w:val="000000" w:themeColor="text1"/>
              </w:rPr>
              <w:t>Development in Surveying Instrumentation</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 xml:space="preserve"> GPS, Total Station, EDM.</w:t>
            </w:r>
          </w:p>
        </w:tc>
        <w:tc>
          <w:tcPr>
            <w:tcW w:w="1080" w:type="dxa"/>
          </w:tcPr>
          <w:p w:rsidR="00E97AD8" w:rsidRPr="00E97AD8" w:rsidRDefault="00E97AD8" w:rsidP="00E97AD8">
            <w:pPr>
              <w:jc w:val="center"/>
              <w:rPr>
                <w:color w:val="000000" w:themeColor="text1"/>
              </w:rPr>
            </w:pPr>
            <w:r w:rsidRPr="00E97AD8">
              <w:rPr>
                <w:color w:val="000000" w:themeColor="text1"/>
              </w:rPr>
              <w:t>04</w:t>
            </w:r>
          </w:p>
        </w:tc>
      </w:tr>
      <w:tr w:rsidR="00E97AD8" w:rsidRPr="00E97AD8" w:rsidTr="00E97AD8">
        <w:trPr>
          <w:jc w:val="center"/>
        </w:trPr>
        <w:tc>
          <w:tcPr>
            <w:tcW w:w="648" w:type="dxa"/>
          </w:tcPr>
          <w:p w:rsidR="00E97AD8" w:rsidRPr="00E97AD8" w:rsidRDefault="00E97AD8" w:rsidP="00E97AD8">
            <w:pPr>
              <w:rPr>
                <w:color w:val="000000" w:themeColor="text1"/>
              </w:rPr>
            </w:pPr>
            <w:r w:rsidRPr="00E97AD8">
              <w:rPr>
                <w:color w:val="000000" w:themeColor="text1"/>
              </w:rPr>
              <w:t>8.</w:t>
            </w:r>
          </w:p>
        </w:tc>
        <w:tc>
          <w:tcPr>
            <w:tcW w:w="7560" w:type="dxa"/>
          </w:tcPr>
          <w:p w:rsidR="00E97AD8" w:rsidRPr="00E97AD8" w:rsidRDefault="00E97AD8" w:rsidP="00E97AD8">
            <w:pPr>
              <w:pStyle w:val="TableContent"/>
              <w:rPr>
                <w:color w:val="000000" w:themeColor="text1"/>
              </w:rPr>
            </w:pPr>
            <w:r w:rsidRPr="00E97AD8">
              <w:rPr>
                <w:b/>
                <w:color w:val="000000" w:themeColor="text1"/>
              </w:rPr>
              <w:t>Correlation</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Single and double shaft methods, precautions taken and equipment used.</w:t>
            </w:r>
          </w:p>
        </w:tc>
        <w:tc>
          <w:tcPr>
            <w:tcW w:w="1080" w:type="dxa"/>
          </w:tcPr>
          <w:p w:rsidR="00E97AD8" w:rsidRPr="00E97AD8" w:rsidRDefault="00E97AD8" w:rsidP="00E97AD8">
            <w:pPr>
              <w:jc w:val="center"/>
              <w:rPr>
                <w:color w:val="000000" w:themeColor="text1"/>
              </w:rPr>
            </w:pPr>
            <w:r w:rsidRPr="00E97AD8">
              <w:rPr>
                <w:color w:val="000000" w:themeColor="text1"/>
              </w:rPr>
              <w:t>04</w:t>
            </w:r>
          </w:p>
        </w:tc>
      </w:tr>
      <w:tr w:rsidR="00E97AD8" w:rsidRPr="00E97AD8" w:rsidTr="00E97AD8">
        <w:trPr>
          <w:jc w:val="center"/>
        </w:trPr>
        <w:tc>
          <w:tcPr>
            <w:tcW w:w="648" w:type="dxa"/>
          </w:tcPr>
          <w:p w:rsidR="00E97AD8" w:rsidRPr="00E97AD8" w:rsidRDefault="00E97AD8" w:rsidP="00E97AD8">
            <w:pPr>
              <w:rPr>
                <w:color w:val="000000" w:themeColor="text1"/>
              </w:rPr>
            </w:pPr>
            <w:r w:rsidRPr="00E97AD8">
              <w:rPr>
                <w:color w:val="000000" w:themeColor="text1"/>
              </w:rPr>
              <w:lastRenderedPageBreak/>
              <w:t>9.</w:t>
            </w:r>
          </w:p>
        </w:tc>
        <w:tc>
          <w:tcPr>
            <w:tcW w:w="7560" w:type="dxa"/>
          </w:tcPr>
          <w:p w:rsidR="00E97AD8" w:rsidRPr="00E97AD8" w:rsidRDefault="00E97AD8" w:rsidP="00E97AD8">
            <w:pPr>
              <w:pStyle w:val="TableContent"/>
              <w:rPr>
                <w:b/>
                <w:color w:val="000000" w:themeColor="text1"/>
              </w:rPr>
            </w:pPr>
            <w:r w:rsidRPr="00E97AD8">
              <w:rPr>
                <w:b/>
                <w:color w:val="000000" w:themeColor="text1"/>
              </w:rPr>
              <w:t>Plans and Sections</w:t>
            </w:r>
            <w:r w:rsidRPr="00E97AD8">
              <w:rPr>
                <w:rStyle w:val="Emphasis"/>
                <w:color w:val="000000" w:themeColor="text1"/>
              </w:rPr>
              <w:t>:</w:t>
            </w:r>
            <w:r w:rsidRPr="00E97AD8">
              <w:rPr>
                <w:rStyle w:val="apple-converted-space"/>
                <w:rFonts w:eastAsiaTheme="majorEastAsia"/>
                <w:color w:val="000000" w:themeColor="text1"/>
              </w:rPr>
              <w:t> </w:t>
            </w:r>
            <w:r w:rsidRPr="00E97AD8">
              <w:rPr>
                <w:b/>
                <w:color w:val="000000" w:themeColor="text1"/>
              </w:rPr>
              <w:t>–</w:t>
            </w:r>
            <w:r w:rsidRPr="00E97AD8">
              <w:rPr>
                <w:color w:val="000000" w:themeColor="text1"/>
              </w:rPr>
              <w:t>Different plans and sections in mines</w:t>
            </w:r>
          </w:p>
        </w:tc>
        <w:tc>
          <w:tcPr>
            <w:tcW w:w="1080" w:type="dxa"/>
          </w:tcPr>
          <w:p w:rsidR="00E97AD8" w:rsidRPr="00E97AD8" w:rsidRDefault="00E97AD8" w:rsidP="00E97AD8">
            <w:pPr>
              <w:jc w:val="center"/>
              <w:rPr>
                <w:color w:val="000000" w:themeColor="text1"/>
              </w:rPr>
            </w:pPr>
            <w:r w:rsidRPr="00E97AD8">
              <w:rPr>
                <w:color w:val="000000" w:themeColor="text1"/>
              </w:rPr>
              <w:t>02</w:t>
            </w:r>
          </w:p>
        </w:tc>
      </w:tr>
      <w:tr w:rsidR="00E97AD8" w:rsidRPr="00E97AD8" w:rsidTr="00E97AD8">
        <w:trPr>
          <w:jc w:val="center"/>
        </w:trPr>
        <w:tc>
          <w:tcPr>
            <w:tcW w:w="648" w:type="dxa"/>
          </w:tcPr>
          <w:p w:rsidR="00E97AD8" w:rsidRPr="00E97AD8" w:rsidRDefault="00E97AD8" w:rsidP="00E97AD8">
            <w:pPr>
              <w:rPr>
                <w:color w:val="000000" w:themeColor="text1"/>
              </w:rPr>
            </w:pPr>
            <w:r w:rsidRPr="00E97AD8">
              <w:rPr>
                <w:color w:val="000000" w:themeColor="text1"/>
              </w:rPr>
              <w:t>10.</w:t>
            </w:r>
          </w:p>
        </w:tc>
        <w:tc>
          <w:tcPr>
            <w:tcW w:w="7560" w:type="dxa"/>
          </w:tcPr>
          <w:p w:rsidR="00E97AD8" w:rsidRPr="00E97AD8" w:rsidRDefault="00E97AD8" w:rsidP="00E97AD8">
            <w:pPr>
              <w:pStyle w:val="TableContent"/>
              <w:rPr>
                <w:b/>
                <w:color w:val="000000" w:themeColor="text1"/>
              </w:rPr>
            </w:pPr>
            <w:r w:rsidRPr="00E97AD8">
              <w:rPr>
                <w:b/>
                <w:color w:val="000000" w:themeColor="text1"/>
              </w:rPr>
              <w:t>Area and Volume computation and dip fault problems</w:t>
            </w:r>
          </w:p>
        </w:tc>
        <w:tc>
          <w:tcPr>
            <w:tcW w:w="1080" w:type="dxa"/>
          </w:tcPr>
          <w:p w:rsidR="00E97AD8" w:rsidRPr="00E97AD8" w:rsidRDefault="00E97AD8" w:rsidP="00E97AD8">
            <w:pPr>
              <w:jc w:val="center"/>
              <w:rPr>
                <w:color w:val="000000" w:themeColor="text1"/>
              </w:rPr>
            </w:pPr>
            <w:r w:rsidRPr="00E97AD8">
              <w:rPr>
                <w:color w:val="000000" w:themeColor="text1"/>
              </w:rPr>
              <w:t>04</w:t>
            </w:r>
          </w:p>
        </w:tc>
      </w:tr>
      <w:tr w:rsidR="00E97AD8" w:rsidRPr="00E97AD8" w:rsidTr="00E97AD8">
        <w:trPr>
          <w:trHeight w:val="242"/>
          <w:jc w:val="center"/>
        </w:trPr>
        <w:tc>
          <w:tcPr>
            <w:tcW w:w="8208" w:type="dxa"/>
            <w:gridSpan w:val="2"/>
          </w:tcPr>
          <w:p w:rsidR="00E97AD8" w:rsidRPr="00E97AD8" w:rsidRDefault="00E97AD8" w:rsidP="00E97AD8">
            <w:pPr>
              <w:pStyle w:val="TableContent"/>
              <w:jc w:val="center"/>
              <w:rPr>
                <w:b/>
                <w:color w:val="000000" w:themeColor="text1"/>
              </w:rPr>
            </w:pPr>
            <w:r w:rsidRPr="00E97AD8">
              <w:rPr>
                <w:b/>
                <w:color w:val="000000" w:themeColor="text1"/>
              </w:rPr>
              <w:t>Total</w:t>
            </w:r>
          </w:p>
        </w:tc>
        <w:tc>
          <w:tcPr>
            <w:tcW w:w="1080" w:type="dxa"/>
          </w:tcPr>
          <w:p w:rsidR="00E97AD8" w:rsidRPr="00E97AD8" w:rsidRDefault="00E97AD8" w:rsidP="00E97AD8">
            <w:pPr>
              <w:jc w:val="center"/>
              <w:rPr>
                <w:b/>
                <w:color w:val="000000" w:themeColor="text1"/>
              </w:rPr>
            </w:pPr>
            <w:r w:rsidRPr="00E97AD8">
              <w:rPr>
                <w:b/>
                <w:color w:val="000000" w:themeColor="text1"/>
              </w:rPr>
              <w:t>40</w:t>
            </w:r>
          </w:p>
        </w:tc>
      </w:tr>
    </w:tbl>
    <w:p w:rsidR="00E97AD8" w:rsidRPr="00E97AD8" w:rsidRDefault="00E97AD8" w:rsidP="00E97AD8">
      <w:pPr>
        <w:pStyle w:val="Heading2"/>
        <w:rPr>
          <w:color w:val="000000" w:themeColor="text1"/>
        </w:rPr>
      </w:pPr>
      <w:r w:rsidRPr="00E97AD8">
        <w:rPr>
          <w:color w:val="000000" w:themeColor="text1"/>
        </w:rPr>
        <w:t>Suggested Reading</w:t>
      </w:r>
    </w:p>
    <w:p w:rsidR="00E97AD8" w:rsidRDefault="00E97AD8" w:rsidP="00CA6C9A">
      <w:pPr>
        <w:pStyle w:val="Ref"/>
        <w:numPr>
          <w:ilvl w:val="0"/>
          <w:numId w:val="22"/>
        </w:numPr>
        <w:rPr>
          <w:color w:val="000000" w:themeColor="text1"/>
        </w:rPr>
      </w:pPr>
      <w:r w:rsidRPr="00E97AD8">
        <w:rPr>
          <w:color w:val="000000" w:themeColor="text1"/>
        </w:rPr>
        <w:t xml:space="preserve">Bannister A., Raymond S. and Baker R. 1998. </w:t>
      </w:r>
      <w:r w:rsidRPr="00E97AD8">
        <w:rPr>
          <w:i/>
          <w:iCs/>
          <w:color w:val="000000" w:themeColor="text1"/>
        </w:rPr>
        <w:t>Surveying</w:t>
      </w:r>
      <w:r w:rsidRPr="00E97AD8">
        <w:rPr>
          <w:color w:val="000000" w:themeColor="text1"/>
        </w:rPr>
        <w:t>, Pearson Education Ltd., 498p</w:t>
      </w:r>
    </w:p>
    <w:p w:rsidR="00E97AD8" w:rsidRDefault="00E97AD8" w:rsidP="00CA6C9A">
      <w:pPr>
        <w:pStyle w:val="Ref"/>
        <w:numPr>
          <w:ilvl w:val="0"/>
          <w:numId w:val="22"/>
        </w:numPr>
        <w:rPr>
          <w:rStyle w:val="Subtitle1"/>
          <w:color w:val="000000" w:themeColor="text1"/>
        </w:rPr>
      </w:pPr>
      <w:r w:rsidRPr="00034CEF">
        <w:rPr>
          <w:color w:val="000000" w:themeColor="text1"/>
        </w:rPr>
        <w:t xml:space="preserve">Barry F., Kavanagh S.J. and Bird G. </w:t>
      </w:r>
      <w:r w:rsidR="002B3EA5" w:rsidRPr="00034CEF">
        <w:rPr>
          <w:color w:val="000000" w:themeColor="text1"/>
        </w:rPr>
        <w:t>1984,</w:t>
      </w:r>
      <w:r w:rsidR="002B3EA5" w:rsidRPr="00034CEF">
        <w:rPr>
          <w:rStyle w:val="fn"/>
          <w:i/>
          <w:iCs/>
          <w:color w:val="000000" w:themeColor="text1"/>
        </w:rPr>
        <w:t xml:space="preserve"> Surveying</w:t>
      </w:r>
      <w:r w:rsidR="002B3EA5" w:rsidRPr="00034CEF">
        <w:rPr>
          <w:i/>
          <w:iCs/>
          <w:color w:val="000000" w:themeColor="text1"/>
        </w:rPr>
        <w:t>:</w:t>
      </w:r>
      <w:r w:rsidR="002B3EA5" w:rsidRPr="00034CEF">
        <w:rPr>
          <w:rStyle w:val="Subtitle1"/>
          <w:i/>
          <w:iCs/>
          <w:color w:val="000000" w:themeColor="text1"/>
        </w:rPr>
        <w:t xml:space="preserve"> Principles</w:t>
      </w:r>
      <w:r w:rsidRPr="00034CEF">
        <w:rPr>
          <w:rStyle w:val="Subtitle1"/>
          <w:i/>
          <w:iCs/>
          <w:color w:val="000000" w:themeColor="text1"/>
        </w:rPr>
        <w:t xml:space="preserve"> and Applications</w:t>
      </w:r>
      <w:r w:rsidRPr="00034CEF">
        <w:rPr>
          <w:rStyle w:val="Subtitle1"/>
          <w:color w:val="000000" w:themeColor="text1"/>
        </w:rPr>
        <w:t>. Reston Publishing Company, 900p</w:t>
      </w:r>
    </w:p>
    <w:p w:rsidR="00E97AD8" w:rsidRDefault="00E97AD8" w:rsidP="00CA6C9A">
      <w:pPr>
        <w:pStyle w:val="Ref"/>
        <w:numPr>
          <w:ilvl w:val="0"/>
          <w:numId w:val="22"/>
        </w:numPr>
        <w:rPr>
          <w:color w:val="000000" w:themeColor="text1"/>
        </w:rPr>
      </w:pPr>
      <w:proofErr w:type="spellStart"/>
      <w:r w:rsidRPr="00034CEF">
        <w:rPr>
          <w:color w:val="000000" w:themeColor="text1"/>
        </w:rPr>
        <w:t>Kanetkar</w:t>
      </w:r>
      <w:proofErr w:type="spellEnd"/>
      <w:r w:rsidRPr="00034CEF">
        <w:rPr>
          <w:color w:val="000000" w:themeColor="text1"/>
        </w:rPr>
        <w:t xml:space="preserve"> T.P. and Kulkarni S.V. 2015.</w:t>
      </w:r>
      <w:r w:rsidRPr="00034CEF">
        <w:rPr>
          <w:i/>
          <w:iCs/>
          <w:color w:val="000000" w:themeColor="text1"/>
        </w:rPr>
        <w:t>Surveying and Leveling</w:t>
      </w:r>
      <w:r w:rsidRPr="00034CEF">
        <w:rPr>
          <w:color w:val="000000" w:themeColor="text1"/>
        </w:rPr>
        <w:t>. Vo I &amp; II, Universities Press, 680p.</w:t>
      </w:r>
    </w:p>
    <w:p w:rsidR="00E97AD8" w:rsidRDefault="00E97AD8" w:rsidP="00CA6C9A">
      <w:pPr>
        <w:pStyle w:val="Ref"/>
        <w:numPr>
          <w:ilvl w:val="0"/>
          <w:numId w:val="22"/>
        </w:numPr>
        <w:rPr>
          <w:color w:val="000000" w:themeColor="text1"/>
        </w:rPr>
      </w:pPr>
      <w:proofErr w:type="spellStart"/>
      <w:r w:rsidRPr="00034CEF">
        <w:rPr>
          <w:color w:val="000000" w:themeColor="text1"/>
        </w:rPr>
        <w:t>Madhu</w:t>
      </w:r>
      <w:proofErr w:type="spellEnd"/>
      <w:r w:rsidRPr="00034CEF">
        <w:rPr>
          <w:color w:val="000000" w:themeColor="text1"/>
        </w:rPr>
        <w:t xml:space="preserve"> N, </w:t>
      </w:r>
      <w:proofErr w:type="spellStart"/>
      <w:r w:rsidRPr="00034CEF">
        <w:rPr>
          <w:color w:val="000000" w:themeColor="text1"/>
        </w:rPr>
        <w:t>Sathikumar</w:t>
      </w:r>
      <w:proofErr w:type="spellEnd"/>
      <w:r w:rsidRPr="00034CEF">
        <w:rPr>
          <w:color w:val="000000" w:themeColor="text1"/>
        </w:rPr>
        <w:t xml:space="preserve"> R. and. </w:t>
      </w:r>
      <w:proofErr w:type="spellStart"/>
      <w:r w:rsidRPr="00034CEF">
        <w:rPr>
          <w:color w:val="000000" w:themeColor="text1"/>
        </w:rPr>
        <w:t>Gopi</w:t>
      </w:r>
      <w:proofErr w:type="spellEnd"/>
      <w:r w:rsidRPr="00034CEF">
        <w:rPr>
          <w:color w:val="000000" w:themeColor="text1"/>
        </w:rPr>
        <w:t xml:space="preserve"> S.2006. </w:t>
      </w:r>
      <w:r w:rsidRPr="00034CEF">
        <w:rPr>
          <w:i/>
          <w:iCs/>
          <w:color w:val="000000" w:themeColor="text1"/>
        </w:rPr>
        <w:t>Advanced Surveying: Total Station, GIS and Remote Sensing.</w:t>
      </w:r>
      <w:r w:rsidRPr="00034CEF">
        <w:rPr>
          <w:color w:val="000000" w:themeColor="text1"/>
        </w:rPr>
        <w:t xml:space="preserve"> Pearson Education India, 386P</w:t>
      </w:r>
    </w:p>
    <w:p w:rsidR="00E97AD8" w:rsidRPr="00034CEF" w:rsidRDefault="00E97AD8" w:rsidP="00CA6C9A">
      <w:pPr>
        <w:pStyle w:val="Ref"/>
        <w:numPr>
          <w:ilvl w:val="0"/>
          <w:numId w:val="22"/>
        </w:numPr>
        <w:rPr>
          <w:color w:val="000000" w:themeColor="text1"/>
        </w:rPr>
      </w:pPr>
      <w:proofErr w:type="spellStart"/>
      <w:r w:rsidRPr="00034CEF">
        <w:rPr>
          <w:color w:val="000000" w:themeColor="text1"/>
        </w:rPr>
        <w:t>Winniberg</w:t>
      </w:r>
      <w:proofErr w:type="spellEnd"/>
      <w:r w:rsidRPr="00034CEF">
        <w:rPr>
          <w:color w:val="000000" w:themeColor="text1"/>
        </w:rPr>
        <w:t xml:space="preserve"> F. 1957.Metalliferous Mine surveying, Mining Publications Ltd., London. 402p.</w:t>
      </w:r>
    </w:p>
    <w:p w:rsidR="00A43864" w:rsidRDefault="00A43864" w:rsidP="00034CEF">
      <w:pPr>
        <w:rPr>
          <w:color w:val="000000" w:themeColor="text1"/>
        </w:rPr>
      </w:pPr>
    </w:p>
    <w:p w:rsidR="00A43864" w:rsidRPr="002F5A68" w:rsidRDefault="00A43864" w:rsidP="00A43864">
      <w:pPr>
        <w:suppressAutoHyphens w:val="0"/>
        <w:rPr>
          <w:color w:val="000000" w:themeColor="text1"/>
        </w:rPr>
      </w:pPr>
    </w:p>
    <w:p w:rsidR="00A43864" w:rsidRPr="002F5A68" w:rsidRDefault="00A43864" w:rsidP="00A43864">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A43864" w:rsidRPr="002F5A68" w:rsidRDefault="00A43864" w:rsidP="00A43864">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3104</w:t>
      </w:r>
      <w:r w:rsidRPr="002F5A68">
        <w:rPr>
          <w:b/>
          <w:color w:val="000000" w:themeColor="text1"/>
          <w:u w:val="single"/>
        </w:rPr>
        <w:t>:</w:t>
      </w:r>
      <w:r w:rsidRPr="002F5A68">
        <w:rPr>
          <w:b/>
          <w:color w:val="000000" w:themeColor="text1"/>
          <w:u w:val="single"/>
        </w:rPr>
        <w:tab/>
      </w:r>
      <w:proofErr w:type="spellStart"/>
      <w:r>
        <w:rPr>
          <w:b/>
          <w:color w:val="000000" w:themeColor="text1"/>
          <w:u w:val="single"/>
        </w:rPr>
        <w:t>Geostatistics</w:t>
      </w:r>
      <w:proofErr w:type="spellEnd"/>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A43864" w:rsidRPr="002F5A68" w:rsidRDefault="00A43864" w:rsidP="00A43864">
      <w:pPr>
        <w:tabs>
          <w:tab w:val="right" w:pos="9000"/>
        </w:tabs>
        <w:spacing w:after="0"/>
        <w:jc w:val="center"/>
        <w:rPr>
          <w:b/>
          <w:color w:val="000000" w:themeColor="text1"/>
        </w:rPr>
      </w:pPr>
      <w:r w:rsidRPr="002F5A68">
        <w:rPr>
          <w:b/>
          <w:color w:val="000000" w:themeColor="text1"/>
        </w:rPr>
        <w:t>Full Marks: 100</w:t>
      </w:r>
    </w:p>
    <w:p w:rsidR="00A43864" w:rsidRPr="00E97AD8" w:rsidRDefault="00A43864" w:rsidP="00A43864">
      <w:pPr>
        <w:pStyle w:val="Heading2"/>
        <w:rPr>
          <w:color w:val="000000" w:themeColor="text1"/>
        </w:rPr>
      </w:pPr>
      <w:r w:rsidRPr="00E97AD8">
        <w:rPr>
          <w:color w:val="000000" w:themeColor="text1"/>
        </w:rPr>
        <w:t>Expected Course Outcome</w:t>
      </w:r>
    </w:p>
    <w:p w:rsidR="00A43864" w:rsidRPr="00E97AD8" w:rsidRDefault="00A43864" w:rsidP="00A43864">
      <w:pPr>
        <w:rPr>
          <w:color w:val="000000" w:themeColor="text1"/>
        </w:rPr>
      </w:pPr>
      <w:r w:rsidRPr="00E97AD8">
        <w:rPr>
          <w:color w:val="000000" w:themeColor="text1"/>
        </w:rPr>
        <w:t xml:space="preserve">After going through the course a student may be expected to </w:t>
      </w:r>
    </w:p>
    <w:p w:rsidR="004D45AA" w:rsidRPr="004D45AA" w:rsidRDefault="00624B8F" w:rsidP="00CA6C9A">
      <w:pPr>
        <w:pStyle w:val="ListParagraph"/>
        <w:numPr>
          <w:ilvl w:val="0"/>
          <w:numId w:val="7"/>
        </w:numPr>
        <w:suppressAutoHyphens w:val="0"/>
        <w:spacing w:after="0" w:line="240" w:lineRule="auto"/>
        <w:jc w:val="both"/>
        <w:rPr>
          <w:color w:val="000000" w:themeColor="text1"/>
        </w:rPr>
      </w:pPr>
      <w:r>
        <w:rPr>
          <w:color w:val="000000" w:themeColor="text1"/>
        </w:rPr>
        <w:t>u</w:t>
      </w:r>
      <w:r w:rsidR="004D45AA" w:rsidRPr="004D45AA">
        <w:rPr>
          <w:color w:val="000000" w:themeColor="text1"/>
        </w:rPr>
        <w:t>se various interpolation methods and associated mathematical concepts in problem solving.</w:t>
      </w:r>
    </w:p>
    <w:p w:rsidR="004D45AA" w:rsidRPr="004D45AA" w:rsidRDefault="00624B8F" w:rsidP="00CA6C9A">
      <w:pPr>
        <w:pStyle w:val="ListParagraph"/>
        <w:numPr>
          <w:ilvl w:val="0"/>
          <w:numId w:val="7"/>
        </w:numPr>
        <w:suppressAutoHyphens w:val="0"/>
        <w:spacing w:after="0" w:line="240" w:lineRule="auto"/>
        <w:jc w:val="both"/>
        <w:rPr>
          <w:color w:val="000000" w:themeColor="text1"/>
        </w:rPr>
      </w:pPr>
      <w:r>
        <w:rPr>
          <w:color w:val="000000" w:themeColor="text1"/>
        </w:rPr>
        <w:t>e</w:t>
      </w:r>
      <w:r w:rsidR="004D45AA" w:rsidRPr="004D45AA">
        <w:rPr>
          <w:color w:val="000000" w:themeColor="text1"/>
        </w:rPr>
        <w:t>xplain the concepts of semi</w:t>
      </w:r>
      <w:r>
        <w:rPr>
          <w:color w:val="000000" w:themeColor="text1"/>
        </w:rPr>
        <w:t xml:space="preserve"> </w:t>
      </w:r>
      <w:proofErr w:type="spellStart"/>
      <w:r w:rsidR="004D45AA" w:rsidRPr="004D45AA">
        <w:rPr>
          <w:color w:val="000000" w:themeColor="text1"/>
        </w:rPr>
        <w:t>variogram</w:t>
      </w:r>
      <w:proofErr w:type="spellEnd"/>
      <w:r w:rsidR="004D45AA" w:rsidRPr="004D45AA">
        <w:rPr>
          <w:color w:val="000000" w:themeColor="text1"/>
        </w:rPr>
        <w:t>, regularization, dispersion variance and estimation variance.</w:t>
      </w:r>
    </w:p>
    <w:p w:rsidR="004D45AA" w:rsidRPr="004D45AA" w:rsidRDefault="00624B8F" w:rsidP="00CA6C9A">
      <w:pPr>
        <w:pStyle w:val="ListParagraph"/>
        <w:numPr>
          <w:ilvl w:val="0"/>
          <w:numId w:val="7"/>
        </w:numPr>
        <w:suppressAutoHyphens w:val="0"/>
        <w:spacing w:after="0" w:line="240" w:lineRule="auto"/>
        <w:jc w:val="both"/>
        <w:rPr>
          <w:color w:val="000000" w:themeColor="text1"/>
        </w:rPr>
      </w:pPr>
      <w:r>
        <w:rPr>
          <w:color w:val="000000" w:themeColor="text1"/>
        </w:rPr>
        <w:t>c</w:t>
      </w:r>
      <w:r w:rsidR="004D45AA" w:rsidRPr="004D45AA">
        <w:rPr>
          <w:color w:val="000000" w:themeColor="text1"/>
        </w:rPr>
        <w:t>arry out simple kriging</w:t>
      </w:r>
      <w:r>
        <w:rPr>
          <w:color w:val="000000" w:themeColor="text1"/>
        </w:rPr>
        <w:t xml:space="preserve"> </w:t>
      </w:r>
      <w:r w:rsidR="004D45AA" w:rsidRPr="004D45AA">
        <w:rPr>
          <w:color w:val="000000" w:themeColor="text1"/>
        </w:rPr>
        <w:t xml:space="preserve">and solve mathematical problems on </w:t>
      </w:r>
      <w:r w:rsidRPr="004D45AA">
        <w:rPr>
          <w:color w:val="000000" w:themeColor="text1"/>
        </w:rPr>
        <w:t>kriging</w:t>
      </w:r>
      <w:r w:rsidR="004D45AA" w:rsidRPr="004D45AA">
        <w:rPr>
          <w:color w:val="000000" w:themeColor="text1"/>
        </w:rPr>
        <w:t>.</w:t>
      </w:r>
    </w:p>
    <w:p w:rsidR="004D45AA" w:rsidRPr="004D45AA" w:rsidRDefault="00624B8F" w:rsidP="00CA6C9A">
      <w:pPr>
        <w:pStyle w:val="ListParagraph"/>
        <w:numPr>
          <w:ilvl w:val="0"/>
          <w:numId w:val="7"/>
        </w:numPr>
        <w:suppressAutoHyphens w:val="0"/>
        <w:spacing w:after="0" w:line="240" w:lineRule="auto"/>
        <w:jc w:val="both"/>
        <w:rPr>
          <w:color w:val="000000" w:themeColor="text1"/>
        </w:rPr>
      </w:pPr>
      <w:r>
        <w:rPr>
          <w:color w:val="000000" w:themeColor="text1"/>
        </w:rPr>
        <w:t>c</w:t>
      </w:r>
      <w:r w:rsidR="004D45AA" w:rsidRPr="004D45AA">
        <w:rPr>
          <w:color w:val="000000" w:themeColor="text1"/>
        </w:rPr>
        <w:t xml:space="preserve">arry out ore reserve estimation using </w:t>
      </w:r>
      <w:r w:rsidRPr="004D45AA">
        <w:rPr>
          <w:color w:val="000000" w:themeColor="text1"/>
        </w:rPr>
        <w:t>kriging</w:t>
      </w:r>
      <w:r w:rsidR="004D45AA" w:rsidRPr="004D45AA">
        <w:rPr>
          <w:color w:val="000000" w:themeColor="text1"/>
        </w:rPr>
        <w:t>.</w:t>
      </w:r>
    </w:p>
    <w:p w:rsidR="004D45AA" w:rsidRDefault="004D45AA" w:rsidP="00A43864">
      <w:pPr>
        <w:pStyle w:val="Heading2"/>
        <w:rPr>
          <w:color w:val="000000" w:themeColor="text1"/>
        </w:rPr>
      </w:pPr>
    </w:p>
    <w:p w:rsidR="00A43864" w:rsidRDefault="00A43864" w:rsidP="00624B8F">
      <w:pPr>
        <w:pStyle w:val="Heading2"/>
        <w:jc w:val="center"/>
        <w:rPr>
          <w:color w:val="000000" w:themeColor="text1"/>
        </w:rPr>
      </w:pPr>
      <w:r w:rsidRPr="00E97AD8">
        <w:rPr>
          <w:color w:val="000000" w:themeColor="text1"/>
        </w:rPr>
        <w:t>Syllabus</w:t>
      </w:r>
    </w:p>
    <w:p w:rsidR="004D45AA" w:rsidRDefault="004D45AA" w:rsidP="004D45AA"/>
    <w:tbl>
      <w:tblPr>
        <w:tblW w:w="9527" w:type="dxa"/>
        <w:jc w:val="center"/>
        <w:tblCellMar>
          <w:left w:w="0" w:type="dxa"/>
          <w:right w:w="0" w:type="dxa"/>
        </w:tblCellMar>
        <w:tblLook w:val="04A0" w:firstRow="1" w:lastRow="0" w:firstColumn="1" w:lastColumn="0" w:noHBand="0" w:noVBand="1"/>
      </w:tblPr>
      <w:tblGrid>
        <w:gridCol w:w="793"/>
        <w:gridCol w:w="7833"/>
        <w:gridCol w:w="901"/>
      </w:tblGrid>
      <w:tr w:rsidR="004D45AA" w:rsidRPr="00206AAB" w:rsidTr="0025496C">
        <w:trPr>
          <w:trHeight w:val="568"/>
          <w:jc w:val="center"/>
        </w:trPr>
        <w:tc>
          <w:tcPr>
            <w:tcW w:w="7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b/>
                <w:bCs/>
                <w:color w:val="000000" w:themeColor="text1"/>
              </w:rPr>
              <w:t>Sl. No</w:t>
            </w:r>
            <w:r w:rsidRPr="004D45AA">
              <w:rPr>
                <w:color w:val="000000" w:themeColor="text1"/>
              </w:rPr>
              <w:t>.</w:t>
            </w:r>
          </w:p>
        </w:tc>
        <w:tc>
          <w:tcPr>
            <w:tcW w:w="78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b/>
                <w:bCs/>
                <w:color w:val="000000" w:themeColor="text1"/>
              </w:rPr>
              <w:t>Module Name and topics</w:t>
            </w:r>
          </w:p>
        </w:tc>
        <w:tc>
          <w:tcPr>
            <w:tcW w:w="9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b/>
                <w:bCs/>
                <w:color w:val="000000" w:themeColor="text1"/>
              </w:rPr>
              <w:t>No. of Classes</w:t>
            </w:r>
          </w:p>
        </w:tc>
      </w:tr>
      <w:tr w:rsidR="004D45AA" w:rsidRPr="00206AAB" w:rsidTr="0025496C">
        <w:trPr>
          <w:trHeight w:val="415"/>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1</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rPr>
                <w:color w:val="000000" w:themeColor="text1"/>
              </w:rPr>
            </w:pPr>
            <w:r w:rsidRPr="004D45AA">
              <w:rPr>
                <w:b/>
                <w:color w:val="000000" w:themeColor="text1"/>
              </w:rPr>
              <w:t>Introduction to Spatial Statistics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02</w:t>
            </w:r>
          </w:p>
        </w:tc>
      </w:tr>
      <w:tr w:rsidR="004D45AA" w:rsidRPr="00206AAB" w:rsidTr="0025496C">
        <w:trPr>
          <w:trHeight w:val="658"/>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lastRenderedPageBreak/>
              <w:t>2</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rPr>
                <w:color w:val="000000" w:themeColor="text1"/>
              </w:rPr>
            </w:pPr>
            <w:r w:rsidRPr="004D45AA">
              <w:rPr>
                <w:b/>
                <w:color w:val="000000" w:themeColor="text1"/>
              </w:rPr>
              <w:t xml:space="preserve">Terminology:- </w:t>
            </w:r>
            <w:r w:rsidRPr="004D45AA">
              <w:rPr>
                <w:color w:val="000000" w:themeColor="text1"/>
              </w:rPr>
              <w:t>Regionalised (or spatial) variables, intrinsic hypothesis and second order stationarity condition</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02</w:t>
            </w:r>
          </w:p>
        </w:tc>
      </w:tr>
      <w:tr w:rsidR="004D45AA" w:rsidRPr="00206AAB" w:rsidTr="0025496C">
        <w:trPr>
          <w:trHeight w:val="658"/>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3</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pStyle w:val="TableContent"/>
              <w:rPr>
                <w:color w:val="000000" w:themeColor="text1"/>
              </w:rPr>
            </w:pPr>
            <w:proofErr w:type="spellStart"/>
            <w:r w:rsidRPr="004D45AA">
              <w:rPr>
                <w:b/>
                <w:color w:val="000000" w:themeColor="text1"/>
              </w:rPr>
              <w:t>Semivariogram</w:t>
            </w:r>
            <w:proofErr w:type="spellEnd"/>
            <w:r w:rsidRPr="004D45AA">
              <w:rPr>
                <w:color w:val="000000" w:themeColor="text1"/>
              </w:rPr>
              <w:t xml:space="preserve">:- Definition and derivation of </w:t>
            </w:r>
            <w:proofErr w:type="spellStart"/>
            <w:r w:rsidRPr="004D45AA">
              <w:rPr>
                <w:color w:val="000000" w:themeColor="text1"/>
              </w:rPr>
              <w:t>semivariogram</w:t>
            </w:r>
            <w:proofErr w:type="spellEnd"/>
            <w:r w:rsidRPr="004D45AA">
              <w:rPr>
                <w:color w:val="000000" w:themeColor="text1"/>
              </w:rPr>
              <w:t xml:space="preserve"> and </w:t>
            </w:r>
            <w:proofErr w:type="spellStart"/>
            <w:r w:rsidRPr="004D45AA">
              <w:rPr>
                <w:color w:val="000000" w:themeColor="text1"/>
              </w:rPr>
              <w:t>covariogram</w:t>
            </w:r>
            <w:proofErr w:type="spellEnd"/>
            <w:r w:rsidRPr="004D45AA">
              <w:rPr>
                <w:color w:val="000000" w:themeColor="text1"/>
              </w:rPr>
              <w:t xml:space="preserve"> and their relationship, interpretation, linking </w:t>
            </w:r>
            <w:proofErr w:type="spellStart"/>
            <w:r w:rsidRPr="004D45AA">
              <w:rPr>
                <w:color w:val="000000" w:themeColor="text1"/>
              </w:rPr>
              <w:t>semivariogram</w:t>
            </w:r>
            <w:proofErr w:type="spellEnd"/>
            <w:r w:rsidRPr="004D45AA">
              <w:rPr>
                <w:color w:val="000000" w:themeColor="text1"/>
              </w:rPr>
              <w:t xml:space="preserve"> behaviour with physical causes (geology, sampling, nugget effect), </w:t>
            </w:r>
            <w:proofErr w:type="spellStart"/>
            <w:r w:rsidRPr="004D45AA">
              <w:rPr>
                <w:color w:val="000000" w:themeColor="text1"/>
              </w:rPr>
              <w:t>Semivariogram</w:t>
            </w:r>
            <w:proofErr w:type="spellEnd"/>
            <w:r w:rsidRPr="004D45AA">
              <w:rPr>
                <w:color w:val="000000" w:themeColor="text1"/>
              </w:rPr>
              <w:t xml:space="preserve"> modelling, </w:t>
            </w:r>
            <w:proofErr w:type="spellStart"/>
            <w:r w:rsidRPr="004D45AA">
              <w:rPr>
                <w:color w:val="000000" w:themeColor="text1"/>
              </w:rPr>
              <w:t>semivariogram</w:t>
            </w:r>
            <w:proofErr w:type="spellEnd"/>
            <w:r w:rsidRPr="004D45AA">
              <w:rPr>
                <w:color w:val="000000" w:themeColor="text1"/>
              </w:rPr>
              <w:t xml:space="preserve"> in </w:t>
            </w:r>
            <w:proofErr w:type="spellStart"/>
            <w:r w:rsidRPr="004D45AA">
              <w:rPr>
                <w:color w:val="000000" w:themeColor="text1"/>
              </w:rPr>
              <w:t>aniosotropy</w:t>
            </w:r>
            <w:proofErr w:type="spellEnd"/>
            <w:r w:rsidRPr="004D45AA">
              <w:rPr>
                <w:color w:val="000000" w:themeColor="text1"/>
              </w:rPr>
              <w:t>, measurement in practical field.</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04</w:t>
            </w:r>
          </w:p>
        </w:tc>
      </w:tr>
      <w:tr w:rsidR="004D45AA" w:rsidRPr="00206AAB" w:rsidTr="0025496C">
        <w:trPr>
          <w:trHeight w:val="946"/>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4</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rPr>
                <w:color w:val="000000" w:themeColor="text1"/>
              </w:rPr>
            </w:pPr>
            <w:r w:rsidRPr="004D45AA">
              <w:rPr>
                <w:b/>
                <w:color w:val="000000" w:themeColor="text1"/>
              </w:rPr>
              <w:t xml:space="preserve">Regularization:- </w:t>
            </w:r>
            <w:r w:rsidRPr="004D45AA">
              <w:rPr>
                <w:color w:val="000000" w:themeColor="text1"/>
              </w:rPr>
              <w:t xml:space="preserve">Point sample and regularized sample; Average </w:t>
            </w:r>
            <w:proofErr w:type="spellStart"/>
            <w:r w:rsidRPr="004D45AA">
              <w:rPr>
                <w:color w:val="000000" w:themeColor="text1"/>
              </w:rPr>
              <w:t>semivariogram</w:t>
            </w:r>
            <w:proofErr w:type="spellEnd"/>
            <w:r w:rsidRPr="004D45AA">
              <w:rPr>
                <w:color w:val="000000" w:themeColor="text1"/>
              </w:rPr>
              <w:t xml:space="preserve">; Relationship between point and block </w:t>
            </w:r>
            <w:proofErr w:type="spellStart"/>
            <w:r w:rsidRPr="004D45AA">
              <w:rPr>
                <w:color w:val="000000" w:themeColor="text1"/>
              </w:rPr>
              <w:t>semivariogram</w:t>
            </w:r>
            <w:proofErr w:type="spellEnd"/>
            <w:r w:rsidRPr="004D45AA">
              <w:rPr>
                <w:color w:val="000000" w:themeColor="text1"/>
              </w:rPr>
              <w:t xml:space="preserve"> and application; Auxiliary function</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04</w:t>
            </w:r>
          </w:p>
        </w:tc>
      </w:tr>
      <w:tr w:rsidR="004D45AA" w:rsidRPr="00206AAB" w:rsidTr="0025496C">
        <w:trPr>
          <w:trHeight w:val="805"/>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5</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rPr>
                <w:color w:val="000000" w:themeColor="text1"/>
              </w:rPr>
            </w:pPr>
            <w:r w:rsidRPr="004D45AA">
              <w:rPr>
                <w:b/>
                <w:color w:val="000000" w:themeColor="text1"/>
              </w:rPr>
              <w:t>Dispersion Variance:-</w:t>
            </w:r>
            <w:r w:rsidRPr="004D45AA">
              <w:rPr>
                <w:color w:val="000000" w:themeColor="text1"/>
              </w:rPr>
              <w:t xml:space="preserve">Definition, calculation, application, volume-variance relationship. </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04</w:t>
            </w:r>
          </w:p>
        </w:tc>
      </w:tr>
      <w:tr w:rsidR="004D45AA" w:rsidRPr="00206AAB" w:rsidTr="0025496C">
        <w:trPr>
          <w:trHeight w:val="541"/>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6</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rPr>
                <w:color w:val="000000" w:themeColor="text1"/>
              </w:rPr>
            </w:pPr>
            <w:r w:rsidRPr="004D45AA">
              <w:rPr>
                <w:b/>
                <w:color w:val="000000" w:themeColor="text1"/>
              </w:rPr>
              <w:t>Estimation variance:-</w:t>
            </w:r>
            <w:r w:rsidRPr="004D45AA">
              <w:rPr>
                <w:color w:val="000000" w:themeColor="text1"/>
              </w:rPr>
              <w:t>Extension variances and estimation variances/simple calculations in one and two dimensions; Grade tonnage relationship.</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04</w:t>
            </w:r>
          </w:p>
        </w:tc>
      </w:tr>
      <w:tr w:rsidR="004D45AA" w:rsidRPr="00206AAB" w:rsidTr="0025496C">
        <w:trPr>
          <w:trHeight w:val="775"/>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7</w:t>
            </w:r>
          </w:p>
        </w:tc>
        <w:tc>
          <w:tcPr>
            <w:tcW w:w="7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rPr>
                <w:color w:val="000000" w:themeColor="text1"/>
              </w:rPr>
            </w:pPr>
            <w:r w:rsidRPr="004D45AA">
              <w:rPr>
                <w:b/>
                <w:color w:val="000000" w:themeColor="text1"/>
              </w:rPr>
              <w:t>Kriging:-</w:t>
            </w:r>
            <w:r w:rsidRPr="004D45AA">
              <w:rPr>
                <w:color w:val="000000" w:themeColor="text1"/>
              </w:rPr>
              <w:t>Optimal estimation and introduction to kriging; Derivation of kriging error and kriging estimator; Comparison with estimation variance; Block kriging and point kriging.</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06</w:t>
            </w:r>
          </w:p>
        </w:tc>
      </w:tr>
      <w:tr w:rsidR="004D45AA" w:rsidRPr="00206AAB" w:rsidTr="0025496C">
        <w:trPr>
          <w:trHeight w:val="820"/>
          <w:jc w:val="center"/>
        </w:trPr>
        <w:tc>
          <w:tcPr>
            <w:tcW w:w="793"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8</w:t>
            </w:r>
          </w:p>
        </w:tc>
        <w:tc>
          <w:tcPr>
            <w:tcW w:w="7833"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autoSpaceDE w:val="0"/>
              <w:autoSpaceDN w:val="0"/>
              <w:adjustRightInd w:val="0"/>
              <w:rPr>
                <w:b/>
                <w:i/>
                <w:color w:val="000000" w:themeColor="text1"/>
              </w:rPr>
            </w:pPr>
            <w:r w:rsidRPr="004D45AA">
              <w:rPr>
                <w:b/>
                <w:color w:val="000000" w:themeColor="text1"/>
              </w:rPr>
              <w:t>Practical Considerations and Practices</w:t>
            </w:r>
          </w:p>
        </w:tc>
        <w:tc>
          <w:tcPr>
            <w:tcW w:w="901"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color w:val="000000" w:themeColor="text1"/>
              </w:rPr>
            </w:pPr>
            <w:r w:rsidRPr="004D45AA">
              <w:rPr>
                <w:color w:val="000000" w:themeColor="text1"/>
              </w:rPr>
              <w:t>04</w:t>
            </w:r>
          </w:p>
        </w:tc>
      </w:tr>
      <w:tr w:rsidR="004D45AA" w:rsidRPr="00206AAB" w:rsidTr="0025496C">
        <w:trPr>
          <w:trHeight w:val="325"/>
          <w:jc w:val="center"/>
        </w:trPr>
        <w:tc>
          <w:tcPr>
            <w:tcW w:w="86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4D45AA" w:rsidRPr="004D45AA" w:rsidRDefault="004D45AA" w:rsidP="0025496C">
            <w:pPr>
              <w:jc w:val="center"/>
              <w:rPr>
                <w:color w:val="000000" w:themeColor="text1"/>
              </w:rPr>
            </w:pPr>
            <w:r w:rsidRPr="004D45AA">
              <w:rPr>
                <w:b/>
                <w:bCs/>
                <w:color w:val="000000" w:themeColor="text1"/>
              </w:rPr>
              <w:t>TOTAL</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tcPr>
          <w:p w:rsidR="004D45AA" w:rsidRPr="004D45AA" w:rsidRDefault="004D45AA" w:rsidP="0025496C">
            <w:pPr>
              <w:jc w:val="center"/>
              <w:rPr>
                <w:b/>
                <w:color w:val="000000" w:themeColor="text1"/>
              </w:rPr>
            </w:pPr>
            <w:r w:rsidRPr="004D45AA">
              <w:rPr>
                <w:b/>
                <w:color w:val="000000" w:themeColor="text1"/>
              </w:rPr>
              <w:t>30</w:t>
            </w:r>
          </w:p>
        </w:tc>
      </w:tr>
    </w:tbl>
    <w:p w:rsidR="00624B8F" w:rsidRDefault="00624B8F" w:rsidP="00624B8F">
      <w:pPr>
        <w:pStyle w:val="Heading2"/>
        <w:shd w:val="clear" w:color="auto" w:fill="F2F2F2" w:themeFill="background1" w:themeFillShade="F2"/>
        <w:jc w:val="right"/>
        <w:rPr>
          <w:color w:val="000000" w:themeColor="text1"/>
        </w:rPr>
      </w:pPr>
    </w:p>
    <w:p w:rsidR="004D45AA" w:rsidRPr="004D45AA" w:rsidRDefault="004D45AA" w:rsidP="004D45AA">
      <w:pPr>
        <w:pStyle w:val="Heading2"/>
        <w:shd w:val="clear" w:color="auto" w:fill="F2F2F2" w:themeFill="background1" w:themeFillShade="F2"/>
        <w:rPr>
          <w:color w:val="000000" w:themeColor="text1"/>
        </w:rPr>
      </w:pPr>
      <w:r w:rsidRPr="004D45AA">
        <w:rPr>
          <w:color w:val="000000" w:themeColor="text1"/>
        </w:rPr>
        <w:t>Suggested Readings</w:t>
      </w:r>
    </w:p>
    <w:p w:rsidR="004D45AA" w:rsidRDefault="004D45AA" w:rsidP="00CA6C9A">
      <w:pPr>
        <w:pStyle w:val="Ref"/>
        <w:numPr>
          <w:ilvl w:val="0"/>
          <w:numId w:val="23"/>
        </w:numPr>
        <w:rPr>
          <w:color w:val="000000" w:themeColor="text1"/>
        </w:rPr>
      </w:pPr>
      <w:r w:rsidRPr="004D45AA">
        <w:rPr>
          <w:color w:val="000000" w:themeColor="text1"/>
        </w:rPr>
        <w:t>Armstrong M. 1998.</w:t>
      </w:r>
      <w:r w:rsidRPr="004D45AA">
        <w:rPr>
          <w:i/>
          <w:color w:val="000000" w:themeColor="text1"/>
        </w:rPr>
        <w:t xml:space="preserve">Basic Linear </w:t>
      </w:r>
      <w:proofErr w:type="spellStart"/>
      <w:r w:rsidRPr="004D45AA">
        <w:rPr>
          <w:i/>
          <w:color w:val="000000" w:themeColor="text1"/>
        </w:rPr>
        <w:t>Geostatistics</w:t>
      </w:r>
      <w:proofErr w:type="spellEnd"/>
      <w:r w:rsidRPr="004D45AA">
        <w:rPr>
          <w:color w:val="000000" w:themeColor="text1"/>
        </w:rPr>
        <w:t xml:space="preserve"> Springer Science and Business Media.155 p.</w:t>
      </w:r>
    </w:p>
    <w:p w:rsidR="004D45AA" w:rsidRDefault="004D45AA" w:rsidP="00CA6C9A">
      <w:pPr>
        <w:pStyle w:val="Ref"/>
        <w:numPr>
          <w:ilvl w:val="0"/>
          <w:numId w:val="23"/>
        </w:numPr>
        <w:rPr>
          <w:color w:val="000000" w:themeColor="text1"/>
        </w:rPr>
      </w:pPr>
      <w:proofErr w:type="spellStart"/>
      <w:r w:rsidRPr="00235149">
        <w:rPr>
          <w:color w:val="000000" w:themeColor="text1"/>
        </w:rPr>
        <w:t>Bohling</w:t>
      </w:r>
      <w:proofErr w:type="spellEnd"/>
      <w:r w:rsidRPr="00235149">
        <w:rPr>
          <w:color w:val="000000" w:themeColor="text1"/>
        </w:rPr>
        <w:t xml:space="preserve"> G. 2005. </w:t>
      </w:r>
      <w:r w:rsidRPr="00235149">
        <w:rPr>
          <w:i/>
          <w:color w:val="000000" w:themeColor="text1"/>
        </w:rPr>
        <w:t xml:space="preserve">Introduction to </w:t>
      </w:r>
      <w:proofErr w:type="spellStart"/>
      <w:r w:rsidRPr="00235149">
        <w:rPr>
          <w:i/>
          <w:color w:val="000000" w:themeColor="text1"/>
        </w:rPr>
        <w:t>Geostatistics</w:t>
      </w:r>
      <w:proofErr w:type="spellEnd"/>
      <w:r w:rsidRPr="00235149">
        <w:rPr>
          <w:i/>
          <w:color w:val="000000" w:themeColor="text1"/>
        </w:rPr>
        <w:t xml:space="preserve"> and </w:t>
      </w:r>
      <w:proofErr w:type="spellStart"/>
      <w:r w:rsidRPr="00235149">
        <w:rPr>
          <w:i/>
          <w:color w:val="000000" w:themeColor="text1"/>
        </w:rPr>
        <w:t>Variogram</w:t>
      </w:r>
      <w:proofErr w:type="spellEnd"/>
      <w:r w:rsidRPr="00235149">
        <w:rPr>
          <w:i/>
          <w:color w:val="000000" w:themeColor="text1"/>
        </w:rPr>
        <w:t xml:space="preserve"> </w:t>
      </w:r>
      <w:proofErr w:type="spellStart"/>
      <w:r w:rsidRPr="00235149">
        <w:rPr>
          <w:i/>
          <w:color w:val="000000" w:themeColor="text1"/>
        </w:rPr>
        <w:t>Analysis</w:t>
      </w:r>
      <w:r w:rsidRPr="00235149">
        <w:rPr>
          <w:color w:val="000000" w:themeColor="text1"/>
        </w:rPr>
        <w:t>.Kansas</w:t>
      </w:r>
      <w:proofErr w:type="spellEnd"/>
      <w:r w:rsidRPr="00235149">
        <w:rPr>
          <w:color w:val="000000" w:themeColor="text1"/>
        </w:rPr>
        <w:t xml:space="preserve"> Geological </w:t>
      </w:r>
      <w:r w:rsidR="00235149" w:rsidRPr="00235149">
        <w:rPr>
          <w:color w:val="000000" w:themeColor="text1"/>
        </w:rPr>
        <w:t>Survey. Available</w:t>
      </w:r>
      <w:r w:rsidRPr="00235149">
        <w:rPr>
          <w:color w:val="000000" w:themeColor="text1"/>
        </w:rPr>
        <w:t xml:space="preserve"> online at </w:t>
      </w:r>
      <w:hyperlink r:id="rId10" w:history="1">
        <w:r w:rsidRPr="00235149">
          <w:rPr>
            <w:rStyle w:val="Hyperlink"/>
            <w:color w:val="000000" w:themeColor="text1"/>
          </w:rPr>
          <w:t>http://people.ku.edu/~gbohling/cpe940/Variograms.pdf</w:t>
        </w:r>
      </w:hyperlink>
      <w:r w:rsidRPr="00235149">
        <w:rPr>
          <w:color w:val="000000" w:themeColor="text1"/>
        </w:rPr>
        <w:t>.20 p.</w:t>
      </w:r>
    </w:p>
    <w:p w:rsidR="004D45AA" w:rsidRDefault="004D45AA" w:rsidP="00CA6C9A">
      <w:pPr>
        <w:pStyle w:val="Ref"/>
        <w:numPr>
          <w:ilvl w:val="0"/>
          <w:numId w:val="23"/>
        </w:numPr>
        <w:rPr>
          <w:color w:val="000000" w:themeColor="text1"/>
        </w:rPr>
      </w:pPr>
      <w:r w:rsidRPr="00235149">
        <w:rPr>
          <w:color w:val="000000" w:themeColor="text1"/>
        </w:rPr>
        <w:t>Chiles J-</w:t>
      </w:r>
      <w:proofErr w:type="spellStart"/>
      <w:r w:rsidRPr="00235149">
        <w:rPr>
          <w:color w:val="000000" w:themeColor="text1"/>
        </w:rPr>
        <w:t>P.and</w:t>
      </w:r>
      <w:proofErr w:type="spellEnd"/>
      <w:r w:rsidR="00235149">
        <w:rPr>
          <w:color w:val="000000" w:themeColor="text1"/>
        </w:rPr>
        <w:t xml:space="preserve"> </w:t>
      </w:r>
      <w:proofErr w:type="spellStart"/>
      <w:r w:rsidRPr="00235149">
        <w:rPr>
          <w:color w:val="000000" w:themeColor="text1"/>
        </w:rPr>
        <w:t>Delfiner</w:t>
      </w:r>
      <w:proofErr w:type="spellEnd"/>
      <w:r w:rsidRPr="00235149">
        <w:rPr>
          <w:color w:val="000000" w:themeColor="text1"/>
        </w:rPr>
        <w:t xml:space="preserve"> P.J. 2012. </w:t>
      </w:r>
      <w:proofErr w:type="spellStart"/>
      <w:r w:rsidRPr="00235149">
        <w:rPr>
          <w:i/>
          <w:color w:val="000000" w:themeColor="text1"/>
        </w:rPr>
        <w:t>Geostatistics</w:t>
      </w:r>
      <w:proofErr w:type="spellEnd"/>
      <w:r w:rsidRPr="00235149">
        <w:rPr>
          <w:i/>
          <w:color w:val="000000" w:themeColor="text1"/>
        </w:rPr>
        <w:t>: Modeling Spatial Uncertainty</w:t>
      </w:r>
      <w:r w:rsidRPr="00235149">
        <w:rPr>
          <w:color w:val="000000" w:themeColor="text1"/>
        </w:rPr>
        <w:t>, 2nd edition. Wiley, 734 p.</w:t>
      </w:r>
    </w:p>
    <w:p w:rsidR="004D45AA" w:rsidRDefault="004D45AA" w:rsidP="00CA6C9A">
      <w:pPr>
        <w:pStyle w:val="Ref"/>
        <w:numPr>
          <w:ilvl w:val="0"/>
          <w:numId w:val="23"/>
        </w:numPr>
        <w:rPr>
          <w:color w:val="000000" w:themeColor="text1"/>
        </w:rPr>
      </w:pPr>
      <w:r w:rsidRPr="00235149">
        <w:rPr>
          <w:color w:val="000000" w:themeColor="text1"/>
        </w:rPr>
        <w:t>Clark I. 1979.</w:t>
      </w:r>
      <w:r w:rsidRPr="00235149">
        <w:rPr>
          <w:rStyle w:val="fn"/>
          <w:color w:val="000000" w:themeColor="text1"/>
        </w:rPr>
        <w:t xml:space="preserve">Practical </w:t>
      </w:r>
      <w:proofErr w:type="spellStart"/>
      <w:r w:rsidRPr="00235149">
        <w:rPr>
          <w:rStyle w:val="fn"/>
          <w:color w:val="000000" w:themeColor="text1"/>
        </w:rPr>
        <w:t>Geostatistics</w:t>
      </w:r>
      <w:proofErr w:type="spellEnd"/>
      <w:r w:rsidRPr="00235149">
        <w:rPr>
          <w:rStyle w:val="fn"/>
          <w:color w:val="000000" w:themeColor="text1"/>
        </w:rPr>
        <w:t>.</w:t>
      </w:r>
      <w:r w:rsidR="00235149">
        <w:rPr>
          <w:rStyle w:val="fn"/>
          <w:color w:val="000000" w:themeColor="text1"/>
        </w:rPr>
        <w:t xml:space="preserve"> </w:t>
      </w:r>
      <w:r w:rsidRPr="00235149">
        <w:rPr>
          <w:i/>
          <w:color w:val="000000" w:themeColor="text1"/>
        </w:rPr>
        <w:t>Applied Science Publishers</w:t>
      </w:r>
      <w:r w:rsidRPr="00235149">
        <w:rPr>
          <w:color w:val="000000" w:themeColor="text1"/>
        </w:rPr>
        <w:t xml:space="preserve">, London.129 p. (also downloadable free from </w:t>
      </w:r>
      <w:hyperlink r:id="rId11" w:history="1">
        <w:r w:rsidR="00235149" w:rsidRPr="00A664FB">
          <w:rPr>
            <w:rStyle w:val="Hyperlink"/>
          </w:rPr>
          <w:t>http://www.kriging.com/pg1979_download.html</w:t>
        </w:r>
      </w:hyperlink>
      <w:r w:rsidRPr="00235149">
        <w:rPr>
          <w:color w:val="000000" w:themeColor="text1"/>
        </w:rPr>
        <w:t>)</w:t>
      </w:r>
    </w:p>
    <w:p w:rsidR="004D45AA" w:rsidRDefault="004D45AA" w:rsidP="00CA6C9A">
      <w:pPr>
        <w:pStyle w:val="Ref"/>
        <w:numPr>
          <w:ilvl w:val="0"/>
          <w:numId w:val="23"/>
        </w:numPr>
        <w:rPr>
          <w:color w:val="000000" w:themeColor="text1"/>
        </w:rPr>
      </w:pPr>
      <w:r w:rsidRPr="00235149">
        <w:rPr>
          <w:color w:val="000000" w:themeColor="text1"/>
        </w:rPr>
        <w:t xml:space="preserve">David M. 1982 </w:t>
      </w:r>
      <w:proofErr w:type="spellStart"/>
      <w:r w:rsidRPr="00235149">
        <w:rPr>
          <w:i/>
          <w:color w:val="000000" w:themeColor="text1"/>
        </w:rPr>
        <w:t>Geostatistical</w:t>
      </w:r>
      <w:proofErr w:type="spellEnd"/>
      <w:r w:rsidRPr="00235149">
        <w:rPr>
          <w:i/>
          <w:color w:val="000000" w:themeColor="text1"/>
        </w:rPr>
        <w:t xml:space="preserve"> Ore Reserve Estimation</w:t>
      </w:r>
      <w:r w:rsidRPr="00235149">
        <w:rPr>
          <w:color w:val="000000" w:themeColor="text1"/>
        </w:rPr>
        <w:t>, 1st Edition. Elsevier.384 p.</w:t>
      </w:r>
    </w:p>
    <w:p w:rsidR="004D45AA" w:rsidRDefault="004D45AA" w:rsidP="00CA6C9A">
      <w:pPr>
        <w:pStyle w:val="Ref"/>
        <w:numPr>
          <w:ilvl w:val="0"/>
          <w:numId w:val="23"/>
        </w:numPr>
        <w:rPr>
          <w:color w:val="000000" w:themeColor="text1"/>
        </w:rPr>
      </w:pPr>
      <w:r w:rsidRPr="00235149">
        <w:rPr>
          <w:color w:val="000000" w:themeColor="text1"/>
        </w:rPr>
        <w:t xml:space="preserve">Edward H. </w:t>
      </w:r>
      <w:proofErr w:type="spellStart"/>
      <w:r w:rsidRPr="00235149">
        <w:rPr>
          <w:color w:val="000000" w:themeColor="text1"/>
        </w:rPr>
        <w:t>Isaaks</w:t>
      </w:r>
      <w:proofErr w:type="spellEnd"/>
      <w:r w:rsidRPr="00235149">
        <w:rPr>
          <w:color w:val="000000" w:themeColor="text1"/>
        </w:rPr>
        <w:t xml:space="preserve"> E.H. and Srivastava R.M. 1989.</w:t>
      </w:r>
      <w:r w:rsidRPr="00235149">
        <w:rPr>
          <w:i/>
          <w:color w:val="000000" w:themeColor="text1"/>
        </w:rPr>
        <w:t xml:space="preserve">An Introduction to Applied </w:t>
      </w:r>
      <w:proofErr w:type="spellStart"/>
      <w:r w:rsidRPr="00235149">
        <w:rPr>
          <w:i/>
          <w:color w:val="000000" w:themeColor="text1"/>
        </w:rPr>
        <w:t>Geostatistics</w:t>
      </w:r>
      <w:proofErr w:type="spellEnd"/>
      <w:r w:rsidRPr="00235149">
        <w:rPr>
          <w:color w:val="000000" w:themeColor="text1"/>
        </w:rPr>
        <w:t>.</w:t>
      </w:r>
      <w:r w:rsidR="00235149">
        <w:rPr>
          <w:color w:val="000000" w:themeColor="text1"/>
        </w:rPr>
        <w:t xml:space="preserve"> </w:t>
      </w:r>
      <w:r w:rsidRPr="00235149">
        <w:rPr>
          <w:color w:val="000000" w:themeColor="text1"/>
        </w:rPr>
        <w:t>Oxford University Press.561 p.</w:t>
      </w:r>
    </w:p>
    <w:p w:rsidR="004D45AA" w:rsidRDefault="004D45AA" w:rsidP="00CA6C9A">
      <w:pPr>
        <w:pStyle w:val="Ref"/>
        <w:numPr>
          <w:ilvl w:val="0"/>
          <w:numId w:val="23"/>
        </w:numPr>
        <w:rPr>
          <w:color w:val="000000" w:themeColor="text1"/>
        </w:rPr>
      </w:pPr>
      <w:proofErr w:type="spellStart"/>
      <w:r w:rsidRPr="00235149">
        <w:rPr>
          <w:color w:val="000000" w:themeColor="text1"/>
        </w:rPr>
        <w:t>Goovaerts</w:t>
      </w:r>
      <w:proofErr w:type="spellEnd"/>
      <w:r w:rsidRPr="00235149">
        <w:rPr>
          <w:color w:val="000000" w:themeColor="text1"/>
        </w:rPr>
        <w:t xml:space="preserve"> P. 1997.</w:t>
      </w:r>
      <w:r w:rsidRPr="00235149">
        <w:rPr>
          <w:i/>
          <w:color w:val="000000" w:themeColor="text1"/>
        </w:rPr>
        <w:t>Geostatistics for Natural Resources Evaluation</w:t>
      </w:r>
      <w:r w:rsidRPr="00235149">
        <w:rPr>
          <w:color w:val="000000" w:themeColor="text1"/>
        </w:rPr>
        <w:t>.</w:t>
      </w:r>
      <w:r w:rsidR="00235149">
        <w:rPr>
          <w:color w:val="000000" w:themeColor="text1"/>
        </w:rPr>
        <w:t xml:space="preserve"> </w:t>
      </w:r>
      <w:r w:rsidRPr="00235149">
        <w:rPr>
          <w:color w:val="000000" w:themeColor="text1"/>
        </w:rPr>
        <w:t>Oxford University Press.483 p.</w:t>
      </w:r>
    </w:p>
    <w:p w:rsidR="004D45AA" w:rsidRDefault="004D45AA" w:rsidP="00CA6C9A">
      <w:pPr>
        <w:pStyle w:val="Ref"/>
        <w:numPr>
          <w:ilvl w:val="0"/>
          <w:numId w:val="23"/>
        </w:numPr>
        <w:rPr>
          <w:color w:val="000000" w:themeColor="text1"/>
        </w:rPr>
      </w:pPr>
      <w:proofErr w:type="spellStart"/>
      <w:r w:rsidRPr="00235149">
        <w:rPr>
          <w:color w:val="000000" w:themeColor="text1"/>
        </w:rPr>
        <w:lastRenderedPageBreak/>
        <w:t>Hohn</w:t>
      </w:r>
      <w:proofErr w:type="spellEnd"/>
      <w:r w:rsidRPr="00235149">
        <w:rPr>
          <w:color w:val="000000" w:themeColor="text1"/>
        </w:rPr>
        <w:t xml:space="preserve"> M.E. 1998. </w:t>
      </w:r>
      <w:proofErr w:type="spellStart"/>
      <w:r w:rsidRPr="00235149">
        <w:rPr>
          <w:i/>
          <w:color w:val="000000" w:themeColor="text1"/>
        </w:rPr>
        <w:t>Geostatistics</w:t>
      </w:r>
      <w:proofErr w:type="spellEnd"/>
      <w:r w:rsidRPr="00235149">
        <w:rPr>
          <w:i/>
          <w:color w:val="000000" w:themeColor="text1"/>
        </w:rPr>
        <w:t xml:space="preserve"> and Petroleum Geology</w:t>
      </w:r>
      <w:r w:rsidRPr="00235149">
        <w:rPr>
          <w:color w:val="000000" w:themeColor="text1"/>
        </w:rPr>
        <w:t>.</w:t>
      </w:r>
      <w:r w:rsidR="00235149">
        <w:rPr>
          <w:color w:val="000000" w:themeColor="text1"/>
        </w:rPr>
        <w:t xml:space="preserve"> </w:t>
      </w:r>
      <w:r w:rsidRPr="00235149">
        <w:rPr>
          <w:color w:val="000000" w:themeColor="text1"/>
        </w:rPr>
        <w:t>Springer Science and Business Media, 235 p.</w:t>
      </w:r>
    </w:p>
    <w:p w:rsidR="004D45AA" w:rsidRDefault="004D45AA" w:rsidP="00CA6C9A">
      <w:pPr>
        <w:pStyle w:val="Ref"/>
        <w:numPr>
          <w:ilvl w:val="0"/>
          <w:numId w:val="23"/>
        </w:numPr>
        <w:rPr>
          <w:color w:val="000000" w:themeColor="text1"/>
        </w:rPr>
      </w:pPr>
      <w:proofErr w:type="spellStart"/>
      <w:r w:rsidRPr="00235149">
        <w:rPr>
          <w:color w:val="000000" w:themeColor="text1"/>
        </w:rPr>
        <w:t>Journel</w:t>
      </w:r>
      <w:proofErr w:type="spellEnd"/>
      <w:r w:rsidRPr="00235149">
        <w:rPr>
          <w:color w:val="000000" w:themeColor="text1"/>
        </w:rPr>
        <w:t xml:space="preserve"> A.G. and </w:t>
      </w:r>
      <w:proofErr w:type="spellStart"/>
      <w:r w:rsidRPr="00235149">
        <w:rPr>
          <w:color w:val="000000" w:themeColor="text1"/>
        </w:rPr>
        <w:t>Huijbregts</w:t>
      </w:r>
      <w:proofErr w:type="spellEnd"/>
      <w:r w:rsidR="00235149">
        <w:rPr>
          <w:color w:val="000000" w:themeColor="text1"/>
        </w:rPr>
        <w:t xml:space="preserve"> </w:t>
      </w:r>
      <w:proofErr w:type="spellStart"/>
      <w:r w:rsidRPr="00235149">
        <w:rPr>
          <w:color w:val="000000" w:themeColor="text1"/>
        </w:rPr>
        <w:t>Ch.J</w:t>
      </w:r>
      <w:proofErr w:type="spellEnd"/>
      <w:r w:rsidRPr="00235149">
        <w:rPr>
          <w:color w:val="000000" w:themeColor="text1"/>
        </w:rPr>
        <w:t>. 2003.</w:t>
      </w:r>
      <w:r w:rsidRPr="00235149">
        <w:rPr>
          <w:i/>
          <w:color w:val="000000" w:themeColor="text1"/>
        </w:rPr>
        <w:t xml:space="preserve">Mining </w:t>
      </w:r>
      <w:proofErr w:type="spellStart"/>
      <w:r w:rsidRPr="00235149">
        <w:rPr>
          <w:i/>
          <w:color w:val="000000" w:themeColor="text1"/>
        </w:rPr>
        <w:t>Geostatistics</w:t>
      </w:r>
      <w:proofErr w:type="spellEnd"/>
      <w:r w:rsidRPr="00235149">
        <w:rPr>
          <w:color w:val="000000" w:themeColor="text1"/>
        </w:rPr>
        <w:t>, Blackburn Press. 600 p.</w:t>
      </w:r>
    </w:p>
    <w:p w:rsidR="004D45AA" w:rsidRDefault="004D45AA" w:rsidP="00CA6C9A">
      <w:pPr>
        <w:pStyle w:val="Ref"/>
        <w:numPr>
          <w:ilvl w:val="0"/>
          <w:numId w:val="23"/>
        </w:numPr>
        <w:rPr>
          <w:color w:val="000000" w:themeColor="text1"/>
        </w:rPr>
      </w:pPr>
      <w:proofErr w:type="spellStart"/>
      <w:r w:rsidRPr="00235149">
        <w:rPr>
          <w:color w:val="000000" w:themeColor="text1"/>
        </w:rPr>
        <w:t>Rendu</w:t>
      </w:r>
      <w:proofErr w:type="spellEnd"/>
      <w:r w:rsidRPr="00235149">
        <w:rPr>
          <w:color w:val="000000" w:themeColor="text1"/>
        </w:rPr>
        <w:t xml:space="preserve"> J.M. 1981. </w:t>
      </w:r>
      <w:r w:rsidRPr="00235149">
        <w:rPr>
          <w:i/>
          <w:color w:val="000000" w:themeColor="text1"/>
        </w:rPr>
        <w:t xml:space="preserve">An introduction to </w:t>
      </w:r>
      <w:proofErr w:type="spellStart"/>
      <w:r w:rsidRPr="00235149">
        <w:rPr>
          <w:i/>
          <w:color w:val="000000" w:themeColor="text1"/>
        </w:rPr>
        <w:t>Geostatistical</w:t>
      </w:r>
      <w:proofErr w:type="spellEnd"/>
      <w:r w:rsidRPr="00235149">
        <w:rPr>
          <w:i/>
          <w:color w:val="000000" w:themeColor="text1"/>
        </w:rPr>
        <w:t xml:space="preserve"> Methods of Mineral Evaluation</w:t>
      </w:r>
      <w:r w:rsidRPr="00235149">
        <w:rPr>
          <w:color w:val="000000" w:themeColor="text1"/>
        </w:rPr>
        <w:t xml:space="preserve">. 2nd ed. South African Institute of Mining and </w:t>
      </w:r>
      <w:r w:rsidR="00235149" w:rsidRPr="00235149">
        <w:rPr>
          <w:color w:val="000000" w:themeColor="text1"/>
        </w:rPr>
        <w:t>Metallurgy</w:t>
      </w:r>
      <w:r w:rsidR="00235149">
        <w:rPr>
          <w:color w:val="000000" w:themeColor="text1"/>
        </w:rPr>
        <w:t>, Johannesburg</w:t>
      </w:r>
      <w:r w:rsidRPr="00235149">
        <w:rPr>
          <w:color w:val="000000" w:themeColor="text1"/>
        </w:rPr>
        <w:t>. 84 p</w:t>
      </w:r>
    </w:p>
    <w:p w:rsidR="004D45AA" w:rsidRPr="00235149" w:rsidRDefault="004D45AA" w:rsidP="00CA6C9A">
      <w:pPr>
        <w:pStyle w:val="Ref"/>
        <w:numPr>
          <w:ilvl w:val="0"/>
          <w:numId w:val="23"/>
        </w:numPr>
        <w:rPr>
          <w:color w:val="000000" w:themeColor="text1"/>
        </w:rPr>
      </w:pPr>
      <w:r w:rsidRPr="00235149">
        <w:rPr>
          <w:color w:val="000000" w:themeColor="text1"/>
        </w:rPr>
        <w:t>Stein M. 1999.</w:t>
      </w:r>
      <w:r w:rsidRPr="00235149">
        <w:rPr>
          <w:i/>
          <w:color w:val="000000" w:themeColor="text1"/>
        </w:rPr>
        <w:t>Interpolation of Spatial Data: Some Theory for Kriging</w:t>
      </w:r>
      <w:r w:rsidRPr="00235149">
        <w:rPr>
          <w:color w:val="000000" w:themeColor="text1"/>
        </w:rPr>
        <w:t>. Springer.247 p.</w:t>
      </w:r>
    </w:p>
    <w:p w:rsidR="004D45AA" w:rsidRPr="004D45AA" w:rsidRDefault="004D45AA" w:rsidP="004D45AA">
      <w:pPr>
        <w:pStyle w:val="Ref"/>
        <w:ind w:left="0" w:firstLine="0"/>
        <w:rPr>
          <w:strike/>
          <w:color w:val="000000" w:themeColor="text1"/>
        </w:rPr>
      </w:pPr>
    </w:p>
    <w:p w:rsidR="004D45AA" w:rsidRPr="002F5A68" w:rsidRDefault="004D45AA" w:rsidP="004D45AA">
      <w:pPr>
        <w:suppressAutoHyphens w:val="0"/>
        <w:rPr>
          <w:color w:val="000000" w:themeColor="text1"/>
        </w:rPr>
      </w:pPr>
    </w:p>
    <w:p w:rsidR="004D45AA" w:rsidRPr="002F5A68" w:rsidRDefault="004D45AA" w:rsidP="004D45AA">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4D45AA" w:rsidRPr="002F5A68" w:rsidRDefault="004D45AA" w:rsidP="004D45AA">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3105</w:t>
      </w:r>
      <w:r w:rsidRPr="002F5A68">
        <w:rPr>
          <w:b/>
          <w:color w:val="000000" w:themeColor="text1"/>
          <w:u w:val="single"/>
        </w:rPr>
        <w:t>:</w:t>
      </w:r>
      <w:r w:rsidRPr="002F5A68">
        <w:rPr>
          <w:b/>
          <w:color w:val="000000" w:themeColor="text1"/>
          <w:u w:val="single"/>
        </w:rPr>
        <w:tab/>
      </w:r>
      <w:r>
        <w:rPr>
          <w:b/>
          <w:color w:val="000000" w:themeColor="text1"/>
          <w:u w:val="single"/>
        </w:rPr>
        <w:t>Underground Mining Machinery</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4D45AA" w:rsidRPr="002F5A68" w:rsidRDefault="004D45AA" w:rsidP="004D45AA">
      <w:pPr>
        <w:tabs>
          <w:tab w:val="right" w:pos="9000"/>
        </w:tabs>
        <w:spacing w:after="0"/>
        <w:jc w:val="center"/>
        <w:rPr>
          <w:b/>
          <w:color w:val="000000" w:themeColor="text1"/>
        </w:rPr>
      </w:pPr>
      <w:r w:rsidRPr="002F5A68">
        <w:rPr>
          <w:b/>
          <w:color w:val="000000" w:themeColor="text1"/>
        </w:rPr>
        <w:t>Full Marks: 100</w:t>
      </w:r>
    </w:p>
    <w:p w:rsidR="004D45AA" w:rsidRPr="004D45AA" w:rsidRDefault="004D45AA" w:rsidP="004D45AA">
      <w:pPr>
        <w:pStyle w:val="Heading2"/>
        <w:rPr>
          <w:color w:val="000000" w:themeColor="text1"/>
        </w:rPr>
      </w:pPr>
      <w:r w:rsidRPr="004D45AA">
        <w:rPr>
          <w:color w:val="000000" w:themeColor="text1"/>
        </w:rPr>
        <w:t>Expected Course Outcome</w:t>
      </w:r>
    </w:p>
    <w:p w:rsidR="004D45AA" w:rsidRPr="004D45AA" w:rsidRDefault="004D45AA" w:rsidP="004D45AA">
      <w:pPr>
        <w:rPr>
          <w:color w:val="000000" w:themeColor="text1"/>
        </w:rPr>
      </w:pPr>
      <w:r w:rsidRPr="004D45AA">
        <w:rPr>
          <w:color w:val="000000" w:themeColor="text1"/>
        </w:rPr>
        <w:t>After going through the course a student may be expected to</w:t>
      </w:r>
    </w:p>
    <w:p w:rsidR="004D45AA" w:rsidRPr="004D45AA" w:rsidRDefault="004D45AA" w:rsidP="004D45AA">
      <w:pPr>
        <w:pStyle w:val="Bullet"/>
        <w:jc w:val="both"/>
        <w:rPr>
          <w:color w:val="000000" w:themeColor="text1"/>
        </w:rPr>
      </w:pPr>
      <w:r w:rsidRPr="004D45AA">
        <w:rPr>
          <w:color w:val="000000" w:themeColor="text1"/>
        </w:rPr>
        <w:t>explain the principles of operation of important mining machineries and devise strategies for enhancing utilization efficiencies of such machines,</w:t>
      </w:r>
    </w:p>
    <w:p w:rsidR="004D45AA" w:rsidRPr="004D45AA" w:rsidRDefault="004D45AA" w:rsidP="004D45AA">
      <w:pPr>
        <w:pStyle w:val="Bullet"/>
        <w:jc w:val="both"/>
        <w:rPr>
          <w:color w:val="000000" w:themeColor="text1"/>
        </w:rPr>
      </w:pPr>
      <w:r w:rsidRPr="004D45AA">
        <w:rPr>
          <w:color w:val="000000" w:themeColor="text1"/>
        </w:rPr>
        <w:t>select appropriate fleet of machines for cyclic, semi-continuous and continuous systems of unit operations in mines,</w:t>
      </w:r>
    </w:p>
    <w:p w:rsidR="004D45AA" w:rsidRPr="004D45AA" w:rsidRDefault="004D45AA" w:rsidP="004D45AA">
      <w:pPr>
        <w:pStyle w:val="Bullet"/>
        <w:jc w:val="both"/>
        <w:rPr>
          <w:color w:val="000000" w:themeColor="text1"/>
        </w:rPr>
      </w:pPr>
      <w:r w:rsidRPr="004D45AA">
        <w:rPr>
          <w:color w:val="000000" w:themeColor="text1"/>
        </w:rPr>
        <w:t>solve mathematical problems relating to excavation and transport machines,</w:t>
      </w:r>
    </w:p>
    <w:p w:rsidR="004D45AA" w:rsidRPr="004D45AA" w:rsidRDefault="004D45AA" w:rsidP="004D45AA">
      <w:pPr>
        <w:pStyle w:val="Bullet"/>
        <w:jc w:val="both"/>
        <w:rPr>
          <w:b/>
          <w:color w:val="000000" w:themeColor="text1"/>
        </w:rPr>
      </w:pPr>
      <w:r w:rsidRPr="004D45AA">
        <w:rPr>
          <w:color w:val="000000" w:themeColor="text1"/>
        </w:rPr>
        <w:t xml:space="preserve">explain the salient features of construction, design and maintenance of excavators and material handling </w:t>
      </w:r>
      <w:proofErr w:type="spellStart"/>
      <w:r w:rsidRPr="004D45AA">
        <w:rPr>
          <w:color w:val="000000" w:themeColor="text1"/>
        </w:rPr>
        <w:t>equipments</w:t>
      </w:r>
      <w:proofErr w:type="spellEnd"/>
      <w:r w:rsidRPr="004D45AA">
        <w:rPr>
          <w:color w:val="000000" w:themeColor="text1"/>
        </w:rPr>
        <w:t>.</w:t>
      </w:r>
    </w:p>
    <w:p w:rsidR="004D45AA" w:rsidRPr="004D45AA" w:rsidRDefault="004D45AA" w:rsidP="004D45AA">
      <w:pPr>
        <w:pStyle w:val="Heading2"/>
        <w:rPr>
          <w:color w:val="000000" w:themeColor="text1"/>
        </w:rPr>
      </w:pPr>
      <w:r w:rsidRPr="004D45AA">
        <w:rPr>
          <w:color w:val="000000" w:themeColor="text1"/>
        </w:rPr>
        <w:t>Syllabus</w:t>
      </w:r>
    </w:p>
    <w:tbl>
      <w:tblPr>
        <w:tblpPr w:leftFromText="180" w:rightFromText="180" w:vertAnchor="text" w:horzAnchor="margin" w:tblpXSpec="center" w:tblpY="364"/>
        <w:tblOverlap w:val="neve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7916"/>
        <w:gridCol w:w="963"/>
      </w:tblGrid>
      <w:tr w:rsidR="004D45AA" w:rsidRPr="004D45AA" w:rsidTr="0025496C">
        <w:trPr>
          <w:trHeight w:val="658"/>
          <w:tblHeader/>
        </w:trPr>
        <w:tc>
          <w:tcPr>
            <w:tcW w:w="648" w:type="dxa"/>
            <w:shd w:val="clear" w:color="auto" w:fill="F2F2F2" w:themeFill="background1" w:themeFillShade="F2"/>
          </w:tcPr>
          <w:p w:rsidR="004D45AA" w:rsidRPr="004D45AA" w:rsidRDefault="004D45AA" w:rsidP="0025496C">
            <w:pPr>
              <w:pStyle w:val="TableHeader"/>
              <w:rPr>
                <w:color w:val="000000" w:themeColor="text1"/>
              </w:rPr>
            </w:pPr>
            <w:r w:rsidRPr="004D45AA">
              <w:rPr>
                <w:color w:val="000000" w:themeColor="text1"/>
              </w:rPr>
              <w:t>Sl. No.</w:t>
            </w:r>
          </w:p>
        </w:tc>
        <w:tc>
          <w:tcPr>
            <w:tcW w:w="7916" w:type="dxa"/>
            <w:shd w:val="clear" w:color="auto" w:fill="F2F2F2" w:themeFill="background1" w:themeFillShade="F2"/>
          </w:tcPr>
          <w:p w:rsidR="004D45AA" w:rsidRPr="004D45AA" w:rsidRDefault="004D45AA" w:rsidP="0025496C">
            <w:pPr>
              <w:pStyle w:val="TableHeader"/>
              <w:rPr>
                <w:color w:val="000000" w:themeColor="text1"/>
              </w:rPr>
            </w:pPr>
            <w:r w:rsidRPr="004D45AA">
              <w:rPr>
                <w:color w:val="000000" w:themeColor="text1"/>
              </w:rPr>
              <w:t>Module Name and topics</w:t>
            </w:r>
          </w:p>
        </w:tc>
        <w:tc>
          <w:tcPr>
            <w:tcW w:w="963" w:type="dxa"/>
            <w:shd w:val="clear" w:color="auto" w:fill="F2F2F2" w:themeFill="background1" w:themeFillShade="F2"/>
          </w:tcPr>
          <w:p w:rsidR="004D45AA" w:rsidRPr="004D45AA" w:rsidRDefault="004D45AA" w:rsidP="0025496C">
            <w:pPr>
              <w:pStyle w:val="TableHeader"/>
              <w:rPr>
                <w:color w:val="000000" w:themeColor="text1"/>
              </w:rPr>
            </w:pPr>
            <w:r w:rsidRPr="004D45AA">
              <w:rPr>
                <w:color w:val="000000" w:themeColor="text1"/>
              </w:rPr>
              <w:t>No. of Classes</w:t>
            </w:r>
          </w:p>
        </w:tc>
      </w:tr>
      <w:tr w:rsidR="004D45AA" w:rsidRPr="004D45AA" w:rsidTr="0025496C">
        <w:trPr>
          <w:trHeight w:val="662"/>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Introduction</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Classification and Selection of Mine Transport System – general selection criteria and their importance</w:t>
            </w:r>
          </w:p>
        </w:tc>
        <w:tc>
          <w:tcPr>
            <w:tcW w:w="963" w:type="dxa"/>
            <w:vAlign w:val="center"/>
          </w:tcPr>
          <w:p w:rsidR="004D45AA" w:rsidRPr="004D45AA" w:rsidRDefault="004D45AA" w:rsidP="001F6D91">
            <w:pPr>
              <w:jc w:val="center"/>
              <w:rPr>
                <w:color w:val="000000" w:themeColor="text1"/>
              </w:rPr>
            </w:pPr>
            <w:r w:rsidRPr="004D45AA">
              <w:rPr>
                <w:color w:val="000000" w:themeColor="text1"/>
              </w:rPr>
              <w:t>0</w:t>
            </w:r>
            <w:r w:rsidR="001F6D91">
              <w:rPr>
                <w:color w:val="000000" w:themeColor="text1"/>
              </w:rPr>
              <w:t>2</w:t>
            </w:r>
          </w:p>
        </w:tc>
      </w:tr>
      <w:tr w:rsidR="004D45AA" w:rsidRPr="004D45AA" w:rsidTr="0025496C">
        <w:trPr>
          <w:trHeight w:val="263"/>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Haulage Systems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Types, layouts, calculations, regulatory provisions.</w:t>
            </w:r>
          </w:p>
        </w:tc>
        <w:tc>
          <w:tcPr>
            <w:tcW w:w="963" w:type="dxa"/>
            <w:vAlign w:val="center"/>
          </w:tcPr>
          <w:p w:rsidR="004D45AA" w:rsidRPr="004D45AA" w:rsidRDefault="004D45AA" w:rsidP="00624B8F">
            <w:pPr>
              <w:jc w:val="center"/>
              <w:rPr>
                <w:color w:val="000000" w:themeColor="text1"/>
              </w:rPr>
            </w:pPr>
            <w:r w:rsidRPr="004D45AA">
              <w:rPr>
                <w:color w:val="000000" w:themeColor="text1"/>
              </w:rPr>
              <w:t>0</w:t>
            </w:r>
            <w:r w:rsidR="00624B8F">
              <w:rPr>
                <w:color w:val="000000" w:themeColor="text1"/>
              </w:rPr>
              <w:t>4</w:t>
            </w:r>
          </w:p>
        </w:tc>
      </w:tr>
      <w:tr w:rsidR="004D45AA" w:rsidRPr="004D45AA" w:rsidTr="0025496C">
        <w:trPr>
          <w:trHeight w:val="658"/>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Wire Ropes and Chains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Types, construction, care, condition monitoring, installation and removal, pre-stressing of ropes, fatigue and deterioration, regulatory provisions</w:t>
            </w:r>
          </w:p>
        </w:tc>
        <w:tc>
          <w:tcPr>
            <w:tcW w:w="963" w:type="dxa"/>
            <w:vAlign w:val="center"/>
          </w:tcPr>
          <w:p w:rsidR="004D45AA" w:rsidRPr="004D45AA" w:rsidRDefault="004D45AA" w:rsidP="001F6D91">
            <w:pPr>
              <w:jc w:val="center"/>
              <w:rPr>
                <w:color w:val="000000" w:themeColor="text1"/>
              </w:rPr>
            </w:pPr>
            <w:r w:rsidRPr="004D45AA">
              <w:rPr>
                <w:color w:val="000000" w:themeColor="text1"/>
              </w:rPr>
              <w:t>0</w:t>
            </w:r>
            <w:r w:rsidR="001F6D91">
              <w:rPr>
                <w:color w:val="000000" w:themeColor="text1"/>
              </w:rPr>
              <w:t>3</w:t>
            </w:r>
          </w:p>
        </w:tc>
      </w:tr>
      <w:tr w:rsidR="004D45AA" w:rsidRPr="004D45AA" w:rsidTr="0025496C">
        <w:trPr>
          <w:trHeight w:val="613"/>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Conveyors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Basic features; Classification; Belt conveyor - description, layout, operational problems, capacity calculations, average loading factor and sequence control, merit and demerits; Scraper chain conveyor – types, layout and operating principle, advantages and disadvantages; Cable belt conveyors; Special types of conveyors.</w:t>
            </w:r>
          </w:p>
        </w:tc>
        <w:tc>
          <w:tcPr>
            <w:tcW w:w="963" w:type="dxa"/>
            <w:vAlign w:val="center"/>
          </w:tcPr>
          <w:p w:rsidR="004D45AA" w:rsidRPr="004D45AA" w:rsidRDefault="004D45AA" w:rsidP="001F6D91">
            <w:pPr>
              <w:jc w:val="center"/>
              <w:rPr>
                <w:color w:val="000000" w:themeColor="text1"/>
              </w:rPr>
            </w:pPr>
            <w:r w:rsidRPr="004D45AA">
              <w:rPr>
                <w:color w:val="000000" w:themeColor="text1"/>
              </w:rPr>
              <w:t>0</w:t>
            </w:r>
            <w:r w:rsidR="001F6D91">
              <w:rPr>
                <w:color w:val="000000" w:themeColor="text1"/>
              </w:rPr>
              <w:t>6</w:t>
            </w:r>
          </w:p>
        </w:tc>
      </w:tr>
      <w:tr w:rsidR="004D45AA" w:rsidRPr="004D45AA" w:rsidTr="0025496C">
        <w:trPr>
          <w:trHeight w:val="437"/>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Mine Pumps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Working principles, basic components and operational features.</w:t>
            </w:r>
          </w:p>
        </w:tc>
        <w:tc>
          <w:tcPr>
            <w:tcW w:w="963" w:type="dxa"/>
            <w:vAlign w:val="center"/>
          </w:tcPr>
          <w:p w:rsidR="004D45AA" w:rsidRPr="004D45AA" w:rsidRDefault="004D45AA" w:rsidP="0025496C">
            <w:pPr>
              <w:jc w:val="center"/>
              <w:rPr>
                <w:color w:val="000000" w:themeColor="text1"/>
              </w:rPr>
            </w:pPr>
            <w:r w:rsidRPr="004D45AA">
              <w:rPr>
                <w:color w:val="000000" w:themeColor="text1"/>
              </w:rPr>
              <w:t>02</w:t>
            </w:r>
          </w:p>
        </w:tc>
      </w:tr>
      <w:tr w:rsidR="004D45AA" w:rsidRPr="004D45AA" w:rsidTr="0025496C">
        <w:trPr>
          <w:trHeight w:val="227"/>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Drills and Roof Bolters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Types, construction and mode of operation</w:t>
            </w:r>
          </w:p>
        </w:tc>
        <w:tc>
          <w:tcPr>
            <w:tcW w:w="963" w:type="dxa"/>
            <w:vAlign w:val="center"/>
          </w:tcPr>
          <w:p w:rsidR="004D45AA" w:rsidRPr="004D45AA" w:rsidRDefault="004D45AA" w:rsidP="0025496C">
            <w:pPr>
              <w:jc w:val="center"/>
              <w:rPr>
                <w:color w:val="000000" w:themeColor="text1"/>
              </w:rPr>
            </w:pPr>
            <w:r w:rsidRPr="004D45AA">
              <w:rPr>
                <w:color w:val="000000" w:themeColor="text1"/>
              </w:rPr>
              <w:t>02</w:t>
            </w:r>
          </w:p>
        </w:tc>
      </w:tr>
      <w:tr w:rsidR="004D45AA" w:rsidRPr="004D45AA" w:rsidTr="0025496C">
        <w:trPr>
          <w:trHeight w:val="698"/>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bCs/>
                <w:color w:val="000000" w:themeColor="text1"/>
              </w:rPr>
              <w:t>Compressors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Air-compressors - principles, types, construction, installation and maintenance; Compressed air transmission and distribution, compressed air drills, pneumatic picks, air motors and other compressed air equipment. Pneumatic chutes</w:t>
            </w:r>
          </w:p>
        </w:tc>
        <w:tc>
          <w:tcPr>
            <w:tcW w:w="963" w:type="dxa"/>
            <w:vAlign w:val="center"/>
          </w:tcPr>
          <w:p w:rsidR="004D45AA" w:rsidRPr="004D45AA" w:rsidRDefault="004D45AA" w:rsidP="0025496C">
            <w:pPr>
              <w:jc w:val="center"/>
              <w:rPr>
                <w:color w:val="000000" w:themeColor="text1"/>
              </w:rPr>
            </w:pPr>
            <w:r w:rsidRPr="004D45AA">
              <w:rPr>
                <w:color w:val="000000" w:themeColor="text1"/>
              </w:rPr>
              <w:t>03</w:t>
            </w:r>
          </w:p>
        </w:tc>
      </w:tr>
      <w:tr w:rsidR="004D45AA" w:rsidRPr="004D45AA" w:rsidTr="0025496C">
        <w:trPr>
          <w:trHeight w:val="170"/>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bCs/>
                <w:color w:val="000000" w:themeColor="text1"/>
              </w:rPr>
              <w:t>Winding System</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 xml:space="preserve">Drum and friction winding, headgears, headgear pulleys, cages and skips, suspension gear, </w:t>
            </w:r>
            <w:proofErr w:type="spellStart"/>
            <w:r w:rsidRPr="004D45AA">
              <w:rPr>
                <w:color w:val="000000" w:themeColor="text1"/>
              </w:rPr>
              <w:t>keps</w:t>
            </w:r>
            <w:proofErr w:type="spellEnd"/>
            <w:r w:rsidRPr="004D45AA">
              <w:rPr>
                <w:color w:val="000000" w:themeColor="text1"/>
              </w:rPr>
              <w:t xml:space="preserve"> and guides; Steam and electric winders, safety devices in winders, duty cycle; Automatic winding, multilevel winding.</w:t>
            </w:r>
          </w:p>
        </w:tc>
        <w:tc>
          <w:tcPr>
            <w:tcW w:w="963" w:type="dxa"/>
            <w:vAlign w:val="center"/>
          </w:tcPr>
          <w:p w:rsidR="004D45AA" w:rsidRPr="004D45AA" w:rsidRDefault="004D45AA" w:rsidP="00624B8F">
            <w:pPr>
              <w:jc w:val="center"/>
              <w:rPr>
                <w:color w:val="000000" w:themeColor="text1"/>
              </w:rPr>
            </w:pPr>
            <w:r w:rsidRPr="004D45AA">
              <w:rPr>
                <w:color w:val="000000" w:themeColor="text1"/>
              </w:rPr>
              <w:t>0</w:t>
            </w:r>
            <w:r w:rsidR="00624B8F">
              <w:rPr>
                <w:color w:val="000000" w:themeColor="text1"/>
              </w:rPr>
              <w:t>6</w:t>
            </w:r>
          </w:p>
        </w:tc>
      </w:tr>
      <w:tr w:rsidR="004D45AA" w:rsidRPr="004D45AA" w:rsidTr="0025496C">
        <w:trPr>
          <w:trHeight w:val="377"/>
        </w:trPr>
        <w:tc>
          <w:tcPr>
            <w:tcW w:w="648" w:type="dxa"/>
          </w:tcPr>
          <w:p w:rsidR="004D45AA" w:rsidRPr="004D45AA" w:rsidRDefault="004D45AA" w:rsidP="00CA6C9A">
            <w:pPr>
              <w:pStyle w:val="ListParagraph"/>
              <w:numPr>
                <w:ilvl w:val="0"/>
                <w:numId w:val="6"/>
              </w:numPr>
              <w:spacing w:after="0" w:line="240" w:lineRule="auto"/>
              <w:jc w:val="both"/>
              <w:rPr>
                <w:color w:val="000000" w:themeColor="text1"/>
              </w:rPr>
            </w:pPr>
          </w:p>
        </w:tc>
        <w:tc>
          <w:tcPr>
            <w:tcW w:w="7916" w:type="dxa"/>
            <w:vAlign w:val="center"/>
          </w:tcPr>
          <w:p w:rsidR="004D45AA" w:rsidRPr="004D45AA" w:rsidRDefault="004D45AA" w:rsidP="0025496C">
            <w:pPr>
              <w:rPr>
                <w:color w:val="000000" w:themeColor="text1"/>
              </w:rPr>
            </w:pPr>
            <w:r w:rsidRPr="004D45AA">
              <w:rPr>
                <w:b/>
                <w:color w:val="000000" w:themeColor="text1"/>
              </w:rPr>
              <w:t>Electrical Layouts</w:t>
            </w:r>
            <w:r w:rsidRPr="004D45AA">
              <w:rPr>
                <w:b/>
                <w:color w:val="000000" w:themeColor="text1"/>
                <w:lang w:bidi="bn-IN"/>
              </w:rPr>
              <w:t>:</w:t>
            </w:r>
            <w:r w:rsidRPr="004D45AA">
              <w:rPr>
                <w:rStyle w:val="apple-converted-space"/>
                <w:rFonts w:eastAsiaTheme="majorEastAsia"/>
                <w:color w:val="000000" w:themeColor="text1"/>
              </w:rPr>
              <w:t> </w:t>
            </w:r>
            <w:r w:rsidRPr="004D45AA">
              <w:rPr>
                <w:b/>
                <w:color w:val="000000" w:themeColor="text1"/>
                <w:lang w:bidi="bn-IN"/>
              </w:rPr>
              <w:t xml:space="preserve">– </w:t>
            </w:r>
            <w:r w:rsidRPr="004D45AA">
              <w:rPr>
                <w:color w:val="000000" w:themeColor="text1"/>
              </w:rPr>
              <w:t>Electrical substation, gate-end box, layout of semi-mechanised and mechanised mines.</w:t>
            </w:r>
          </w:p>
        </w:tc>
        <w:tc>
          <w:tcPr>
            <w:tcW w:w="963" w:type="dxa"/>
            <w:vAlign w:val="center"/>
          </w:tcPr>
          <w:p w:rsidR="004D45AA" w:rsidRPr="004D45AA" w:rsidRDefault="004D45AA" w:rsidP="0025496C">
            <w:pPr>
              <w:jc w:val="center"/>
              <w:rPr>
                <w:color w:val="000000" w:themeColor="text1"/>
              </w:rPr>
            </w:pPr>
            <w:r w:rsidRPr="004D45AA">
              <w:rPr>
                <w:color w:val="000000" w:themeColor="text1"/>
              </w:rPr>
              <w:t>02</w:t>
            </w:r>
          </w:p>
        </w:tc>
      </w:tr>
      <w:tr w:rsidR="004D45AA" w:rsidRPr="004D45AA" w:rsidTr="0025496C">
        <w:trPr>
          <w:trHeight w:val="646"/>
        </w:trPr>
        <w:tc>
          <w:tcPr>
            <w:tcW w:w="8564" w:type="dxa"/>
            <w:gridSpan w:val="2"/>
          </w:tcPr>
          <w:p w:rsidR="004D45AA" w:rsidRPr="004D45AA" w:rsidRDefault="004D45AA" w:rsidP="0025496C">
            <w:pPr>
              <w:jc w:val="center"/>
              <w:rPr>
                <w:b/>
                <w:color w:val="000000" w:themeColor="text1"/>
              </w:rPr>
            </w:pPr>
            <w:r w:rsidRPr="004D45AA">
              <w:rPr>
                <w:b/>
                <w:color w:val="000000" w:themeColor="text1"/>
              </w:rPr>
              <w:t>TOTAL</w:t>
            </w:r>
          </w:p>
        </w:tc>
        <w:tc>
          <w:tcPr>
            <w:tcW w:w="963" w:type="dxa"/>
          </w:tcPr>
          <w:p w:rsidR="004D45AA" w:rsidRPr="001F6D91" w:rsidRDefault="001F6D91" w:rsidP="0025496C">
            <w:pPr>
              <w:jc w:val="center"/>
              <w:rPr>
                <w:b/>
                <w:color w:val="000000" w:themeColor="text1"/>
              </w:rPr>
            </w:pPr>
            <w:r w:rsidRPr="001F6D91">
              <w:rPr>
                <w:b/>
                <w:color w:val="000000" w:themeColor="text1"/>
              </w:rPr>
              <w:t>3</w:t>
            </w:r>
            <w:r w:rsidR="004D45AA" w:rsidRPr="001F6D91">
              <w:rPr>
                <w:b/>
                <w:color w:val="000000" w:themeColor="text1"/>
              </w:rPr>
              <w:t>0</w:t>
            </w:r>
          </w:p>
        </w:tc>
      </w:tr>
    </w:tbl>
    <w:p w:rsidR="004D45AA" w:rsidRPr="004D45AA" w:rsidRDefault="004D45AA" w:rsidP="004D45AA">
      <w:pPr>
        <w:pStyle w:val="Heading2"/>
        <w:rPr>
          <w:color w:val="000000" w:themeColor="text1"/>
        </w:rPr>
      </w:pPr>
      <w:r w:rsidRPr="004D45AA">
        <w:rPr>
          <w:color w:val="000000" w:themeColor="text1"/>
        </w:rPr>
        <w:t>Suggested Readings</w:t>
      </w:r>
    </w:p>
    <w:p w:rsidR="004D45AA" w:rsidRDefault="004D45AA" w:rsidP="00CA6C9A">
      <w:pPr>
        <w:pStyle w:val="Ref"/>
        <w:numPr>
          <w:ilvl w:val="0"/>
          <w:numId w:val="24"/>
        </w:numPr>
        <w:rPr>
          <w:color w:val="000000" w:themeColor="text1"/>
        </w:rPr>
      </w:pPr>
      <w:proofErr w:type="spellStart"/>
      <w:r w:rsidRPr="004D45AA">
        <w:rPr>
          <w:color w:val="000000" w:themeColor="text1"/>
        </w:rPr>
        <w:t>Chakrabarti</w:t>
      </w:r>
      <w:proofErr w:type="spellEnd"/>
      <w:r w:rsidRPr="004D45AA">
        <w:rPr>
          <w:color w:val="000000" w:themeColor="text1"/>
        </w:rPr>
        <w:t xml:space="preserve"> P.K. 1999. </w:t>
      </w:r>
      <w:r w:rsidRPr="004D45AA">
        <w:rPr>
          <w:i/>
          <w:color w:val="000000" w:themeColor="text1"/>
        </w:rPr>
        <w:t>Electricity in Underground Coal Mining</w:t>
      </w:r>
      <w:r w:rsidRPr="004D45AA">
        <w:rPr>
          <w:color w:val="000000" w:themeColor="text1"/>
        </w:rPr>
        <w:t>.</w:t>
      </w:r>
      <w:r w:rsidR="00235149">
        <w:rPr>
          <w:color w:val="000000" w:themeColor="text1"/>
        </w:rPr>
        <w:t xml:space="preserve"> </w:t>
      </w:r>
      <w:r w:rsidRPr="004D45AA">
        <w:rPr>
          <w:color w:val="000000" w:themeColor="text1"/>
        </w:rPr>
        <w:t>CMPDIL, Ranchi.297 p.</w:t>
      </w:r>
    </w:p>
    <w:p w:rsidR="004D45AA" w:rsidRDefault="004D45AA" w:rsidP="00CA6C9A">
      <w:pPr>
        <w:pStyle w:val="Ref"/>
        <w:numPr>
          <w:ilvl w:val="0"/>
          <w:numId w:val="24"/>
        </w:numPr>
        <w:rPr>
          <w:color w:val="000000" w:themeColor="text1"/>
        </w:rPr>
      </w:pPr>
      <w:proofErr w:type="spellStart"/>
      <w:r w:rsidRPr="00235149">
        <w:rPr>
          <w:rStyle w:val="Emphasis"/>
          <w:color w:val="000000" w:themeColor="text1"/>
        </w:rPr>
        <w:t>Datta</w:t>
      </w:r>
      <w:proofErr w:type="spellEnd"/>
      <w:r w:rsidR="00235149">
        <w:rPr>
          <w:rStyle w:val="Emphasis"/>
          <w:color w:val="000000" w:themeColor="text1"/>
        </w:rPr>
        <w:t xml:space="preserve"> </w:t>
      </w:r>
      <w:r w:rsidRPr="00235149">
        <w:rPr>
          <w:rStyle w:val="Emphasis"/>
          <w:color w:val="000000" w:themeColor="text1"/>
        </w:rPr>
        <w:t>N.K. 1996. Electrical Engineering in Mines.</w:t>
      </w:r>
      <w:r w:rsidR="00235149">
        <w:rPr>
          <w:rStyle w:val="Emphasis"/>
          <w:color w:val="000000" w:themeColor="text1"/>
        </w:rPr>
        <w:t xml:space="preserve"> </w:t>
      </w:r>
      <w:r w:rsidRPr="00235149">
        <w:rPr>
          <w:color w:val="000000" w:themeColor="text1"/>
        </w:rPr>
        <w:t>New Central Book Agency, Delhi. 239 p</w:t>
      </w:r>
    </w:p>
    <w:p w:rsidR="004D45AA" w:rsidRDefault="004D45AA" w:rsidP="00CA6C9A">
      <w:pPr>
        <w:pStyle w:val="Ref"/>
        <w:numPr>
          <w:ilvl w:val="0"/>
          <w:numId w:val="24"/>
        </w:numPr>
        <w:rPr>
          <w:color w:val="000000" w:themeColor="text1"/>
        </w:rPr>
      </w:pPr>
      <w:r w:rsidRPr="00235149">
        <w:rPr>
          <w:color w:val="000000" w:themeColor="text1"/>
        </w:rPr>
        <w:t>De</w:t>
      </w:r>
      <w:r w:rsidRPr="00235149">
        <w:rPr>
          <w:rStyle w:val="apple-converted-space"/>
          <w:color w:val="000000" w:themeColor="text1"/>
        </w:rPr>
        <w:t> </w:t>
      </w:r>
      <w:r w:rsidRPr="00235149">
        <w:rPr>
          <w:color w:val="000000" w:themeColor="text1"/>
        </w:rPr>
        <w:t>A. 2014.</w:t>
      </w:r>
      <w:r w:rsidRPr="00235149">
        <w:rPr>
          <w:i/>
          <w:color w:val="000000" w:themeColor="text1"/>
        </w:rPr>
        <w:t>Latest Development of Heavy Earth Moving Machinery</w:t>
      </w:r>
      <w:r w:rsidRPr="00235149">
        <w:rPr>
          <w:color w:val="000000" w:themeColor="text1"/>
        </w:rPr>
        <w:t>.</w:t>
      </w:r>
      <w:r w:rsidR="00235149">
        <w:rPr>
          <w:color w:val="000000" w:themeColor="text1"/>
        </w:rPr>
        <w:t xml:space="preserve"> </w:t>
      </w:r>
      <w:proofErr w:type="spellStart"/>
      <w:r w:rsidRPr="00235149">
        <w:rPr>
          <w:color w:val="000000" w:themeColor="text1"/>
        </w:rPr>
        <w:t>Galgotia</w:t>
      </w:r>
      <w:proofErr w:type="spellEnd"/>
      <w:r w:rsidRPr="00235149">
        <w:rPr>
          <w:color w:val="000000" w:themeColor="text1"/>
        </w:rPr>
        <w:t xml:space="preserve"> Publications Pvt. Ltd. 312 p.</w:t>
      </w:r>
    </w:p>
    <w:p w:rsidR="004D45AA" w:rsidRDefault="004D45AA" w:rsidP="00CA6C9A">
      <w:pPr>
        <w:pStyle w:val="Ref"/>
        <w:numPr>
          <w:ilvl w:val="0"/>
          <w:numId w:val="24"/>
        </w:numPr>
        <w:rPr>
          <w:color w:val="000000" w:themeColor="text1"/>
        </w:rPr>
      </w:pPr>
      <w:proofErr w:type="spellStart"/>
      <w:r w:rsidRPr="00235149">
        <w:rPr>
          <w:color w:val="000000" w:themeColor="text1"/>
        </w:rPr>
        <w:t>Karelin</w:t>
      </w:r>
      <w:proofErr w:type="spellEnd"/>
      <w:r w:rsidRPr="00235149">
        <w:rPr>
          <w:color w:val="000000" w:themeColor="text1"/>
        </w:rPr>
        <w:t xml:space="preserve"> N.T. 1967. </w:t>
      </w:r>
      <w:r w:rsidRPr="00235149">
        <w:rPr>
          <w:i/>
          <w:color w:val="000000" w:themeColor="text1"/>
        </w:rPr>
        <w:t>Mine Transport</w:t>
      </w:r>
      <w:r w:rsidRPr="00235149">
        <w:rPr>
          <w:color w:val="000000" w:themeColor="text1"/>
        </w:rPr>
        <w:t>. Orient Longmans, Calcutta. 193 p.</w:t>
      </w:r>
    </w:p>
    <w:p w:rsidR="004D45AA" w:rsidRDefault="004D45AA" w:rsidP="00CA6C9A">
      <w:pPr>
        <w:pStyle w:val="Ref"/>
        <w:numPr>
          <w:ilvl w:val="0"/>
          <w:numId w:val="24"/>
        </w:numPr>
        <w:rPr>
          <w:color w:val="000000" w:themeColor="text1"/>
        </w:rPr>
      </w:pPr>
      <w:proofErr w:type="spellStart"/>
      <w:r w:rsidRPr="00235149">
        <w:rPr>
          <w:rFonts w:eastAsia="Times New Roman"/>
          <w:color w:val="000000" w:themeColor="text1"/>
          <w:lang w:val="en-GB" w:eastAsia="en-GB"/>
        </w:rPr>
        <w:t>Khurm</w:t>
      </w:r>
      <w:r w:rsidR="00235149">
        <w:rPr>
          <w:rFonts w:eastAsia="Times New Roman"/>
          <w:color w:val="000000" w:themeColor="text1"/>
          <w:lang w:val="en-GB" w:eastAsia="en-GB"/>
        </w:rPr>
        <w:t>i</w:t>
      </w:r>
      <w:proofErr w:type="spellEnd"/>
      <w:r w:rsidR="00235149">
        <w:rPr>
          <w:rFonts w:eastAsia="Times New Roman"/>
          <w:color w:val="000000" w:themeColor="text1"/>
          <w:lang w:val="en-GB" w:eastAsia="en-GB"/>
        </w:rPr>
        <w:t xml:space="preserve"> </w:t>
      </w:r>
      <w:r w:rsidRPr="00235149">
        <w:rPr>
          <w:rFonts w:eastAsia="Times New Roman"/>
          <w:color w:val="000000" w:themeColor="text1"/>
          <w:lang w:val="en-GB" w:eastAsia="en-GB"/>
        </w:rPr>
        <w:t>R.S and Gupta. J.K. 2005.</w:t>
      </w:r>
      <w:r w:rsidRPr="00235149">
        <w:rPr>
          <w:i/>
          <w:color w:val="000000" w:themeColor="text1"/>
        </w:rPr>
        <w:t>A Text Book of Machine Design</w:t>
      </w:r>
      <w:r w:rsidRPr="00235149">
        <w:rPr>
          <w:color w:val="000000" w:themeColor="text1"/>
        </w:rPr>
        <w:t>. Eurasia Publishing House 1251 p</w:t>
      </w:r>
    </w:p>
    <w:p w:rsidR="004D45AA" w:rsidRPr="00235149" w:rsidRDefault="004D45AA" w:rsidP="00CA6C9A">
      <w:pPr>
        <w:pStyle w:val="Ref"/>
        <w:numPr>
          <w:ilvl w:val="0"/>
          <w:numId w:val="24"/>
        </w:numPr>
        <w:rPr>
          <w:color w:val="000000" w:themeColor="text1"/>
        </w:rPr>
      </w:pPr>
      <w:r w:rsidRPr="00235149">
        <w:rPr>
          <w:rStyle w:val="Emphasis"/>
          <w:color w:val="000000" w:themeColor="text1"/>
        </w:rPr>
        <w:t>Martin</w:t>
      </w:r>
      <w:r w:rsidRPr="00235149">
        <w:rPr>
          <w:rStyle w:val="apple-converted-space"/>
          <w:color w:val="000000" w:themeColor="text1"/>
        </w:rPr>
        <w:t> </w:t>
      </w:r>
      <w:r w:rsidRPr="00235149">
        <w:rPr>
          <w:color w:val="000000" w:themeColor="text1"/>
        </w:rPr>
        <w:t>J. W., Martine T.J., Bennett T.P., and</w:t>
      </w:r>
      <w:r w:rsidRPr="00235149">
        <w:rPr>
          <w:rStyle w:val="apple-converted-space"/>
          <w:color w:val="000000" w:themeColor="text1"/>
        </w:rPr>
        <w:t> </w:t>
      </w:r>
      <w:r w:rsidRPr="00235149">
        <w:rPr>
          <w:rStyle w:val="Emphasis"/>
          <w:color w:val="000000" w:themeColor="text1"/>
        </w:rPr>
        <w:t>Martin</w:t>
      </w:r>
      <w:r w:rsidRPr="00235149">
        <w:rPr>
          <w:rStyle w:val="apple-converted-space"/>
          <w:color w:val="000000" w:themeColor="text1"/>
        </w:rPr>
        <w:t> </w:t>
      </w:r>
      <w:r w:rsidRPr="00235149">
        <w:rPr>
          <w:color w:val="000000" w:themeColor="text1"/>
        </w:rPr>
        <w:t>K.M. 1982</w:t>
      </w:r>
      <w:r w:rsidRPr="00235149">
        <w:rPr>
          <w:rFonts w:eastAsia="Times New Roman"/>
          <w:color w:val="000000" w:themeColor="text1"/>
          <w:lang w:val="fr-FR" w:eastAsia="en-GB"/>
        </w:rPr>
        <w:t xml:space="preserve">. </w:t>
      </w:r>
      <w:r w:rsidRPr="00235149">
        <w:rPr>
          <w:rFonts w:eastAsia="Times New Roman"/>
          <w:i/>
          <w:color w:val="000000" w:themeColor="text1"/>
          <w:lang w:val="fr-FR" w:eastAsia="en-GB"/>
        </w:rPr>
        <w:t>Surface Mining Equipment</w:t>
      </w:r>
      <w:r w:rsidRPr="00235149">
        <w:rPr>
          <w:rFonts w:eastAsia="Times New Roman"/>
          <w:color w:val="000000" w:themeColor="text1"/>
          <w:lang w:val="fr-FR" w:eastAsia="en-GB"/>
        </w:rPr>
        <w:t xml:space="preserve">. </w:t>
      </w:r>
      <w:r w:rsidRPr="00235149">
        <w:rPr>
          <w:rFonts w:eastAsia="Times New Roman"/>
          <w:color w:val="000000" w:themeColor="text1"/>
          <w:lang w:val="en-GB" w:eastAsia="en-GB"/>
        </w:rPr>
        <w:t>Martin Consultants, Golden, CO. 455 p.</w:t>
      </w:r>
    </w:p>
    <w:p w:rsidR="004D45AA" w:rsidRDefault="004D45AA" w:rsidP="00CA6C9A">
      <w:pPr>
        <w:pStyle w:val="Ref"/>
        <w:numPr>
          <w:ilvl w:val="0"/>
          <w:numId w:val="24"/>
        </w:numPr>
        <w:rPr>
          <w:color w:val="000000" w:themeColor="text1"/>
        </w:rPr>
      </w:pPr>
      <w:r w:rsidRPr="00235149">
        <w:rPr>
          <w:color w:val="000000" w:themeColor="text1"/>
        </w:rPr>
        <w:t xml:space="preserve">Popov G 1971. </w:t>
      </w:r>
      <w:r w:rsidRPr="00235149">
        <w:rPr>
          <w:i/>
          <w:color w:val="000000" w:themeColor="text1"/>
        </w:rPr>
        <w:t>The Working of Mineral Deposits</w:t>
      </w:r>
      <w:r w:rsidRPr="00235149">
        <w:rPr>
          <w:color w:val="000000" w:themeColor="text1"/>
        </w:rPr>
        <w:t>.</w:t>
      </w:r>
      <w:r w:rsidR="00235149">
        <w:rPr>
          <w:color w:val="000000" w:themeColor="text1"/>
        </w:rPr>
        <w:t xml:space="preserve"> </w:t>
      </w:r>
      <w:r w:rsidRPr="00235149">
        <w:rPr>
          <w:color w:val="000000" w:themeColor="text1"/>
        </w:rPr>
        <w:t>Mir Publishers, Moscow. 616 p.</w:t>
      </w:r>
    </w:p>
    <w:p w:rsidR="004D45AA" w:rsidRPr="00235149" w:rsidRDefault="004D45AA" w:rsidP="00CA6C9A">
      <w:pPr>
        <w:pStyle w:val="Ref"/>
        <w:numPr>
          <w:ilvl w:val="0"/>
          <w:numId w:val="24"/>
        </w:numPr>
        <w:rPr>
          <w:color w:val="000000" w:themeColor="text1"/>
        </w:rPr>
      </w:pPr>
      <w:r w:rsidRPr="00235149">
        <w:rPr>
          <w:color w:val="000000" w:themeColor="text1"/>
        </w:rPr>
        <w:t>Shepherd R. and WithersA.G.</w:t>
      </w:r>
      <w:r w:rsidRPr="00235149">
        <w:rPr>
          <w:rStyle w:val="a-size-medium"/>
          <w:color w:val="000000" w:themeColor="text1"/>
        </w:rPr>
        <w:t xml:space="preserve">1960. </w:t>
      </w:r>
      <w:r w:rsidRPr="00235149">
        <w:rPr>
          <w:rStyle w:val="a-size-large"/>
          <w:i/>
          <w:color w:val="000000" w:themeColor="text1"/>
        </w:rPr>
        <w:t>Mechanized Cutting and Loading of Coal</w:t>
      </w:r>
      <w:r w:rsidRPr="00235149">
        <w:rPr>
          <w:rStyle w:val="apple-converted-space"/>
          <w:color w:val="000000" w:themeColor="text1"/>
        </w:rPr>
        <w:t xml:space="preserve">. </w:t>
      </w:r>
      <w:proofErr w:type="spellStart"/>
      <w:r w:rsidRPr="00235149">
        <w:rPr>
          <w:color w:val="000000" w:themeColor="text1"/>
        </w:rPr>
        <w:t>Odhams</w:t>
      </w:r>
      <w:proofErr w:type="spellEnd"/>
      <w:r w:rsidRPr="00235149">
        <w:rPr>
          <w:color w:val="000000" w:themeColor="text1"/>
        </w:rPr>
        <w:t xml:space="preserve"> Press, 328 p.</w:t>
      </w:r>
    </w:p>
    <w:p w:rsidR="004D45AA" w:rsidRDefault="004D45AA" w:rsidP="00235149">
      <w:pPr>
        <w:rPr>
          <w:color w:val="000000" w:themeColor="text1"/>
        </w:rPr>
      </w:pPr>
    </w:p>
    <w:p w:rsidR="004D45AA" w:rsidRDefault="004D45AA" w:rsidP="00A43864">
      <w:pPr>
        <w:rPr>
          <w:b/>
          <w:color w:val="000000" w:themeColor="text1"/>
          <w:sz w:val="28"/>
          <w:szCs w:val="28"/>
        </w:rPr>
      </w:pPr>
      <w:r w:rsidRPr="004D45AA">
        <w:rPr>
          <w:b/>
          <w:color w:val="000000" w:themeColor="text1"/>
          <w:sz w:val="28"/>
          <w:szCs w:val="28"/>
        </w:rPr>
        <w:t>6</w:t>
      </w:r>
      <w:r w:rsidRPr="004D45AA">
        <w:rPr>
          <w:b/>
          <w:color w:val="000000" w:themeColor="text1"/>
          <w:sz w:val="28"/>
          <w:szCs w:val="28"/>
          <w:vertAlign w:val="superscript"/>
        </w:rPr>
        <w:t>th</w:t>
      </w:r>
      <w:r w:rsidRPr="004D45AA">
        <w:rPr>
          <w:b/>
          <w:color w:val="000000" w:themeColor="text1"/>
          <w:sz w:val="28"/>
          <w:szCs w:val="28"/>
        </w:rPr>
        <w:t xml:space="preserve"> Semester</w:t>
      </w:r>
    </w:p>
    <w:p w:rsidR="00CA6C9A" w:rsidRDefault="00CA6C9A" w:rsidP="00A43864">
      <w:pPr>
        <w:rPr>
          <w:b/>
          <w:color w:val="000000" w:themeColor="text1"/>
          <w:sz w:val="28"/>
          <w:szCs w:val="28"/>
        </w:rPr>
      </w:pPr>
    </w:p>
    <w:p w:rsidR="004D45AA" w:rsidRPr="002F5A68" w:rsidRDefault="004D45AA" w:rsidP="004D45AA">
      <w:pPr>
        <w:suppressAutoHyphens w:val="0"/>
        <w:rPr>
          <w:color w:val="000000" w:themeColor="text1"/>
        </w:rPr>
      </w:pPr>
    </w:p>
    <w:p w:rsidR="004D45AA" w:rsidRPr="002F5A68" w:rsidRDefault="004D45AA" w:rsidP="004D45AA">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4D45AA" w:rsidRPr="002F5A68" w:rsidRDefault="004D45AA" w:rsidP="004D45AA">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3201</w:t>
      </w:r>
      <w:r w:rsidRPr="002F5A68">
        <w:rPr>
          <w:b/>
          <w:color w:val="000000" w:themeColor="text1"/>
          <w:u w:val="single"/>
        </w:rPr>
        <w:t>:</w:t>
      </w:r>
      <w:r w:rsidRPr="002F5A68">
        <w:rPr>
          <w:b/>
          <w:color w:val="000000" w:themeColor="text1"/>
          <w:u w:val="single"/>
        </w:rPr>
        <w:tab/>
      </w:r>
      <w:r>
        <w:rPr>
          <w:b/>
          <w:color w:val="000000" w:themeColor="text1"/>
          <w:u w:val="single"/>
        </w:rPr>
        <w:t>Metalliferous Mining</w:t>
      </w:r>
      <w:r w:rsidRPr="002F5A68">
        <w:rPr>
          <w:b/>
          <w:color w:val="000000" w:themeColor="text1"/>
          <w:u w:val="single"/>
        </w:rPr>
        <w:tab/>
        <w:t>3</w:t>
      </w:r>
      <w:r w:rsidRPr="002F5A68">
        <w:rPr>
          <w:b/>
          <w:color w:val="000000" w:themeColor="text1"/>
          <w:u w:val="single"/>
        </w:rPr>
        <w:tab/>
      </w:r>
      <w:r>
        <w:rPr>
          <w:b/>
          <w:color w:val="000000" w:themeColor="text1"/>
          <w:u w:val="single"/>
        </w:rPr>
        <w:t>1</w:t>
      </w:r>
      <w:r w:rsidRPr="002F5A68">
        <w:rPr>
          <w:b/>
          <w:color w:val="000000" w:themeColor="text1"/>
          <w:u w:val="single"/>
        </w:rPr>
        <w:tab/>
        <w:t>0</w:t>
      </w:r>
    </w:p>
    <w:p w:rsidR="004D45AA" w:rsidRPr="002F5A68" w:rsidRDefault="004D45AA" w:rsidP="004D45AA">
      <w:pPr>
        <w:tabs>
          <w:tab w:val="right" w:pos="9000"/>
        </w:tabs>
        <w:spacing w:after="0"/>
        <w:jc w:val="center"/>
        <w:rPr>
          <w:b/>
          <w:color w:val="000000" w:themeColor="text1"/>
        </w:rPr>
      </w:pPr>
      <w:r w:rsidRPr="002F5A68">
        <w:rPr>
          <w:b/>
          <w:color w:val="000000" w:themeColor="text1"/>
        </w:rPr>
        <w:lastRenderedPageBreak/>
        <w:t>Full Marks: 100</w:t>
      </w:r>
    </w:p>
    <w:p w:rsidR="004D45AA" w:rsidRPr="004D45AA" w:rsidRDefault="004D45AA" w:rsidP="004D45AA">
      <w:pPr>
        <w:pStyle w:val="Heading2"/>
        <w:rPr>
          <w:color w:val="000000" w:themeColor="text1"/>
        </w:rPr>
      </w:pPr>
      <w:r w:rsidRPr="004D45AA">
        <w:rPr>
          <w:color w:val="000000" w:themeColor="text1"/>
        </w:rPr>
        <w:t>Expected Course Outcome</w:t>
      </w:r>
    </w:p>
    <w:p w:rsidR="004D45AA" w:rsidRPr="004D45AA" w:rsidRDefault="004D45AA" w:rsidP="004D45AA">
      <w:pPr>
        <w:rPr>
          <w:color w:val="000000" w:themeColor="text1"/>
        </w:rPr>
      </w:pPr>
      <w:r w:rsidRPr="004D45AA">
        <w:rPr>
          <w:color w:val="000000" w:themeColor="text1"/>
        </w:rPr>
        <w:t>After going through the course a student may be expected to</w:t>
      </w:r>
    </w:p>
    <w:p w:rsidR="004D45AA" w:rsidRPr="004D45AA" w:rsidRDefault="004D45AA" w:rsidP="004D45AA">
      <w:pPr>
        <w:pStyle w:val="Bullet"/>
        <w:ind w:left="810"/>
        <w:jc w:val="both"/>
        <w:rPr>
          <w:color w:val="000000" w:themeColor="text1"/>
        </w:rPr>
      </w:pPr>
      <w:r w:rsidRPr="004D45AA">
        <w:rPr>
          <w:color w:val="000000" w:themeColor="text1"/>
        </w:rPr>
        <w:t>explain the various development operations in a metal mine,</w:t>
      </w:r>
    </w:p>
    <w:p w:rsidR="004D45AA" w:rsidRPr="004D45AA" w:rsidRDefault="004D45AA" w:rsidP="004D45AA">
      <w:pPr>
        <w:pStyle w:val="Bullet"/>
        <w:ind w:left="810"/>
        <w:jc w:val="both"/>
        <w:rPr>
          <w:color w:val="000000" w:themeColor="text1"/>
        </w:rPr>
      </w:pPr>
      <w:r w:rsidRPr="004D45AA">
        <w:rPr>
          <w:color w:val="000000" w:themeColor="text1"/>
        </w:rPr>
        <w:t>explain the various stoping methods used in underground metal mines,</w:t>
      </w:r>
    </w:p>
    <w:p w:rsidR="004D45AA" w:rsidRPr="004D45AA" w:rsidRDefault="004D45AA" w:rsidP="004D45AA">
      <w:pPr>
        <w:pStyle w:val="Bullet"/>
        <w:ind w:left="810"/>
        <w:jc w:val="both"/>
        <w:rPr>
          <w:color w:val="000000" w:themeColor="text1"/>
        </w:rPr>
      </w:pPr>
      <w:r w:rsidRPr="004D45AA">
        <w:rPr>
          <w:color w:val="000000" w:themeColor="text1"/>
        </w:rPr>
        <w:t>carry out elementary level planning of an underground metal mining.</w:t>
      </w:r>
    </w:p>
    <w:p w:rsidR="004D45AA" w:rsidRPr="004D45AA" w:rsidRDefault="004D45AA" w:rsidP="001F6D91">
      <w:pPr>
        <w:pStyle w:val="Heading2"/>
        <w:jc w:val="center"/>
        <w:rPr>
          <w:color w:val="000000" w:themeColor="text1"/>
        </w:rPr>
      </w:pPr>
      <w:r w:rsidRPr="004D45AA">
        <w:rPr>
          <w:color w:val="000000" w:themeColor="text1"/>
        </w:rPr>
        <w:t>Syllabus</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40"/>
        <w:gridCol w:w="990"/>
      </w:tblGrid>
      <w:tr w:rsidR="004D45AA" w:rsidRPr="004D45AA" w:rsidTr="0025496C">
        <w:trPr>
          <w:tblHeader/>
          <w:jc w:val="center"/>
        </w:trPr>
        <w:tc>
          <w:tcPr>
            <w:tcW w:w="648" w:type="dxa"/>
            <w:shd w:val="clear" w:color="auto" w:fill="D9D9D9"/>
          </w:tcPr>
          <w:p w:rsidR="004D45AA" w:rsidRPr="004D45AA" w:rsidRDefault="004D45AA" w:rsidP="0025496C">
            <w:pPr>
              <w:rPr>
                <w:color w:val="000000" w:themeColor="text1"/>
              </w:rPr>
            </w:pPr>
            <w:r w:rsidRPr="004D45AA">
              <w:rPr>
                <w:b/>
                <w:color w:val="000000" w:themeColor="text1"/>
                <w:sz w:val="22"/>
                <w:szCs w:val="22"/>
              </w:rPr>
              <w:t>Sl. No</w:t>
            </w:r>
            <w:r w:rsidRPr="004D45AA">
              <w:rPr>
                <w:color w:val="000000" w:themeColor="text1"/>
                <w:sz w:val="22"/>
                <w:szCs w:val="22"/>
              </w:rPr>
              <w:t>.</w:t>
            </w:r>
          </w:p>
        </w:tc>
        <w:tc>
          <w:tcPr>
            <w:tcW w:w="7740" w:type="dxa"/>
            <w:shd w:val="clear" w:color="auto" w:fill="D9D9D9"/>
          </w:tcPr>
          <w:p w:rsidR="004D45AA" w:rsidRPr="004D45AA" w:rsidRDefault="004D45AA" w:rsidP="0025496C">
            <w:pPr>
              <w:jc w:val="center"/>
              <w:rPr>
                <w:b/>
                <w:color w:val="000000" w:themeColor="text1"/>
              </w:rPr>
            </w:pPr>
            <w:r w:rsidRPr="004D45AA">
              <w:rPr>
                <w:b/>
                <w:color w:val="000000" w:themeColor="text1"/>
                <w:sz w:val="22"/>
                <w:szCs w:val="22"/>
              </w:rPr>
              <w:t>Module Name and topics</w:t>
            </w:r>
          </w:p>
        </w:tc>
        <w:tc>
          <w:tcPr>
            <w:tcW w:w="990" w:type="dxa"/>
            <w:shd w:val="clear" w:color="auto" w:fill="D9D9D9"/>
          </w:tcPr>
          <w:p w:rsidR="004D45AA" w:rsidRPr="004D45AA" w:rsidRDefault="004D45AA" w:rsidP="0025496C">
            <w:pPr>
              <w:rPr>
                <w:b/>
                <w:color w:val="000000" w:themeColor="text1"/>
              </w:rPr>
            </w:pPr>
            <w:r w:rsidRPr="004D45AA">
              <w:rPr>
                <w:b/>
                <w:color w:val="000000" w:themeColor="text1"/>
                <w:sz w:val="22"/>
                <w:szCs w:val="22"/>
              </w:rPr>
              <w:t>No. of Classes</w:t>
            </w:r>
          </w:p>
        </w:tc>
      </w:tr>
      <w:tr w:rsidR="004D45AA" w:rsidRPr="004D45AA" w:rsidTr="0025496C">
        <w:trPr>
          <w:trHeight w:val="863"/>
          <w:jc w:val="center"/>
        </w:trPr>
        <w:tc>
          <w:tcPr>
            <w:tcW w:w="648" w:type="dxa"/>
          </w:tcPr>
          <w:p w:rsidR="004D45AA" w:rsidRPr="004D45AA" w:rsidRDefault="004D45AA" w:rsidP="0025496C">
            <w:pPr>
              <w:rPr>
                <w:color w:val="000000" w:themeColor="text1"/>
              </w:rPr>
            </w:pPr>
            <w:r w:rsidRPr="004D45AA">
              <w:rPr>
                <w:color w:val="000000" w:themeColor="text1"/>
                <w:sz w:val="22"/>
                <w:szCs w:val="22"/>
              </w:rPr>
              <w:t>1</w:t>
            </w:r>
          </w:p>
        </w:tc>
        <w:tc>
          <w:tcPr>
            <w:tcW w:w="7740" w:type="dxa"/>
          </w:tcPr>
          <w:p w:rsidR="004D45AA" w:rsidRPr="004D45AA" w:rsidRDefault="004D45AA" w:rsidP="0025496C">
            <w:pPr>
              <w:rPr>
                <w:color w:val="000000" w:themeColor="text1"/>
              </w:rPr>
            </w:pPr>
            <w:r w:rsidRPr="004D45AA">
              <w:rPr>
                <w:b/>
                <w:color w:val="000000" w:themeColor="text1"/>
              </w:rPr>
              <w:t>Driving /Crosscutting</w:t>
            </w:r>
            <w:r w:rsidRPr="004D45AA">
              <w:rPr>
                <w:b/>
                <w:bCs/>
                <w:color w:val="000000" w:themeColor="text1"/>
              </w:rPr>
              <w:t xml:space="preserve">: – </w:t>
            </w:r>
            <w:r w:rsidRPr="004D45AA">
              <w:rPr>
                <w:color w:val="000000" w:themeColor="text1"/>
              </w:rPr>
              <w:t>Conventional -cycle of operation, equipment used and time cycle; Mechanised -cycle of operation, equipment used and time cycle.</w:t>
            </w:r>
          </w:p>
        </w:tc>
        <w:tc>
          <w:tcPr>
            <w:tcW w:w="990" w:type="dxa"/>
          </w:tcPr>
          <w:p w:rsidR="004D45AA" w:rsidRPr="004D45AA" w:rsidRDefault="004D45AA" w:rsidP="00AB55CD">
            <w:pPr>
              <w:jc w:val="center"/>
              <w:rPr>
                <w:color w:val="000000" w:themeColor="text1"/>
              </w:rPr>
            </w:pPr>
            <w:r w:rsidRPr="004D45AA">
              <w:rPr>
                <w:color w:val="000000" w:themeColor="text1"/>
                <w:sz w:val="22"/>
                <w:szCs w:val="22"/>
              </w:rPr>
              <w:t>0</w:t>
            </w:r>
            <w:r w:rsidR="00AB55CD">
              <w:rPr>
                <w:color w:val="000000" w:themeColor="text1"/>
                <w:sz w:val="22"/>
                <w:szCs w:val="22"/>
              </w:rPr>
              <w:t>4</w:t>
            </w:r>
          </w:p>
        </w:tc>
      </w:tr>
      <w:tr w:rsidR="004D45AA" w:rsidRPr="004D45AA" w:rsidTr="0025496C">
        <w:trPr>
          <w:jc w:val="center"/>
        </w:trPr>
        <w:tc>
          <w:tcPr>
            <w:tcW w:w="648" w:type="dxa"/>
          </w:tcPr>
          <w:p w:rsidR="004D45AA" w:rsidRPr="004D45AA" w:rsidRDefault="004D45AA" w:rsidP="0025496C">
            <w:pPr>
              <w:rPr>
                <w:color w:val="000000" w:themeColor="text1"/>
              </w:rPr>
            </w:pPr>
            <w:r w:rsidRPr="004D45AA">
              <w:rPr>
                <w:color w:val="000000" w:themeColor="text1"/>
                <w:sz w:val="22"/>
                <w:szCs w:val="22"/>
              </w:rPr>
              <w:t>2</w:t>
            </w:r>
          </w:p>
        </w:tc>
        <w:tc>
          <w:tcPr>
            <w:tcW w:w="7740" w:type="dxa"/>
          </w:tcPr>
          <w:p w:rsidR="004D45AA" w:rsidRPr="004D45AA" w:rsidRDefault="004D45AA" w:rsidP="0025496C">
            <w:pPr>
              <w:rPr>
                <w:color w:val="000000" w:themeColor="text1"/>
              </w:rPr>
            </w:pPr>
            <w:r w:rsidRPr="004D45AA">
              <w:rPr>
                <w:b/>
                <w:color w:val="000000" w:themeColor="text1"/>
                <w:sz w:val="22"/>
                <w:szCs w:val="22"/>
              </w:rPr>
              <w:t>Raising</w:t>
            </w:r>
            <w:r w:rsidRPr="004D45AA">
              <w:rPr>
                <w:b/>
                <w:bCs/>
                <w:color w:val="000000" w:themeColor="text1"/>
              </w:rPr>
              <w:t xml:space="preserve">: – </w:t>
            </w:r>
            <w:r w:rsidRPr="004D45AA">
              <w:rPr>
                <w:color w:val="000000" w:themeColor="text1"/>
                <w:sz w:val="22"/>
                <w:szCs w:val="22"/>
              </w:rPr>
              <w:t>Conventional - cycle of operation, equipment used and time cycle; Mechanised - Long hole raising, raising by ALIMAK raise climber, raise boring</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04</w:t>
            </w:r>
          </w:p>
        </w:tc>
      </w:tr>
      <w:tr w:rsidR="004D45AA" w:rsidRPr="004D45AA" w:rsidTr="0025496C">
        <w:trPr>
          <w:trHeight w:val="485"/>
          <w:jc w:val="center"/>
        </w:trPr>
        <w:tc>
          <w:tcPr>
            <w:tcW w:w="648" w:type="dxa"/>
          </w:tcPr>
          <w:p w:rsidR="004D45AA" w:rsidRPr="004D45AA" w:rsidRDefault="004D45AA" w:rsidP="0025496C">
            <w:pPr>
              <w:rPr>
                <w:color w:val="000000" w:themeColor="text1"/>
              </w:rPr>
            </w:pPr>
            <w:r w:rsidRPr="004D45AA">
              <w:rPr>
                <w:color w:val="000000" w:themeColor="text1"/>
                <w:sz w:val="22"/>
                <w:szCs w:val="22"/>
              </w:rPr>
              <w:t>3</w:t>
            </w:r>
          </w:p>
        </w:tc>
        <w:tc>
          <w:tcPr>
            <w:tcW w:w="7740" w:type="dxa"/>
          </w:tcPr>
          <w:p w:rsidR="004D45AA" w:rsidRPr="004D45AA" w:rsidRDefault="004D45AA" w:rsidP="0025496C">
            <w:pPr>
              <w:rPr>
                <w:color w:val="000000" w:themeColor="text1"/>
              </w:rPr>
            </w:pPr>
            <w:r w:rsidRPr="004D45AA">
              <w:rPr>
                <w:b/>
                <w:color w:val="000000" w:themeColor="text1"/>
                <w:sz w:val="22"/>
                <w:szCs w:val="22"/>
              </w:rPr>
              <w:t>Winzing</w:t>
            </w:r>
            <w:r w:rsidRPr="004D45AA">
              <w:rPr>
                <w:b/>
                <w:bCs/>
                <w:color w:val="000000" w:themeColor="text1"/>
              </w:rPr>
              <w:t xml:space="preserve">: – </w:t>
            </w:r>
            <w:r w:rsidRPr="004D45AA">
              <w:rPr>
                <w:color w:val="000000" w:themeColor="text1"/>
                <w:sz w:val="22"/>
                <w:szCs w:val="22"/>
              </w:rPr>
              <w:t>Cycle of operation, equipment used and time cycle</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01</w:t>
            </w:r>
          </w:p>
        </w:tc>
      </w:tr>
      <w:tr w:rsidR="004D45AA" w:rsidRPr="004D45AA" w:rsidTr="0025496C">
        <w:trPr>
          <w:jc w:val="center"/>
        </w:trPr>
        <w:tc>
          <w:tcPr>
            <w:tcW w:w="648" w:type="dxa"/>
          </w:tcPr>
          <w:p w:rsidR="004D45AA" w:rsidRPr="004D45AA" w:rsidRDefault="004D45AA" w:rsidP="0025496C">
            <w:pPr>
              <w:rPr>
                <w:color w:val="000000" w:themeColor="text1"/>
              </w:rPr>
            </w:pPr>
            <w:r w:rsidRPr="004D45AA">
              <w:rPr>
                <w:color w:val="000000" w:themeColor="text1"/>
                <w:sz w:val="22"/>
                <w:szCs w:val="22"/>
              </w:rPr>
              <w:t>4</w:t>
            </w:r>
          </w:p>
        </w:tc>
        <w:tc>
          <w:tcPr>
            <w:tcW w:w="7740" w:type="dxa"/>
          </w:tcPr>
          <w:p w:rsidR="004D45AA" w:rsidRPr="004D45AA" w:rsidRDefault="004D45AA" w:rsidP="0025496C">
            <w:pPr>
              <w:rPr>
                <w:color w:val="000000" w:themeColor="text1"/>
              </w:rPr>
            </w:pPr>
            <w:r w:rsidRPr="004D45AA">
              <w:rPr>
                <w:b/>
                <w:color w:val="000000" w:themeColor="text1"/>
                <w:sz w:val="22"/>
                <w:szCs w:val="22"/>
              </w:rPr>
              <w:t>Other Development Openings</w:t>
            </w:r>
            <w:r w:rsidRPr="004D45AA">
              <w:rPr>
                <w:b/>
                <w:bCs/>
                <w:color w:val="000000" w:themeColor="text1"/>
              </w:rPr>
              <w:t xml:space="preserve">: – </w:t>
            </w:r>
            <w:r w:rsidRPr="004D45AA">
              <w:rPr>
                <w:color w:val="000000" w:themeColor="text1"/>
                <w:sz w:val="22"/>
                <w:szCs w:val="22"/>
              </w:rPr>
              <w:t xml:space="preserve">Ore and waste bin; Ore pass; Shaft stations, </w:t>
            </w:r>
          </w:p>
        </w:tc>
        <w:tc>
          <w:tcPr>
            <w:tcW w:w="990" w:type="dxa"/>
          </w:tcPr>
          <w:p w:rsidR="004D45AA" w:rsidRPr="004D45AA" w:rsidRDefault="004D45AA" w:rsidP="00AB55CD">
            <w:pPr>
              <w:jc w:val="center"/>
              <w:rPr>
                <w:color w:val="000000" w:themeColor="text1"/>
              </w:rPr>
            </w:pPr>
            <w:r w:rsidRPr="004D45AA">
              <w:rPr>
                <w:color w:val="000000" w:themeColor="text1"/>
                <w:sz w:val="22"/>
                <w:szCs w:val="22"/>
              </w:rPr>
              <w:t>0</w:t>
            </w:r>
            <w:r w:rsidR="00AB55CD">
              <w:rPr>
                <w:color w:val="000000" w:themeColor="text1"/>
                <w:sz w:val="22"/>
                <w:szCs w:val="22"/>
              </w:rPr>
              <w:t>6</w:t>
            </w:r>
          </w:p>
        </w:tc>
      </w:tr>
      <w:tr w:rsidR="004D45AA" w:rsidRPr="004D45AA" w:rsidTr="0025496C">
        <w:trPr>
          <w:trHeight w:val="78"/>
          <w:jc w:val="center"/>
        </w:trPr>
        <w:tc>
          <w:tcPr>
            <w:tcW w:w="648" w:type="dxa"/>
          </w:tcPr>
          <w:p w:rsidR="004D45AA" w:rsidRPr="004D45AA" w:rsidRDefault="004D45AA" w:rsidP="0025496C">
            <w:pPr>
              <w:rPr>
                <w:color w:val="000000" w:themeColor="text1"/>
              </w:rPr>
            </w:pPr>
            <w:r w:rsidRPr="004D45AA">
              <w:rPr>
                <w:color w:val="000000" w:themeColor="text1"/>
                <w:sz w:val="22"/>
                <w:szCs w:val="22"/>
              </w:rPr>
              <w:t>5</w:t>
            </w:r>
          </w:p>
        </w:tc>
        <w:tc>
          <w:tcPr>
            <w:tcW w:w="7740" w:type="dxa"/>
          </w:tcPr>
          <w:p w:rsidR="004D45AA" w:rsidRPr="004D45AA" w:rsidRDefault="004D45AA" w:rsidP="0025496C">
            <w:pPr>
              <w:rPr>
                <w:color w:val="000000" w:themeColor="text1"/>
              </w:rPr>
            </w:pPr>
            <w:r w:rsidRPr="004D45AA">
              <w:rPr>
                <w:b/>
                <w:color w:val="000000" w:themeColor="text1"/>
              </w:rPr>
              <w:t>Underhand and Overhand Methods of Breaking Ore</w:t>
            </w:r>
            <w:r w:rsidRPr="004D45AA">
              <w:rPr>
                <w:b/>
                <w:bCs/>
                <w:color w:val="000000" w:themeColor="text1"/>
              </w:rPr>
              <w:t xml:space="preserve">: – </w:t>
            </w:r>
            <w:r w:rsidRPr="004D45AA">
              <w:rPr>
                <w:color w:val="000000" w:themeColor="text1"/>
              </w:rPr>
              <w:t>Underhand and overhand principle; Underhand and overhand stoping.</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02</w:t>
            </w:r>
          </w:p>
        </w:tc>
      </w:tr>
      <w:tr w:rsidR="004D45AA" w:rsidRPr="004D45AA" w:rsidTr="0025496C">
        <w:trPr>
          <w:trHeight w:val="78"/>
          <w:jc w:val="center"/>
        </w:trPr>
        <w:tc>
          <w:tcPr>
            <w:tcW w:w="648" w:type="dxa"/>
          </w:tcPr>
          <w:p w:rsidR="004D45AA" w:rsidRPr="004D45AA" w:rsidRDefault="004D45AA" w:rsidP="0025496C">
            <w:pPr>
              <w:rPr>
                <w:color w:val="000000" w:themeColor="text1"/>
              </w:rPr>
            </w:pPr>
            <w:r w:rsidRPr="004D45AA">
              <w:rPr>
                <w:color w:val="000000" w:themeColor="text1"/>
                <w:sz w:val="22"/>
                <w:szCs w:val="22"/>
              </w:rPr>
              <w:t>6</w:t>
            </w:r>
          </w:p>
        </w:tc>
        <w:tc>
          <w:tcPr>
            <w:tcW w:w="7740" w:type="dxa"/>
          </w:tcPr>
          <w:p w:rsidR="004D45AA" w:rsidRPr="004D45AA" w:rsidRDefault="004D45AA" w:rsidP="0025496C">
            <w:pPr>
              <w:rPr>
                <w:color w:val="000000" w:themeColor="text1"/>
              </w:rPr>
            </w:pPr>
            <w:r w:rsidRPr="004D45AA">
              <w:rPr>
                <w:b/>
                <w:color w:val="000000" w:themeColor="text1"/>
              </w:rPr>
              <w:t>Breast Stoping</w:t>
            </w:r>
            <w:r w:rsidRPr="004D45AA">
              <w:rPr>
                <w:b/>
                <w:bCs/>
                <w:color w:val="000000" w:themeColor="text1"/>
              </w:rPr>
              <w:t xml:space="preserve">: – </w:t>
            </w:r>
            <w:r w:rsidRPr="004D45AA">
              <w:rPr>
                <w:color w:val="000000" w:themeColor="text1"/>
              </w:rPr>
              <w:t>Application, method of stoping and equipment used</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02</w:t>
            </w:r>
          </w:p>
        </w:tc>
      </w:tr>
      <w:tr w:rsidR="004D45AA" w:rsidRPr="004D45AA" w:rsidTr="0025496C">
        <w:trPr>
          <w:trHeight w:val="368"/>
          <w:jc w:val="center"/>
        </w:trPr>
        <w:tc>
          <w:tcPr>
            <w:tcW w:w="648" w:type="dxa"/>
          </w:tcPr>
          <w:p w:rsidR="004D45AA" w:rsidRPr="004D45AA" w:rsidRDefault="004D45AA" w:rsidP="0025496C">
            <w:pPr>
              <w:rPr>
                <w:color w:val="000000" w:themeColor="text1"/>
              </w:rPr>
            </w:pPr>
            <w:r w:rsidRPr="004D45AA">
              <w:rPr>
                <w:color w:val="000000" w:themeColor="text1"/>
                <w:sz w:val="22"/>
                <w:szCs w:val="22"/>
              </w:rPr>
              <w:t>7</w:t>
            </w:r>
          </w:p>
        </w:tc>
        <w:tc>
          <w:tcPr>
            <w:tcW w:w="7740" w:type="dxa"/>
          </w:tcPr>
          <w:p w:rsidR="004D45AA" w:rsidRPr="004D45AA" w:rsidRDefault="004D45AA" w:rsidP="0025496C">
            <w:pPr>
              <w:rPr>
                <w:b/>
                <w:color w:val="000000" w:themeColor="text1"/>
              </w:rPr>
            </w:pPr>
            <w:r w:rsidRPr="004D45AA">
              <w:rPr>
                <w:b/>
                <w:color w:val="000000" w:themeColor="text1"/>
              </w:rPr>
              <w:t>Selection of Stoping Methods</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01</w:t>
            </w:r>
          </w:p>
        </w:tc>
      </w:tr>
      <w:tr w:rsidR="004D45AA" w:rsidRPr="004D45AA" w:rsidTr="0025496C">
        <w:trPr>
          <w:trHeight w:val="800"/>
          <w:jc w:val="center"/>
        </w:trPr>
        <w:tc>
          <w:tcPr>
            <w:tcW w:w="648" w:type="dxa"/>
          </w:tcPr>
          <w:p w:rsidR="004D45AA" w:rsidRPr="004D45AA" w:rsidRDefault="004D45AA" w:rsidP="0025496C">
            <w:pPr>
              <w:rPr>
                <w:color w:val="000000" w:themeColor="text1"/>
              </w:rPr>
            </w:pPr>
            <w:r w:rsidRPr="004D45AA">
              <w:rPr>
                <w:color w:val="000000" w:themeColor="text1"/>
                <w:sz w:val="22"/>
                <w:szCs w:val="22"/>
              </w:rPr>
              <w:t>8.</w:t>
            </w:r>
          </w:p>
        </w:tc>
        <w:tc>
          <w:tcPr>
            <w:tcW w:w="7740" w:type="dxa"/>
          </w:tcPr>
          <w:p w:rsidR="004D45AA" w:rsidRPr="004D45AA" w:rsidRDefault="004D45AA" w:rsidP="0025496C">
            <w:pPr>
              <w:rPr>
                <w:color w:val="000000" w:themeColor="text1"/>
              </w:rPr>
            </w:pPr>
            <w:r w:rsidRPr="004D45AA">
              <w:rPr>
                <w:b/>
                <w:color w:val="000000" w:themeColor="text1"/>
              </w:rPr>
              <w:t>Open Stoping Methods</w:t>
            </w:r>
            <w:r w:rsidRPr="004D45AA">
              <w:rPr>
                <w:b/>
                <w:bCs/>
                <w:color w:val="000000" w:themeColor="text1"/>
              </w:rPr>
              <w:t xml:space="preserve">: – </w:t>
            </w:r>
            <w:r w:rsidRPr="004D45AA">
              <w:rPr>
                <w:color w:val="000000" w:themeColor="text1"/>
              </w:rPr>
              <w:t xml:space="preserve">Shrinkage stoping -application, development, stoping operations, ventilation, machinery used; Sublevel stoping -application, development, stoping operations, ventilation, machinery used. </w:t>
            </w:r>
          </w:p>
          <w:p w:rsidR="004D45AA" w:rsidRPr="004D45AA" w:rsidRDefault="004D45AA" w:rsidP="0025496C">
            <w:pPr>
              <w:rPr>
                <w:color w:val="000000" w:themeColor="text1"/>
              </w:rPr>
            </w:pPr>
            <w:r w:rsidRPr="004D45AA">
              <w:rPr>
                <w:color w:val="000000" w:themeColor="text1"/>
              </w:rPr>
              <w:t>V.C.R. and blast hole stoping -application, development , stoping operations, ventilation,  machinery used; Stope and Pillar stoping - application, development, stoping operations, ventilation, machinery used.</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06</w:t>
            </w:r>
          </w:p>
        </w:tc>
      </w:tr>
      <w:tr w:rsidR="004D45AA" w:rsidRPr="004D45AA" w:rsidTr="0025496C">
        <w:trPr>
          <w:trHeight w:val="800"/>
          <w:jc w:val="center"/>
        </w:trPr>
        <w:tc>
          <w:tcPr>
            <w:tcW w:w="648" w:type="dxa"/>
          </w:tcPr>
          <w:p w:rsidR="004D45AA" w:rsidRPr="004D45AA" w:rsidRDefault="004D45AA" w:rsidP="0025496C">
            <w:pPr>
              <w:rPr>
                <w:color w:val="000000" w:themeColor="text1"/>
              </w:rPr>
            </w:pPr>
            <w:r w:rsidRPr="004D45AA">
              <w:rPr>
                <w:color w:val="000000" w:themeColor="text1"/>
                <w:sz w:val="22"/>
                <w:szCs w:val="22"/>
              </w:rPr>
              <w:t>9.</w:t>
            </w:r>
          </w:p>
        </w:tc>
        <w:tc>
          <w:tcPr>
            <w:tcW w:w="7740" w:type="dxa"/>
          </w:tcPr>
          <w:p w:rsidR="004D45AA" w:rsidRPr="004D45AA" w:rsidRDefault="004D45AA" w:rsidP="0025496C">
            <w:pPr>
              <w:rPr>
                <w:color w:val="000000" w:themeColor="text1"/>
              </w:rPr>
            </w:pPr>
            <w:r w:rsidRPr="004D45AA">
              <w:rPr>
                <w:b/>
                <w:color w:val="000000" w:themeColor="text1"/>
              </w:rPr>
              <w:t>Filled methods</w:t>
            </w:r>
            <w:r w:rsidRPr="004D45AA">
              <w:rPr>
                <w:b/>
                <w:bCs/>
                <w:color w:val="000000" w:themeColor="text1"/>
              </w:rPr>
              <w:t>: –</w:t>
            </w:r>
            <w:r w:rsidRPr="004D45AA">
              <w:rPr>
                <w:color w:val="000000" w:themeColor="text1"/>
              </w:rPr>
              <w:t xml:space="preserve">Cut and fill stoping -application, development, stoping operations and machinery used; Variations of cut and fill - underhand cut and fill, overhand cut and fill and ‘post and </w:t>
            </w:r>
            <w:proofErr w:type="spellStart"/>
            <w:r w:rsidRPr="004D45AA">
              <w:rPr>
                <w:color w:val="000000" w:themeColor="text1"/>
              </w:rPr>
              <w:t>pillar’stoping</w:t>
            </w:r>
            <w:proofErr w:type="spellEnd"/>
            <w:r w:rsidRPr="004D45AA">
              <w:rPr>
                <w:color w:val="000000" w:themeColor="text1"/>
              </w:rPr>
              <w:t>; Mechanical, hydraulic and pneumatic filling of stopes; Square set stoping - application, development, stoping operations and machinery used.</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06</w:t>
            </w:r>
          </w:p>
        </w:tc>
      </w:tr>
      <w:tr w:rsidR="004D45AA" w:rsidRPr="004D45AA" w:rsidTr="0025496C">
        <w:trPr>
          <w:trHeight w:val="800"/>
          <w:jc w:val="center"/>
        </w:trPr>
        <w:tc>
          <w:tcPr>
            <w:tcW w:w="648" w:type="dxa"/>
          </w:tcPr>
          <w:p w:rsidR="004D45AA" w:rsidRPr="004D45AA" w:rsidRDefault="004D45AA" w:rsidP="0025496C">
            <w:pPr>
              <w:rPr>
                <w:color w:val="000000" w:themeColor="text1"/>
              </w:rPr>
            </w:pPr>
            <w:r w:rsidRPr="004D45AA">
              <w:rPr>
                <w:color w:val="000000" w:themeColor="text1"/>
                <w:sz w:val="22"/>
                <w:szCs w:val="22"/>
              </w:rPr>
              <w:t>10.</w:t>
            </w:r>
          </w:p>
        </w:tc>
        <w:tc>
          <w:tcPr>
            <w:tcW w:w="7740" w:type="dxa"/>
          </w:tcPr>
          <w:p w:rsidR="004D45AA" w:rsidRPr="004D45AA" w:rsidRDefault="004D45AA" w:rsidP="0025496C">
            <w:pPr>
              <w:rPr>
                <w:color w:val="000000" w:themeColor="text1"/>
              </w:rPr>
            </w:pPr>
            <w:r w:rsidRPr="004D45AA">
              <w:rPr>
                <w:b/>
                <w:color w:val="000000" w:themeColor="text1"/>
              </w:rPr>
              <w:t>Caving Methods of Stoping</w:t>
            </w:r>
            <w:r w:rsidRPr="004D45AA">
              <w:rPr>
                <w:b/>
                <w:bCs/>
                <w:color w:val="000000" w:themeColor="text1"/>
              </w:rPr>
              <w:t xml:space="preserve">: – </w:t>
            </w:r>
            <w:r w:rsidRPr="004D45AA">
              <w:rPr>
                <w:color w:val="000000" w:themeColor="text1"/>
              </w:rPr>
              <w:t xml:space="preserve">Application, development, stoping operations and machinery used </w:t>
            </w:r>
            <w:proofErr w:type="spellStart"/>
            <w:r w:rsidRPr="004D45AA">
              <w:rPr>
                <w:color w:val="000000" w:themeColor="text1"/>
              </w:rPr>
              <w:t>inblock</w:t>
            </w:r>
            <w:proofErr w:type="spellEnd"/>
            <w:r w:rsidRPr="004D45AA">
              <w:rPr>
                <w:color w:val="000000" w:themeColor="text1"/>
              </w:rPr>
              <w:t xml:space="preserve"> caving and sublevel caving methods of stoping</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04</w:t>
            </w:r>
          </w:p>
        </w:tc>
      </w:tr>
      <w:tr w:rsidR="004D45AA" w:rsidRPr="004D45AA" w:rsidTr="0025496C">
        <w:trPr>
          <w:trHeight w:val="305"/>
          <w:jc w:val="center"/>
        </w:trPr>
        <w:tc>
          <w:tcPr>
            <w:tcW w:w="648" w:type="dxa"/>
          </w:tcPr>
          <w:p w:rsidR="004D45AA" w:rsidRPr="004D45AA" w:rsidRDefault="004D45AA" w:rsidP="0025496C">
            <w:pPr>
              <w:rPr>
                <w:color w:val="000000" w:themeColor="text1"/>
              </w:rPr>
            </w:pPr>
            <w:r w:rsidRPr="004D45AA">
              <w:rPr>
                <w:color w:val="000000" w:themeColor="text1"/>
                <w:sz w:val="22"/>
                <w:szCs w:val="22"/>
              </w:rPr>
              <w:lastRenderedPageBreak/>
              <w:t>11.</w:t>
            </w:r>
          </w:p>
        </w:tc>
        <w:tc>
          <w:tcPr>
            <w:tcW w:w="7740" w:type="dxa"/>
          </w:tcPr>
          <w:p w:rsidR="004D45AA" w:rsidRPr="004D45AA" w:rsidRDefault="004D45AA" w:rsidP="0025496C">
            <w:pPr>
              <w:rPr>
                <w:color w:val="000000" w:themeColor="text1"/>
              </w:rPr>
            </w:pPr>
            <w:r w:rsidRPr="004D45AA">
              <w:rPr>
                <w:b/>
                <w:color w:val="000000" w:themeColor="text1"/>
              </w:rPr>
              <w:t>Metal mine planning</w:t>
            </w:r>
            <w:r w:rsidRPr="004D45AA">
              <w:rPr>
                <w:b/>
                <w:bCs/>
                <w:color w:val="000000" w:themeColor="text1"/>
              </w:rPr>
              <w:t>: –</w:t>
            </w:r>
            <w:r w:rsidRPr="004D45AA">
              <w:rPr>
                <w:color w:val="000000" w:themeColor="text1"/>
              </w:rPr>
              <w:t>Scheduling; Basic planning of different unit operations in a metal mine.</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04</w:t>
            </w:r>
          </w:p>
        </w:tc>
      </w:tr>
      <w:tr w:rsidR="004D45AA" w:rsidRPr="004D45AA" w:rsidTr="0025496C">
        <w:trPr>
          <w:trHeight w:val="260"/>
          <w:jc w:val="center"/>
        </w:trPr>
        <w:tc>
          <w:tcPr>
            <w:tcW w:w="648" w:type="dxa"/>
          </w:tcPr>
          <w:p w:rsidR="004D45AA" w:rsidRPr="004D45AA" w:rsidRDefault="004D45AA" w:rsidP="0025496C">
            <w:pPr>
              <w:rPr>
                <w:color w:val="000000" w:themeColor="text1"/>
              </w:rPr>
            </w:pPr>
          </w:p>
        </w:tc>
        <w:tc>
          <w:tcPr>
            <w:tcW w:w="7740" w:type="dxa"/>
          </w:tcPr>
          <w:p w:rsidR="004D45AA" w:rsidRPr="004D45AA" w:rsidRDefault="004D45AA" w:rsidP="0025496C">
            <w:pPr>
              <w:autoSpaceDE w:val="0"/>
              <w:autoSpaceDN w:val="0"/>
              <w:adjustRightInd w:val="0"/>
              <w:jc w:val="right"/>
              <w:rPr>
                <w:color w:val="000000" w:themeColor="text1"/>
              </w:rPr>
            </w:pPr>
            <w:r w:rsidRPr="004D45AA">
              <w:rPr>
                <w:color w:val="000000" w:themeColor="text1"/>
              </w:rPr>
              <w:t>Total</w:t>
            </w:r>
          </w:p>
        </w:tc>
        <w:tc>
          <w:tcPr>
            <w:tcW w:w="990" w:type="dxa"/>
          </w:tcPr>
          <w:p w:rsidR="004D45AA" w:rsidRPr="004D45AA" w:rsidRDefault="004D45AA" w:rsidP="0025496C">
            <w:pPr>
              <w:jc w:val="center"/>
              <w:rPr>
                <w:color w:val="000000" w:themeColor="text1"/>
              </w:rPr>
            </w:pPr>
            <w:r w:rsidRPr="004D45AA">
              <w:rPr>
                <w:color w:val="000000" w:themeColor="text1"/>
                <w:sz w:val="22"/>
                <w:szCs w:val="22"/>
              </w:rPr>
              <w:t>40</w:t>
            </w:r>
          </w:p>
        </w:tc>
      </w:tr>
    </w:tbl>
    <w:p w:rsidR="004D45AA" w:rsidRPr="004D45AA" w:rsidRDefault="004D45AA" w:rsidP="004D45AA">
      <w:pPr>
        <w:rPr>
          <w:color w:val="000000" w:themeColor="text1"/>
        </w:rPr>
      </w:pPr>
    </w:p>
    <w:p w:rsidR="004D45AA" w:rsidRPr="004D45AA" w:rsidRDefault="004D45AA" w:rsidP="004D45AA">
      <w:pPr>
        <w:pStyle w:val="Heading2"/>
        <w:rPr>
          <w:color w:val="000000" w:themeColor="text1"/>
        </w:rPr>
      </w:pPr>
      <w:r w:rsidRPr="004D45AA">
        <w:rPr>
          <w:color w:val="000000" w:themeColor="text1"/>
        </w:rPr>
        <w:t>Suggested Readings</w:t>
      </w:r>
    </w:p>
    <w:p w:rsidR="004D45AA" w:rsidRDefault="004D45AA" w:rsidP="00CA6C9A">
      <w:pPr>
        <w:pStyle w:val="ListParagraph"/>
        <w:numPr>
          <w:ilvl w:val="0"/>
          <w:numId w:val="25"/>
        </w:numPr>
        <w:shd w:val="clear" w:color="auto" w:fill="FFFFFF"/>
        <w:spacing w:before="120"/>
        <w:jc w:val="both"/>
        <w:rPr>
          <w:color w:val="000000" w:themeColor="text1"/>
        </w:rPr>
      </w:pPr>
      <w:r w:rsidRPr="00182646">
        <w:rPr>
          <w:color w:val="000000" w:themeColor="text1"/>
        </w:rPr>
        <w:t xml:space="preserve">Darling P (ed.) (2011): </w:t>
      </w:r>
      <w:r w:rsidRPr="00182646">
        <w:rPr>
          <w:bCs/>
          <w:i/>
          <w:iCs/>
          <w:color w:val="000000" w:themeColor="text1"/>
          <w:kern w:val="36"/>
        </w:rPr>
        <w:t>SME Mining Engineering Handbook, Third Edition</w:t>
      </w:r>
      <w:r w:rsidRPr="00182646">
        <w:rPr>
          <w:bCs/>
          <w:color w:val="000000" w:themeColor="text1"/>
          <w:kern w:val="36"/>
        </w:rPr>
        <w:t>. Two</w:t>
      </w:r>
      <w:r w:rsidRPr="00182646">
        <w:rPr>
          <w:color w:val="000000" w:themeColor="text1"/>
        </w:rPr>
        <w:t xml:space="preserve"> Volume Set. </w:t>
      </w:r>
      <w:r w:rsidRPr="00182646">
        <w:rPr>
          <w:rStyle w:val="Emphasis"/>
          <w:color w:val="000000" w:themeColor="text1"/>
          <w:shd w:val="clear" w:color="auto" w:fill="FFFFFF"/>
        </w:rPr>
        <w:t>Society for Mining</w:t>
      </w:r>
      <w:r w:rsidRPr="00182646">
        <w:rPr>
          <w:color w:val="000000" w:themeColor="text1"/>
          <w:shd w:val="clear" w:color="auto" w:fill="FFFFFF"/>
        </w:rPr>
        <w:t>, Metallurgy, and Exploration Inc. Littleton, CO, USA.</w:t>
      </w:r>
      <w:r w:rsidRPr="00182646">
        <w:rPr>
          <w:color w:val="000000" w:themeColor="text1"/>
        </w:rPr>
        <w:t>1984 pages</w:t>
      </w:r>
    </w:p>
    <w:p w:rsidR="004D45AA" w:rsidRDefault="004D45AA" w:rsidP="00CA6C9A">
      <w:pPr>
        <w:pStyle w:val="ListParagraph"/>
        <w:numPr>
          <w:ilvl w:val="0"/>
          <w:numId w:val="25"/>
        </w:numPr>
        <w:shd w:val="clear" w:color="auto" w:fill="FFFFFF"/>
        <w:spacing w:before="120"/>
        <w:jc w:val="both"/>
        <w:rPr>
          <w:color w:val="000000" w:themeColor="text1"/>
        </w:rPr>
      </w:pPr>
      <w:proofErr w:type="spellStart"/>
      <w:r w:rsidRPr="00182646">
        <w:rPr>
          <w:color w:val="000000" w:themeColor="text1"/>
        </w:rPr>
        <w:t>Gertsch</w:t>
      </w:r>
      <w:proofErr w:type="spellEnd"/>
      <w:r w:rsidRPr="00182646">
        <w:rPr>
          <w:color w:val="000000" w:themeColor="text1"/>
        </w:rPr>
        <w:t xml:space="preserve"> R. E. and Bullock R. L. 1998.</w:t>
      </w:r>
      <w:r w:rsidRPr="00182646">
        <w:rPr>
          <w:rStyle w:val="fn"/>
          <w:rFonts w:eastAsiaTheme="majorEastAsia"/>
          <w:i/>
          <w:iCs/>
          <w:color w:val="000000" w:themeColor="text1"/>
        </w:rPr>
        <w:t xml:space="preserve">Techniques in Underground </w:t>
      </w:r>
      <w:r w:rsidR="001F6D91" w:rsidRPr="00182646">
        <w:rPr>
          <w:rStyle w:val="fn"/>
          <w:rFonts w:eastAsiaTheme="majorEastAsia"/>
          <w:i/>
          <w:iCs/>
          <w:color w:val="000000" w:themeColor="text1"/>
        </w:rPr>
        <w:t>Mining</w:t>
      </w:r>
      <w:r w:rsidR="001F6D91" w:rsidRPr="00182646">
        <w:rPr>
          <w:i/>
          <w:iCs/>
          <w:color w:val="000000" w:themeColor="text1"/>
        </w:rPr>
        <w:t>:</w:t>
      </w:r>
      <w:r w:rsidR="001F6D91" w:rsidRPr="00182646">
        <w:rPr>
          <w:rStyle w:val="Subtitle1"/>
          <w:rFonts w:eastAsiaTheme="majorEastAsia"/>
          <w:i/>
          <w:iCs/>
          <w:color w:val="000000" w:themeColor="text1"/>
        </w:rPr>
        <w:t xml:space="preserve"> Selections</w:t>
      </w:r>
      <w:r w:rsidRPr="00182646">
        <w:rPr>
          <w:rStyle w:val="Subtitle1"/>
          <w:rFonts w:eastAsiaTheme="majorEastAsia"/>
          <w:i/>
          <w:iCs/>
          <w:color w:val="000000" w:themeColor="text1"/>
        </w:rPr>
        <w:t xml:space="preserve"> from Underground Mining Methods Handbook</w:t>
      </w:r>
      <w:r w:rsidRPr="00182646">
        <w:rPr>
          <w:rStyle w:val="Subtitle1"/>
          <w:rFonts w:eastAsiaTheme="majorEastAsia"/>
          <w:color w:val="000000" w:themeColor="text1"/>
        </w:rPr>
        <w:t xml:space="preserve">. </w:t>
      </w:r>
      <w:r w:rsidRPr="00182646">
        <w:rPr>
          <w:color w:val="000000" w:themeColor="text1"/>
          <w:lang w:eastAsia="en-GB"/>
        </w:rPr>
        <w:t xml:space="preserve">Society for Mining, Metallurgy, and Exploration. </w:t>
      </w:r>
      <w:r w:rsidRPr="00182646">
        <w:rPr>
          <w:color w:val="000000" w:themeColor="text1"/>
        </w:rPr>
        <w:t>823 pages</w:t>
      </w:r>
    </w:p>
    <w:p w:rsidR="004D45AA" w:rsidRDefault="004D45AA" w:rsidP="00CA6C9A">
      <w:pPr>
        <w:pStyle w:val="ListParagraph"/>
        <w:numPr>
          <w:ilvl w:val="0"/>
          <w:numId w:val="25"/>
        </w:numPr>
        <w:shd w:val="clear" w:color="auto" w:fill="FFFFFF"/>
        <w:spacing w:before="120"/>
        <w:jc w:val="both"/>
        <w:rPr>
          <w:color w:val="000000" w:themeColor="text1"/>
        </w:rPr>
      </w:pPr>
      <w:r w:rsidRPr="00182646">
        <w:rPr>
          <w:rStyle w:val="author"/>
          <w:color w:val="000000" w:themeColor="text1"/>
        </w:rPr>
        <w:t>Hartman H. L. (</w:t>
      </w:r>
      <w:r w:rsidRPr="00182646">
        <w:rPr>
          <w:rStyle w:val="a-color-secondary"/>
          <w:color w:val="000000" w:themeColor="text1"/>
        </w:rPr>
        <w:t xml:space="preserve">Editor). </w:t>
      </w:r>
      <w:r w:rsidRPr="00182646">
        <w:rPr>
          <w:rStyle w:val="a-size-medium"/>
          <w:color w:val="000000" w:themeColor="text1"/>
        </w:rPr>
        <w:t xml:space="preserve">1992. </w:t>
      </w:r>
      <w:r w:rsidRPr="00182646">
        <w:rPr>
          <w:rStyle w:val="a-size-large"/>
          <w:rFonts w:eastAsiaTheme="majorEastAsia"/>
          <w:i/>
          <w:iCs/>
          <w:color w:val="000000" w:themeColor="text1"/>
        </w:rPr>
        <w:t>SME Mining Engineering Handbook; 2nd edition</w:t>
      </w:r>
      <w:r w:rsidRPr="00182646">
        <w:rPr>
          <w:rStyle w:val="a-size-large"/>
          <w:rFonts w:eastAsiaTheme="majorEastAsia"/>
          <w:color w:val="000000" w:themeColor="text1"/>
        </w:rPr>
        <w:t xml:space="preserve">. Volume-1 and volume2. </w:t>
      </w:r>
      <w:r w:rsidRPr="00182646">
        <w:rPr>
          <w:color w:val="000000" w:themeColor="text1"/>
          <w:lang w:eastAsia="en-GB"/>
        </w:rPr>
        <w:t xml:space="preserve">Society for Mining, Metallurgy, and Exploration. </w:t>
      </w:r>
      <w:r w:rsidRPr="00182646">
        <w:rPr>
          <w:color w:val="000000" w:themeColor="text1"/>
          <w:shd w:val="clear" w:color="auto" w:fill="FFFFFF"/>
        </w:rPr>
        <w:t>2394</w:t>
      </w:r>
      <w:r w:rsidRPr="00182646">
        <w:rPr>
          <w:color w:val="000000" w:themeColor="text1"/>
          <w:lang w:eastAsia="en-GB"/>
        </w:rPr>
        <w:t xml:space="preserve"> pages</w:t>
      </w:r>
    </w:p>
    <w:p w:rsidR="004D45AA" w:rsidRDefault="004D45AA" w:rsidP="00CA6C9A">
      <w:pPr>
        <w:pStyle w:val="ListParagraph"/>
        <w:numPr>
          <w:ilvl w:val="0"/>
          <w:numId w:val="25"/>
        </w:numPr>
        <w:shd w:val="clear" w:color="auto" w:fill="FFFFFF"/>
        <w:spacing w:before="120"/>
        <w:jc w:val="both"/>
        <w:rPr>
          <w:color w:val="000000" w:themeColor="text1"/>
        </w:rPr>
      </w:pPr>
      <w:proofErr w:type="spellStart"/>
      <w:r w:rsidRPr="00182646">
        <w:rPr>
          <w:color w:val="000000" w:themeColor="text1"/>
          <w:shd w:val="clear" w:color="auto" w:fill="FFFFFF"/>
        </w:rPr>
        <w:t>Hustrulid</w:t>
      </w:r>
      <w:proofErr w:type="spellEnd"/>
      <w:r w:rsidRPr="00182646">
        <w:rPr>
          <w:color w:val="000000" w:themeColor="text1"/>
          <w:shd w:val="clear" w:color="auto" w:fill="FFFFFF"/>
        </w:rPr>
        <w:t xml:space="preserve"> W. A. and </w:t>
      </w:r>
      <w:proofErr w:type="spellStart"/>
      <w:r w:rsidRPr="00182646">
        <w:rPr>
          <w:color w:val="000000" w:themeColor="text1"/>
          <w:shd w:val="clear" w:color="auto" w:fill="FFFFFF"/>
        </w:rPr>
        <w:t>BullockR</w:t>
      </w:r>
      <w:proofErr w:type="spellEnd"/>
      <w:r w:rsidRPr="00182646">
        <w:rPr>
          <w:color w:val="000000" w:themeColor="text1"/>
          <w:shd w:val="clear" w:color="auto" w:fill="FFFFFF"/>
        </w:rPr>
        <w:t>. A. (</w:t>
      </w:r>
      <w:proofErr w:type="spellStart"/>
      <w:r w:rsidRPr="00182646">
        <w:rPr>
          <w:color w:val="000000" w:themeColor="text1"/>
          <w:shd w:val="clear" w:color="auto" w:fill="FFFFFF"/>
        </w:rPr>
        <w:t>Eds</w:t>
      </w:r>
      <w:proofErr w:type="spellEnd"/>
      <w:r w:rsidRPr="00182646">
        <w:rPr>
          <w:color w:val="000000" w:themeColor="text1"/>
          <w:shd w:val="clear" w:color="auto" w:fill="FFFFFF"/>
        </w:rPr>
        <w:t xml:space="preserve">). </w:t>
      </w:r>
      <w:r w:rsidRPr="00182646">
        <w:rPr>
          <w:color w:val="000000" w:themeColor="text1"/>
          <w:lang w:eastAsia="en-GB"/>
        </w:rPr>
        <w:t xml:space="preserve">2001. </w:t>
      </w:r>
      <w:r w:rsidRPr="00182646">
        <w:rPr>
          <w:i/>
          <w:iCs/>
          <w:color w:val="000000" w:themeColor="text1"/>
        </w:rPr>
        <w:t>Underground Mining Methods: Engineering Fundamentals and International Case Studies</w:t>
      </w:r>
      <w:r w:rsidRPr="00182646">
        <w:rPr>
          <w:color w:val="000000" w:themeColor="text1"/>
        </w:rPr>
        <w:t xml:space="preserve">. </w:t>
      </w:r>
      <w:r w:rsidRPr="00182646">
        <w:rPr>
          <w:color w:val="000000" w:themeColor="text1"/>
          <w:lang w:eastAsia="en-GB"/>
        </w:rPr>
        <w:t xml:space="preserve">Society for Mining, Metallurgy, and </w:t>
      </w:r>
      <w:proofErr w:type="spellStart"/>
      <w:r w:rsidRPr="00182646">
        <w:rPr>
          <w:color w:val="000000" w:themeColor="text1"/>
          <w:lang w:eastAsia="en-GB"/>
        </w:rPr>
        <w:t>Exploration</w:t>
      </w:r>
      <w:r w:rsidRPr="00182646">
        <w:rPr>
          <w:color w:val="000000" w:themeColor="text1"/>
          <w:shd w:val="clear" w:color="auto" w:fill="FFFFFF"/>
        </w:rPr>
        <w:t>Inc</w:t>
      </w:r>
      <w:proofErr w:type="spellEnd"/>
      <w:r w:rsidRPr="00182646">
        <w:rPr>
          <w:color w:val="000000" w:themeColor="text1"/>
          <w:shd w:val="clear" w:color="auto" w:fill="FFFFFF"/>
        </w:rPr>
        <w:t xml:space="preserve">. Littleton, CO, </w:t>
      </w:r>
      <w:proofErr w:type="gramStart"/>
      <w:r w:rsidRPr="00182646">
        <w:rPr>
          <w:color w:val="000000" w:themeColor="text1"/>
          <w:shd w:val="clear" w:color="auto" w:fill="FFFFFF"/>
        </w:rPr>
        <w:t>USA.</w:t>
      </w:r>
      <w:r w:rsidRPr="00182646">
        <w:rPr>
          <w:color w:val="000000" w:themeColor="text1"/>
          <w:lang w:eastAsia="en-GB"/>
        </w:rPr>
        <w:t>.</w:t>
      </w:r>
      <w:proofErr w:type="gramEnd"/>
      <w:r w:rsidRPr="00182646">
        <w:rPr>
          <w:color w:val="000000" w:themeColor="text1"/>
          <w:lang w:eastAsia="en-GB"/>
        </w:rPr>
        <w:t xml:space="preserve"> 728 pages</w:t>
      </w:r>
    </w:p>
    <w:p w:rsidR="004D45AA" w:rsidRPr="00182646" w:rsidRDefault="004D45AA" w:rsidP="00CA6C9A">
      <w:pPr>
        <w:pStyle w:val="ListParagraph"/>
        <w:numPr>
          <w:ilvl w:val="0"/>
          <w:numId w:val="25"/>
        </w:numPr>
        <w:shd w:val="clear" w:color="auto" w:fill="FFFFFF"/>
        <w:spacing w:before="120"/>
        <w:jc w:val="both"/>
        <w:rPr>
          <w:color w:val="000000" w:themeColor="text1"/>
        </w:rPr>
      </w:pPr>
      <w:r w:rsidRPr="00182646">
        <w:rPr>
          <w:color w:val="000000" w:themeColor="text1"/>
          <w:shd w:val="clear" w:color="auto" w:fill="FFFFFF"/>
        </w:rPr>
        <w:t>Hartman</w:t>
      </w:r>
      <w:r w:rsidRPr="00182646">
        <w:rPr>
          <w:color w:val="000000" w:themeColor="text1"/>
        </w:rPr>
        <w:t xml:space="preserve"> H.L. and </w:t>
      </w:r>
      <w:proofErr w:type="spellStart"/>
      <w:r w:rsidRPr="00182646">
        <w:rPr>
          <w:color w:val="000000" w:themeColor="text1"/>
          <w:shd w:val="clear" w:color="auto" w:fill="FFFFFF"/>
        </w:rPr>
        <w:t>Mutmansky</w:t>
      </w:r>
      <w:proofErr w:type="spellEnd"/>
      <w:r w:rsidRPr="00182646">
        <w:rPr>
          <w:color w:val="000000" w:themeColor="text1"/>
        </w:rPr>
        <w:t xml:space="preserve"> J.M. 2002. </w:t>
      </w:r>
      <w:r w:rsidRPr="00182646">
        <w:rPr>
          <w:i/>
          <w:iCs/>
          <w:color w:val="000000" w:themeColor="text1"/>
        </w:rPr>
        <w:t>Introductory Mining Engineering</w:t>
      </w:r>
      <w:r w:rsidRPr="00182646">
        <w:rPr>
          <w:color w:val="000000" w:themeColor="text1"/>
        </w:rPr>
        <w:t>. John Wiley &amp; Sons. 570p.</w:t>
      </w:r>
    </w:p>
    <w:p w:rsidR="004D45AA" w:rsidRDefault="004D45AA" w:rsidP="004D45AA">
      <w:pPr>
        <w:suppressAutoHyphens w:val="0"/>
        <w:rPr>
          <w:color w:val="FF0000"/>
        </w:rPr>
      </w:pPr>
    </w:p>
    <w:p w:rsidR="004D45AA" w:rsidRPr="002F5A68" w:rsidRDefault="004D45AA" w:rsidP="004D45AA">
      <w:pPr>
        <w:suppressAutoHyphens w:val="0"/>
        <w:rPr>
          <w:color w:val="000000" w:themeColor="text1"/>
        </w:rPr>
      </w:pPr>
    </w:p>
    <w:p w:rsidR="004D45AA" w:rsidRPr="002F5A68" w:rsidRDefault="004D45AA" w:rsidP="004D45AA">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4D45AA" w:rsidRPr="002F5A68" w:rsidRDefault="004D45AA" w:rsidP="004D45AA">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3202</w:t>
      </w:r>
      <w:r w:rsidRPr="002F5A68">
        <w:rPr>
          <w:b/>
          <w:color w:val="000000" w:themeColor="text1"/>
          <w:u w:val="single"/>
        </w:rPr>
        <w:t>:</w:t>
      </w:r>
      <w:r w:rsidRPr="002F5A68">
        <w:rPr>
          <w:b/>
          <w:color w:val="000000" w:themeColor="text1"/>
          <w:u w:val="single"/>
        </w:rPr>
        <w:tab/>
      </w:r>
      <w:r>
        <w:rPr>
          <w:b/>
          <w:color w:val="000000" w:themeColor="text1"/>
          <w:u w:val="single"/>
        </w:rPr>
        <w:t>Opencast mining machinery</w:t>
      </w:r>
      <w:r w:rsidRPr="002F5A68">
        <w:rPr>
          <w:b/>
          <w:color w:val="000000" w:themeColor="text1"/>
          <w:u w:val="single"/>
        </w:rPr>
        <w:tab/>
        <w:t>3</w:t>
      </w:r>
      <w:r w:rsidRPr="002F5A68">
        <w:rPr>
          <w:b/>
          <w:color w:val="000000" w:themeColor="text1"/>
          <w:u w:val="single"/>
        </w:rPr>
        <w:tab/>
      </w:r>
      <w:r w:rsidR="001F6D91">
        <w:rPr>
          <w:b/>
          <w:color w:val="000000" w:themeColor="text1"/>
          <w:u w:val="single"/>
        </w:rPr>
        <w:t>1</w:t>
      </w:r>
      <w:r w:rsidRPr="002F5A68">
        <w:rPr>
          <w:b/>
          <w:color w:val="000000" w:themeColor="text1"/>
          <w:u w:val="single"/>
        </w:rPr>
        <w:tab/>
        <w:t>0</w:t>
      </w:r>
    </w:p>
    <w:p w:rsidR="004D45AA" w:rsidRPr="002F5A68" w:rsidRDefault="004D45AA" w:rsidP="004D45AA">
      <w:pPr>
        <w:tabs>
          <w:tab w:val="right" w:pos="9000"/>
        </w:tabs>
        <w:spacing w:after="0"/>
        <w:jc w:val="center"/>
        <w:rPr>
          <w:b/>
          <w:color w:val="000000" w:themeColor="text1"/>
        </w:rPr>
      </w:pPr>
      <w:r w:rsidRPr="002F5A68">
        <w:rPr>
          <w:b/>
          <w:color w:val="000000" w:themeColor="text1"/>
        </w:rPr>
        <w:t>Full Marks: 100</w:t>
      </w:r>
    </w:p>
    <w:p w:rsidR="00577560" w:rsidRPr="00577560" w:rsidRDefault="00577560" w:rsidP="00577560">
      <w:pPr>
        <w:pStyle w:val="Heading2"/>
        <w:shd w:val="clear" w:color="auto" w:fill="F2F2F2" w:themeFill="background1" w:themeFillShade="F2"/>
        <w:rPr>
          <w:color w:val="000000" w:themeColor="text1"/>
        </w:rPr>
      </w:pPr>
      <w:r w:rsidRPr="00577560">
        <w:rPr>
          <w:color w:val="000000" w:themeColor="text1"/>
        </w:rPr>
        <w:t>Expected Course Outcome:</w:t>
      </w:r>
    </w:p>
    <w:p w:rsidR="00577560" w:rsidRPr="00577560" w:rsidRDefault="00577560" w:rsidP="00577560">
      <w:pPr>
        <w:rPr>
          <w:color w:val="000000" w:themeColor="text1"/>
        </w:rPr>
      </w:pPr>
      <w:r w:rsidRPr="00577560">
        <w:rPr>
          <w:color w:val="000000" w:themeColor="text1"/>
        </w:rPr>
        <w:t xml:space="preserve">After going through the course a student may be expected to </w:t>
      </w:r>
    </w:p>
    <w:p w:rsidR="00577560" w:rsidRPr="00577560" w:rsidRDefault="00577560" w:rsidP="00577560">
      <w:pPr>
        <w:pStyle w:val="Bullet"/>
        <w:spacing w:line="240" w:lineRule="auto"/>
        <w:ind w:left="630"/>
        <w:rPr>
          <w:color w:val="000000" w:themeColor="text1"/>
        </w:rPr>
      </w:pPr>
      <w:r w:rsidRPr="00577560">
        <w:rPr>
          <w:color w:val="000000" w:themeColor="text1"/>
        </w:rPr>
        <w:t>Explain the basic principles of operation of various earthmoving machinery</w:t>
      </w:r>
    </w:p>
    <w:p w:rsidR="00577560" w:rsidRPr="00577560" w:rsidRDefault="00577560" w:rsidP="00577560">
      <w:pPr>
        <w:pStyle w:val="Bullet"/>
        <w:spacing w:line="240" w:lineRule="auto"/>
        <w:ind w:left="630"/>
        <w:rPr>
          <w:color w:val="000000" w:themeColor="text1"/>
        </w:rPr>
      </w:pPr>
      <w:r w:rsidRPr="00577560">
        <w:rPr>
          <w:color w:val="000000" w:themeColor="text1"/>
        </w:rPr>
        <w:t>Calculate capacity of various earthmoving machines</w:t>
      </w:r>
    </w:p>
    <w:p w:rsidR="00577560" w:rsidRPr="00577560" w:rsidRDefault="00577560" w:rsidP="00577560">
      <w:pPr>
        <w:pStyle w:val="Bullet"/>
        <w:spacing w:line="240" w:lineRule="auto"/>
        <w:ind w:left="630"/>
        <w:rPr>
          <w:color w:val="000000" w:themeColor="text1"/>
        </w:rPr>
      </w:pPr>
      <w:r w:rsidRPr="00577560">
        <w:rPr>
          <w:color w:val="000000" w:themeColor="text1"/>
        </w:rPr>
        <w:t>Carryout equipment planning and select appropriate fleet of machinery for earthmoving operations.</w:t>
      </w:r>
    </w:p>
    <w:p w:rsidR="00577560" w:rsidRPr="00577560" w:rsidRDefault="00577560" w:rsidP="001F6D91">
      <w:pPr>
        <w:pStyle w:val="Heading2"/>
        <w:shd w:val="clear" w:color="auto" w:fill="F2F2F2" w:themeFill="background1" w:themeFillShade="F2"/>
        <w:jc w:val="center"/>
        <w:rPr>
          <w:color w:val="000000" w:themeColor="text1"/>
        </w:rPr>
      </w:pPr>
      <w:r w:rsidRPr="00577560">
        <w:rPr>
          <w:color w:val="000000" w:themeColor="text1"/>
        </w:rPr>
        <w:t>Syllabus</w:t>
      </w:r>
    </w:p>
    <w:tbl>
      <w:tblPr>
        <w:tblW w:w="9558" w:type="dxa"/>
        <w:jc w:val="center"/>
        <w:tblCellMar>
          <w:left w:w="0" w:type="dxa"/>
          <w:right w:w="0" w:type="dxa"/>
        </w:tblCellMar>
        <w:tblLook w:val="04A0" w:firstRow="1" w:lastRow="0" w:firstColumn="1" w:lastColumn="0" w:noHBand="0" w:noVBand="1"/>
      </w:tblPr>
      <w:tblGrid>
        <w:gridCol w:w="796"/>
        <w:gridCol w:w="7858"/>
        <w:gridCol w:w="904"/>
      </w:tblGrid>
      <w:tr w:rsidR="00577560" w:rsidRPr="00577560" w:rsidTr="0025496C">
        <w:trPr>
          <w:trHeight w:val="568"/>
          <w:tblHeader/>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577560" w:rsidRPr="00577560" w:rsidRDefault="00577560" w:rsidP="0025496C">
            <w:pPr>
              <w:jc w:val="center"/>
              <w:rPr>
                <w:color w:val="000000" w:themeColor="text1"/>
              </w:rPr>
            </w:pPr>
            <w:r w:rsidRPr="00577560">
              <w:rPr>
                <w:b/>
                <w:bCs/>
                <w:color w:val="000000" w:themeColor="text1"/>
              </w:rPr>
              <w:t>Sl. No</w:t>
            </w:r>
            <w:r w:rsidRPr="00577560">
              <w:rPr>
                <w:color w:val="000000" w:themeColor="text1"/>
              </w:rPr>
              <w:t>.</w:t>
            </w:r>
          </w:p>
        </w:tc>
        <w:tc>
          <w:tcPr>
            <w:tcW w:w="78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577560" w:rsidRPr="00577560" w:rsidRDefault="00577560" w:rsidP="0025496C">
            <w:pPr>
              <w:jc w:val="center"/>
              <w:rPr>
                <w:color w:val="000000" w:themeColor="text1"/>
              </w:rPr>
            </w:pPr>
            <w:r w:rsidRPr="00577560">
              <w:rPr>
                <w:b/>
                <w:bCs/>
                <w:color w:val="000000" w:themeColor="text1"/>
              </w:rPr>
              <w:t>Module Name and Topics</w:t>
            </w:r>
          </w:p>
        </w:tc>
        <w:tc>
          <w:tcPr>
            <w:tcW w:w="90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577560" w:rsidRPr="00577560" w:rsidRDefault="00577560" w:rsidP="0025496C">
            <w:pPr>
              <w:jc w:val="center"/>
              <w:rPr>
                <w:color w:val="000000" w:themeColor="text1"/>
              </w:rPr>
            </w:pPr>
            <w:r w:rsidRPr="00577560">
              <w:rPr>
                <w:b/>
                <w:bCs/>
                <w:color w:val="000000" w:themeColor="text1"/>
              </w:rPr>
              <w:t>No. of Classes</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Earth Movers</w:t>
            </w:r>
            <w:r w:rsidRPr="00577560">
              <w:rPr>
                <w:color w:val="000000" w:themeColor="text1"/>
              </w:rPr>
              <w:t>:-Classification; Design Features.</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577560" w:rsidP="0025496C">
            <w:pPr>
              <w:jc w:val="center"/>
              <w:rPr>
                <w:bCs/>
                <w:color w:val="000000" w:themeColor="text1"/>
              </w:rPr>
            </w:pPr>
            <w:r w:rsidRPr="001F6D91">
              <w:rPr>
                <w:bCs/>
                <w:color w:val="000000" w:themeColor="text1"/>
              </w:rPr>
              <w:t>1</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Engines</w:t>
            </w:r>
            <w:r w:rsidRPr="00577560">
              <w:rPr>
                <w:color w:val="000000" w:themeColor="text1"/>
              </w:rPr>
              <w:t>:- Classification – thermodynamics, working cycle, fuel system, cylinder orientation; Lubrication System – pump, pressure regulator, lubrication filter, lubrication oil cooler, piston cooling; Governor – speed control mechanism, special type governors; Turbo-charger, battery; Starting Mechanism.</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t>4</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Dragline and Shovel</w:t>
            </w:r>
            <w:r w:rsidRPr="00577560">
              <w:rPr>
                <w:color w:val="000000" w:themeColor="text1"/>
              </w:rPr>
              <w:t>:- Dragline, crawler-mounted and walking dragline, buckets, boom, power transmission system, walking mechanism, undercarriage unit, working cycle; Construction and classification of shovels; Diesel shovel - power transmission system, crowd and bucket hoist shaft, boom hoist shaft, swing and propel shaft, undercarriage unit, front attachment, torque converter; Electric shovel - deck layout, crowd mechanism, hoist mechanism, swing mechanism, travel mechanism, hydraulic control for dog clutch, pneumatic control system, undercarriage unit and front attachment; Hydraulic Shovel - prime mover, hydraulic mechanism, hydraulic circuit, valve banks, modulator, hydraulic motor and its working principle,  undercarriage unit. buckets, dipper-stick, boom; Capacity of shovel</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577560" w:rsidP="0025496C">
            <w:pPr>
              <w:jc w:val="center"/>
              <w:rPr>
                <w:bCs/>
                <w:color w:val="000000" w:themeColor="text1"/>
              </w:rPr>
            </w:pPr>
            <w:r w:rsidRPr="001F6D91">
              <w:rPr>
                <w:bCs/>
                <w:color w:val="000000" w:themeColor="text1"/>
              </w:rPr>
              <w:t>5</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rPr>
                <w:color w:val="000000" w:themeColor="text1"/>
              </w:rPr>
            </w:pPr>
            <w:r w:rsidRPr="00577560">
              <w:rPr>
                <w:b/>
                <w:color w:val="000000" w:themeColor="text1"/>
              </w:rPr>
              <w:t>Bucket-Wheel Excavator</w:t>
            </w:r>
            <w:r w:rsidRPr="00577560">
              <w:rPr>
                <w:color w:val="000000" w:themeColor="text1"/>
              </w:rPr>
              <w:t>:- Construction, components, bucket wheel –cell, semi-cell and cell-less type; Wheel boom and conveyor, transfer conveyor and boom, counter-weight boom, rope-winch and hydraulic system; swing mechanism, wheel drive mechanism, undercarriage unit, travel mechanism, turntable or platform; cutting geometry, terrace cut, dropping cut.</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t>4</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rPr>
                <w:color w:val="000000" w:themeColor="text1"/>
              </w:rPr>
            </w:pPr>
            <w:r w:rsidRPr="00577560">
              <w:rPr>
                <w:b/>
                <w:color w:val="000000" w:themeColor="text1"/>
              </w:rPr>
              <w:t>Front-End Loader</w:t>
            </w:r>
            <w:r w:rsidRPr="00577560">
              <w:rPr>
                <w:color w:val="000000" w:themeColor="text1"/>
              </w:rPr>
              <w:t>:- Classification; components – bucket, arms, transmission system, bucket operation; steering system, braking system, brake shoe assembly; Production capacity</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t>4</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rPr>
                <w:color w:val="000000" w:themeColor="text1"/>
              </w:rPr>
            </w:pPr>
            <w:r w:rsidRPr="00577560">
              <w:rPr>
                <w:b/>
                <w:color w:val="000000" w:themeColor="text1"/>
              </w:rPr>
              <w:t>Scraper</w:t>
            </w:r>
            <w:r w:rsidRPr="00577560">
              <w:rPr>
                <w:color w:val="000000" w:themeColor="text1"/>
              </w:rPr>
              <w:t xml:space="preserve">:- Classification - self-propelled tractor scraper and towed scraper; different components – bowl, apron, cutting edge; transmission system; control system – </w:t>
            </w:r>
            <w:proofErr w:type="spellStart"/>
            <w:r w:rsidRPr="00577560">
              <w:rPr>
                <w:color w:val="000000" w:themeColor="text1"/>
              </w:rPr>
              <w:t>hydrauliccontrol</w:t>
            </w:r>
            <w:proofErr w:type="spellEnd"/>
            <w:r w:rsidRPr="00577560">
              <w:rPr>
                <w:color w:val="000000" w:themeColor="text1"/>
              </w:rPr>
              <w:t>, cable control; different operations of scraper.</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t>3</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Off-Highway Truck</w:t>
            </w:r>
            <w:r w:rsidRPr="00577560">
              <w:rPr>
                <w:color w:val="000000" w:themeColor="text1"/>
              </w:rPr>
              <w:t xml:space="preserve">:- Classification - rear-dumping, side dumping and bottom dump trucks; Construction – chassis, suspension system, wheels and tires; Cab and body assembly; Power train–transmission with gear box, hydraulic system and with electric drive, </w:t>
            </w:r>
            <w:proofErr w:type="spellStart"/>
            <w:r w:rsidRPr="00577560">
              <w:rPr>
                <w:color w:val="000000" w:themeColor="text1"/>
              </w:rPr>
              <w:t>allision</w:t>
            </w:r>
            <w:proofErr w:type="spellEnd"/>
            <w:r w:rsidRPr="00577560">
              <w:rPr>
                <w:color w:val="000000" w:themeColor="text1"/>
              </w:rPr>
              <w:t xml:space="preserve"> transmission system; Governor, differential, hydraulic circuit, steering activity, hoisting activity; Air system and circuits.</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577560" w:rsidP="0025496C">
            <w:pPr>
              <w:jc w:val="center"/>
              <w:rPr>
                <w:bCs/>
                <w:color w:val="000000" w:themeColor="text1"/>
              </w:rPr>
            </w:pPr>
            <w:r w:rsidRPr="001F6D91">
              <w:rPr>
                <w:bCs/>
                <w:color w:val="000000" w:themeColor="text1"/>
              </w:rPr>
              <w:t>5</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Dozer</w:t>
            </w:r>
            <w:r w:rsidRPr="00577560">
              <w:rPr>
                <w:color w:val="000000" w:themeColor="text1"/>
              </w:rPr>
              <w:t>:-Classification and components – blade, arms, undercarriage units, transmission, blade control – cable control dozer, hydraulic system, operation – digging, braking piles; Transporting and spreading - dozer blade capacity, effect of grade, dozer operation.</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t>4</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 xml:space="preserve">Grader and </w:t>
            </w:r>
            <w:r w:rsidR="001F6D91" w:rsidRPr="00577560">
              <w:rPr>
                <w:b/>
                <w:color w:val="000000" w:themeColor="text1"/>
              </w:rPr>
              <w:t>Ripper</w:t>
            </w:r>
            <w:r w:rsidR="001F6D91" w:rsidRPr="00577560">
              <w:rPr>
                <w:color w:val="000000" w:themeColor="text1"/>
              </w:rPr>
              <w:t>: -</w:t>
            </w:r>
            <w:r w:rsidRPr="00577560">
              <w:rPr>
                <w:color w:val="000000" w:themeColor="text1"/>
              </w:rPr>
              <w:t xml:space="preserve"> Classification, - self-powered, towed and hydraulically operated grader, Components – blade, </w:t>
            </w:r>
            <w:r w:rsidR="00CA6C9A" w:rsidRPr="00577560">
              <w:rPr>
                <w:color w:val="000000" w:themeColor="text1"/>
              </w:rPr>
              <w:t>power. transmission</w:t>
            </w:r>
            <w:r w:rsidRPr="00577560">
              <w:rPr>
                <w:color w:val="000000" w:themeColor="text1"/>
              </w:rPr>
              <w:t xml:space="preserve"> system, power train with tandem drives and all-wheel drive, mechanically operated grader, blade </w:t>
            </w:r>
            <w:r w:rsidRPr="00577560">
              <w:rPr>
                <w:color w:val="000000" w:themeColor="text1"/>
              </w:rPr>
              <w:lastRenderedPageBreak/>
              <w:t xml:space="preserve">movement; Brake systems; Ripper, classification, tractor mounted type, shanks, cable control unit, hydraulic control. </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lastRenderedPageBreak/>
              <w:t>3</w:t>
            </w:r>
          </w:p>
        </w:tc>
      </w:tr>
      <w:tr w:rsidR="00577560" w:rsidRPr="001F6D91" w:rsidTr="0025496C">
        <w:trPr>
          <w:trHeight w:val="568"/>
          <w:jc w:val="center"/>
        </w:trPr>
        <w:tc>
          <w:tcPr>
            <w:tcW w:w="7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pStyle w:val="Tablecontent0"/>
              <w:rPr>
                <w:color w:val="000000" w:themeColor="text1"/>
              </w:rPr>
            </w:pPr>
            <w:r w:rsidRPr="00577560">
              <w:rPr>
                <w:b/>
                <w:color w:val="000000" w:themeColor="text1"/>
              </w:rPr>
              <w:t>Compacting Equipment</w:t>
            </w:r>
            <w:r w:rsidRPr="00577560">
              <w:rPr>
                <w:color w:val="000000" w:themeColor="text1"/>
              </w:rPr>
              <w:t>:- Classification, rollers, smooth steel rollers, sheep's foot rollers, pneumatic roller, pad roller, power transmission system, steering system, braking system, three axle tandem roller, other compactors, hand tamper, bares rammer</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B6401C" w:rsidP="0025496C">
            <w:pPr>
              <w:jc w:val="center"/>
              <w:rPr>
                <w:bCs/>
                <w:color w:val="000000" w:themeColor="text1"/>
              </w:rPr>
            </w:pPr>
            <w:r w:rsidRPr="001F6D91">
              <w:rPr>
                <w:bCs/>
                <w:color w:val="000000" w:themeColor="text1"/>
              </w:rPr>
              <w:t>3</w:t>
            </w:r>
          </w:p>
        </w:tc>
      </w:tr>
      <w:tr w:rsidR="00577560" w:rsidRPr="001F6D91" w:rsidTr="0025496C">
        <w:trPr>
          <w:trHeight w:val="1856"/>
          <w:jc w:val="center"/>
        </w:trPr>
        <w:tc>
          <w:tcPr>
            <w:tcW w:w="796" w:type="dxa"/>
            <w:tcBorders>
              <w:top w:val="single" w:sz="8" w:space="0" w:color="000000"/>
              <w:left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CA6C9A">
            <w:pPr>
              <w:pStyle w:val="ListParagraph"/>
              <w:numPr>
                <w:ilvl w:val="0"/>
                <w:numId w:val="8"/>
              </w:numPr>
              <w:suppressAutoHyphens w:val="0"/>
              <w:spacing w:after="0" w:line="240" w:lineRule="auto"/>
              <w:jc w:val="center"/>
              <w:rPr>
                <w:b/>
                <w:bCs/>
                <w:color w:val="000000" w:themeColor="text1"/>
              </w:rPr>
            </w:pPr>
          </w:p>
        </w:tc>
        <w:tc>
          <w:tcPr>
            <w:tcW w:w="7858" w:type="dxa"/>
            <w:tcBorders>
              <w:top w:val="single" w:sz="8" w:space="0" w:color="000000"/>
              <w:left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rPr>
                <w:color w:val="000000" w:themeColor="text1"/>
              </w:rPr>
            </w:pPr>
            <w:r w:rsidRPr="00577560">
              <w:rPr>
                <w:b/>
                <w:color w:val="000000" w:themeColor="text1"/>
              </w:rPr>
              <w:t>Drilling Machine</w:t>
            </w:r>
            <w:r w:rsidRPr="00577560">
              <w:rPr>
                <w:color w:val="000000" w:themeColor="text1"/>
              </w:rPr>
              <w:t xml:space="preserve">:- Classification, Jack hammer drill, operation, flushing the drill hole, rotation of drill bit, pneumatically operated wagon drill, blast hole drills; drill bit, </w:t>
            </w:r>
            <w:proofErr w:type="spellStart"/>
            <w:r w:rsidRPr="00577560">
              <w:rPr>
                <w:color w:val="000000" w:themeColor="text1"/>
              </w:rPr>
              <w:t>carset</w:t>
            </w:r>
            <w:proofErr w:type="spellEnd"/>
            <w:r w:rsidRPr="00577560">
              <w:rPr>
                <w:color w:val="000000" w:themeColor="text1"/>
              </w:rPr>
              <w:t xml:space="preserve"> bit, </w:t>
            </w:r>
            <w:proofErr w:type="spellStart"/>
            <w:r w:rsidRPr="00577560">
              <w:rPr>
                <w:color w:val="000000" w:themeColor="text1"/>
              </w:rPr>
              <w:t>tricone</w:t>
            </w:r>
            <w:proofErr w:type="spellEnd"/>
            <w:r w:rsidRPr="00577560">
              <w:rPr>
                <w:color w:val="000000" w:themeColor="text1"/>
              </w:rPr>
              <w:t xml:space="preserve"> rock roller bit, button bit; Master assembly; Drill rod; feed mechanism, pneumatically operated mechanism, hydraulically operated mechanism, rope pulley mechanism; power transmission system; undercarriage unit; operation.</w:t>
            </w:r>
          </w:p>
        </w:tc>
        <w:tc>
          <w:tcPr>
            <w:tcW w:w="904" w:type="dxa"/>
            <w:tcBorders>
              <w:top w:val="single" w:sz="8" w:space="0" w:color="000000"/>
              <w:left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1F6D91" w:rsidRDefault="00577560" w:rsidP="0025496C">
            <w:pPr>
              <w:jc w:val="center"/>
              <w:rPr>
                <w:bCs/>
                <w:color w:val="000000" w:themeColor="text1"/>
              </w:rPr>
            </w:pPr>
            <w:r w:rsidRPr="001F6D91">
              <w:rPr>
                <w:bCs/>
                <w:color w:val="000000" w:themeColor="text1"/>
              </w:rPr>
              <w:t>4</w:t>
            </w:r>
          </w:p>
        </w:tc>
      </w:tr>
      <w:tr w:rsidR="00577560" w:rsidRPr="00577560" w:rsidTr="0025496C">
        <w:trPr>
          <w:trHeight w:val="568"/>
          <w:jc w:val="center"/>
        </w:trPr>
        <w:tc>
          <w:tcPr>
            <w:tcW w:w="865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577560" w:rsidP="0025496C">
            <w:pPr>
              <w:jc w:val="center"/>
              <w:rPr>
                <w:b/>
                <w:color w:val="000000" w:themeColor="text1"/>
              </w:rPr>
            </w:pPr>
            <w:r w:rsidRPr="00577560">
              <w:rPr>
                <w:b/>
                <w:color w:val="000000" w:themeColor="text1"/>
              </w:rPr>
              <w:t>TOTAL</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7" w:type="dxa"/>
              <w:bottom w:w="0" w:type="dxa"/>
              <w:right w:w="77" w:type="dxa"/>
            </w:tcMar>
            <w:vAlign w:val="center"/>
          </w:tcPr>
          <w:p w:rsidR="00577560" w:rsidRPr="00577560" w:rsidRDefault="00B6401C" w:rsidP="0025496C">
            <w:pPr>
              <w:jc w:val="center"/>
              <w:rPr>
                <w:b/>
                <w:bCs/>
                <w:color w:val="000000" w:themeColor="text1"/>
              </w:rPr>
            </w:pPr>
            <w:r>
              <w:rPr>
                <w:b/>
                <w:bCs/>
                <w:color w:val="000000" w:themeColor="text1"/>
              </w:rPr>
              <w:t>4</w:t>
            </w:r>
            <w:r w:rsidR="00577560" w:rsidRPr="00577560">
              <w:rPr>
                <w:b/>
                <w:bCs/>
                <w:color w:val="000000" w:themeColor="text1"/>
              </w:rPr>
              <w:t>0</w:t>
            </w:r>
          </w:p>
        </w:tc>
      </w:tr>
    </w:tbl>
    <w:p w:rsidR="00577560" w:rsidRPr="00577560" w:rsidRDefault="00577560" w:rsidP="00577560">
      <w:pPr>
        <w:pStyle w:val="Heading2"/>
        <w:shd w:val="clear" w:color="auto" w:fill="F2F2F2" w:themeFill="background1" w:themeFillShade="F2"/>
        <w:rPr>
          <w:color w:val="000000" w:themeColor="text1"/>
        </w:rPr>
      </w:pPr>
      <w:r w:rsidRPr="00577560">
        <w:rPr>
          <w:color w:val="000000" w:themeColor="text1"/>
        </w:rPr>
        <w:t>Suggested Readings</w:t>
      </w:r>
    </w:p>
    <w:p w:rsidR="00577560" w:rsidRDefault="00577560" w:rsidP="00CA6C9A">
      <w:pPr>
        <w:pStyle w:val="Ref"/>
        <w:numPr>
          <w:ilvl w:val="0"/>
          <w:numId w:val="26"/>
        </w:numPr>
        <w:rPr>
          <w:color w:val="000000" w:themeColor="text1"/>
        </w:rPr>
      </w:pPr>
      <w:r w:rsidRPr="00577560">
        <w:rPr>
          <w:color w:val="000000" w:themeColor="text1"/>
        </w:rPr>
        <w:t>Burch</w:t>
      </w:r>
      <w:r w:rsidRPr="00577560">
        <w:rPr>
          <w:rStyle w:val="apple-converted-space"/>
          <w:color w:val="000000" w:themeColor="text1"/>
        </w:rPr>
        <w:t> </w:t>
      </w:r>
      <w:r w:rsidRPr="00577560">
        <w:rPr>
          <w:color w:val="000000" w:themeColor="text1"/>
        </w:rPr>
        <w:t>D.</w:t>
      </w:r>
      <w:r w:rsidRPr="00577560">
        <w:rPr>
          <w:rStyle w:val="apple-converted-space"/>
          <w:color w:val="000000" w:themeColor="text1"/>
        </w:rPr>
        <w:t> </w:t>
      </w:r>
      <w:r w:rsidRPr="00577560">
        <w:rPr>
          <w:color w:val="000000" w:themeColor="text1"/>
          <w:szCs w:val="15"/>
        </w:rPr>
        <w:t>1997</w:t>
      </w:r>
      <w:r w:rsidRPr="00577560">
        <w:rPr>
          <w:color w:val="000000" w:themeColor="text1"/>
        </w:rPr>
        <w:t xml:space="preserve">. </w:t>
      </w:r>
      <w:r w:rsidRPr="00577560">
        <w:rPr>
          <w:rStyle w:val="fn"/>
          <w:i/>
          <w:color w:val="000000" w:themeColor="text1"/>
          <w:szCs w:val="27"/>
        </w:rPr>
        <w:t>Estimating Excavation</w:t>
      </w:r>
      <w:r w:rsidRPr="00577560">
        <w:rPr>
          <w:rStyle w:val="fn"/>
          <w:color w:val="000000" w:themeColor="text1"/>
        </w:rPr>
        <w:t>.</w:t>
      </w:r>
      <w:r w:rsidRPr="00577560">
        <w:rPr>
          <w:color w:val="000000" w:themeColor="text1"/>
          <w:szCs w:val="15"/>
        </w:rPr>
        <w:t xml:space="preserve"> Craftsman Book Company</w:t>
      </w:r>
      <w:r w:rsidRPr="00577560">
        <w:rPr>
          <w:color w:val="000000" w:themeColor="text1"/>
        </w:rPr>
        <w:t xml:space="preserve">. </w:t>
      </w:r>
      <w:r w:rsidRPr="00577560">
        <w:rPr>
          <w:color w:val="000000" w:themeColor="text1"/>
          <w:szCs w:val="15"/>
        </w:rPr>
        <w:t>446 p</w:t>
      </w:r>
      <w:r w:rsidRPr="00577560">
        <w:rPr>
          <w:color w:val="000000" w:themeColor="text1"/>
        </w:rPr>
        <w:t>.</w:t>
      </w:r>
    </w:p>
    <w:p w:rsidR="00577560" w:rsidRDefault="00577560" w:rsidP="00CA6C9A">
      <w:pPr>
        <w:pStyle w:val="Ref"/>
        <w:numPr>
          <w:ilvl w:val="0"/>
          <w:numId w:val="26"/>
        </w:numPr>
        <w:rPr>
          <w:color w:val="000000" w:themeColor="text1"/>
        </w:rPr>
      </w:pPr>
      <w:r w:rsidRPr="00182646">
        <w:rPr>
          <w:color w:val="000000" w:themeColor="text1"/>
        </w:rPr>
        <w:t>De</w:t>
      </w:r>
      <w:r w:rsidRPr="00182646">
        <w:rPr>
          <w:rStyle w:val="apple-converted-space"/>
          <w:color w:val="000000" w:themeColor="text1"/>
        </w:rPr>
        <w:t> </w:t>
      </w:r>
      <w:r w:rsidRPr="00182646">
        <w:rPr>
          <w:color w:val="000000" w:themeColor="text1"/>
        </w:rPr>
        <w:t xml:space="preserve">A. 2014. </w:t>
      </w:r>
      <w:r w:rsidRPr="00182646">
        <w:rPr>
          <w:i/>
          <w:color w:val="000000" w:themeColor="text1"/>
        </w:rPr>
        <w:t>Latest Development of Heavy Earth Moving Machinery</w:t>
      </w:r>
      <w:r w:rsidRPr="00182646">
        <w:rPr>
          <w:color w:val="000000" w:themeColor="text1"/>
        </w:rPr>
        <w:t xml:space="preserve">. </w:t>
      </w:r>
      <w:proofErr w:type="spellStart"/>
      <w:r w:rsidRPr="00182646">
        <w:rPr>
          <w:color w:val="000000" w:themeColor="text1"/>
        </w:rPr>
        <w:t>Galgotia</w:t>
      </w:r>
      <w:proofErr w:type="spellEnd"/>
      <w:r w:rsidRPr="00182646">
        <w:rPr>
          <w:color w:val="000000" w:themeColor="text1"/>
        </w:rPr>
        <w:t xml:space="preserve"> Publications Pvt. Ltd. 312 p.</w:t>
      </w:r>
    </w:p>
    <w:p w:rsidR="00577560" w:rsidRDefault="00577560" w:rsidP="00CA6C9A">
      <w:pPr>
        <w:pStyle w:val="Ref"/>
        <w:numPr>
          <w:ilvl w:val="0"/>
          <w:numId w:val="26"/>
        </w:numPr>
        <w:rPr>
          <w:color w:val="000000" w:themeColor="text1"/>
        </w:rPr>
      </w:pPr>
      <w:r w:rsidRPr="00182646">
        <w:rPr>
          <w:color w:val="000000" w:themeColor="text1"/>
        </w:rPr>
        <w:t>Haddock</w:t>
      </w:r>
      <w:r w:rsidRPr="00182646">
        <w:rPr>
          <w:rStyle w:val="apple-converted-space"/>
          <w:color w:val="000000" w:themeColor="text1"/>
        </w:rPr>
        <w:t> </w:t>
      </w:r>
      <w:r w:rsidRPr="00182646">
        <w:rPr>
          <w:color w:val="000000" w:themeColor="text1"/>
        </w:rPr>
        <w:t>K.</w:t>
      </w:r>
      <w:r w:rsidRPr="00182646">
        <w:rPr>
          <w:rStyle w:val="apple-converted-space"/>
          <w:color w:val="000000" w:themeColor="text1"/>
        </w:rPr>
        <w:t> </w:t>
      </w:r>
      <w:r w:rsidRPr="00182646">
        <w:rPr>
          <w:color w:val="000000" w:themeColor="text1"/>
        </w:rPr>
        <w:t xml:space="preserve">2007. </w:t>
      </w:r>
      <w:r w:rsidRPr="00182646">
        <w:rPr>
          <w:i/>
          <w:color w:val="000000" w:themeColor="text1"/>
        </w:rPr>
        <w:t>The Earthmover Encyclopedia</w:t>
      </w:r>
      <w:r w:rsidRPr="00182646">
        <w:rPr>
          <w:color w:val="000000" w:themeColor="text1"/>
        </w:rPr>
        <w:t xml:space="preserve">. </w:t>
      </w:r>
      <w:proofErr w:type="spellStart"/>
      <w:r w:rsidRPr="00182646">
        <w:rPr>
          <w:color w:val="000000" w:themeColor="text1"/>
        </w:rPr>
        <w:t>MotorBooks</w:t>
      </w:r>
      <w:proofErr w:type="spellEnd"/>
      <w:r w:rsidRPr="00182646">
        <w:rPr>
          <w:color w:val="000000" w:themeColor="text1"/>
        </w:rPr>
        <w:t xml:space="preserve"> International.318 p.</w:t>
      </w:r>
    </w:p>
    <w:p w:rsidR="00577560" w:rsidRPr="00182646" w:rsidRDefault="00577560" w:rsidP="00CA6C9A">
      <w:pPr>
        <w:pStyle w:val="Ref"/>
        <w:numPr>
          <w:ilvl w:val="0"/>
          <w:numId w:val="26"/>
        </w:numPr>
        <w:rPr>
          <w:color w:val="000000" w:themeColor="text1"/>
        </w:rPr>
      </w:pPr>
      <w:r w:rsidRPr="00182646">
        <w:rPr>
          <w:rStyle w:val="Emphasis"/>
          <w:color w:val="000000" w:themeColor="text1"/>
        </w:rPr>
        <w:t>Martin</w:t>
      </w:r>
      <w:r w:rsidRPr="00182646">
        <w:rPr>
          <w:rStyle w:val="apple-converted-space"/>
          <w:color w:val="000000" w:themeColor="text1"/>
        </w:rPr>
        <w:t> </w:t>
      </w:r>
      <w:r w:rsidRPr="00182646">
        <w:rPr>
          <w:color w:val="000000" w:themeColor="text1"/>
        </w:rPr>
        <w:t>J. W., Martine T.J., Bennett T.P., and</w:t>
      </w:r>
      <w:r w:rsidRPr="00182646">
        <w:rPr>
          <w:rStyle w:val="apple-converted-space"/>
          <w:color w:val="000000" w:themeColor="text1"/>
        </w:rPr>
        <w:t> </w:t>
      </w:r>
      <w:r w:rsidRPr="00182646">
        <w:rPr>
          <w:rStyle w:val="Emphasis"/>
          <w:color w:val="000000" w:themeColor="text1"/>
        </w:rPr>
        <w:t>Martin</w:t>
      </w:r>
      <w:r w:rsidRPr="00182646">
        <w:rPr>
          <w:rStyle w:val="apple-converted-space"/>
          <w:color w:val="000000" w:themeColor="text1"/>
        </w:rPr>
        <w:t> </w:t>
      </w:r>
      <w:r w:rsidRPr="00182646">
        <w:rPr>
          <w:color w:val="000000" w:themeColor="text1"/>
        </w:rPr>
        <w:t>K.M. 1982</w:t>
      </w:r>
      <w:r w:rsidRPr="00182646">
        <w:rPr>
          <w:rFonts w:eastAsia="Times New Roman"/>
          <w:color w:val="000000" w:themeColor="text1"/>
          <w:lang w:val="fr-FR" w:eastAsia="en-GB"/>
        </w:rPr>
        <w:t>.</w:t>
      </w:r>
      <w:r w:rsidRPr="00182646">
        <w:rPr>
          <w:rFonts w:eastAsia="Times New Roman"/>
          <w:i/>
          <w:color w:val="000000" w:themeColor="text1"/>
          <w:lang w:val="fr-FR" w:eastAsia="en-GB"/>
        </w:rPr>
        <w:t>Surface Mining Equipment</w:t>
      </w:r>
      <w:r w:rsidRPr="00182646">
        <w:rPr>
          <w:rFonts w:eastAsia="Times New Roman"/>
          <w:color w:val="000000" w:themeColor="text1"/>
          <w:lang w:val="fr-FR" w:eastAsia="en-GB"/>
        </w:rPr>
        <w:t xml:space="preserve">. </w:t>
      </w:r>
      <w:r w:rsidRPr="00182646">
        <w:rPr>
          <w:rFonts w:eastAsia="Times New Roman"/>
          <w:color w:val="000000" w:themeColor="text1"/>
          <w:lang w:val="en-GB" w:eastAsia="en-GB"/>
        </w:rPr>
        <w:t>Martin Consultants, Golden, CO. 455 p.</w:t>
      </w:r>
    </w:p>
    <w:p w:rsidR="00577560" w:rsidRDefault="00577560" w:rsidP="00CA6C9A">
      <w:pPr>
        <w:pStyle w:val="Ref"/>
        <w:numPr>
          <w:ilvl w:val="0"/>
          <w:numId w:val="26"/>
        </w:numPr>
        <w:rPr>
          <w:color w:val="000000" w:themeColor="text1"/>
        </w:rPr>
      </w:pPr>
      <w:r w:rsidRPr="00182646">
        <w:rPr>
          <w:rStyle w:val="contributors"/>
          <w:color w:val="000000" w:themeColor="text1"/>
        </w:rPr>
        <w:t>Nichols</w:t>
      </w:r>
      <w:r w:rsidRPr="00182646">
        <w:rPr>
          <w:rStyle w:val="apple-converted-space"/>
          <w:color w:val="000000" w:themeColor="text1"/>
        </w:rPr>
        <w:t> </w:t>
      </w:r>
      <w:r w:rsidRPr="00182646">
        <w:rPr>
          <w:rStyle w:val="contributors"/>
          <w:color w:val="000000" w:themeColor="text1"/>
        </w:rPr>
        <w:t xml:space="preserve">H., </w:t>
      </w:r>
      <w:proofErr w:type="gramStart"/>
      <w:r w:rsidRPr="00182646">
        <w:rPr>
          <w:rStyle w:val="contributors"/>
          <w:color w:val="000000" w:themeColor="text1"/>
        </w:rPr>
        <w:t>Day</w:t>
      </w:r>
      <w:r w:rsidRPr="00182646">
        <w:rPr>
          <w:rStyle w:val="apple-converted-space"/>
          <w:color w:val="000000" w:themeColor="text1"/>
        </w:rPr>
        <w:t> </w:t>
      </w:r>
      <w:r w:rsidRPr="00182646">
        <w:rPr>
          <w:rStyle w:val="contributors"/>
          <w:color w:val="000000" w:themeColor="text1"/>
        </w:rPr>
        <w:t xml:space="preserve"> D.</w:t>
      </w:r>
      <w:proofErr w:type="gramEnd"/>
      <w:r w:rsidRPr="00182646">
        <w:rPr>
          <w:rStyle w:val="contributors"/>
          <w:color w:val="000000" w:themeColor="text1"/>
        </w:rPr>
        <w:t xml:space="preserve"> and Herbert</w:t>
      </w:r>
      <w:r w:rsidRPr="00182646">
        <w:rPr>
          <w:rStyle w:val="apple-converted-space"/>
          <w:color w:val="000000" w:themeColor="text1"/>
        </w:rPr>
        <w:t> </w:t>
      </w:r>
      <w:r w:rsidRPr="00182646">
        <w:rPr>
          <w:rStyle w:val="contributors"/>
          <w:color w:val="000000" w:themeColor="text1"/>
        </w:rPr>
        <w:t>N</w:t>
      </w:r>
      <w:r w:rsidRPr="00182646">
        <w:rPr>
          <w:color w:val="000000" w:themeColor="text1"/>
        </w:rPr>
        <w:t xml:space="preserve">. 2010. </w:t>
      </w:r>
      <w:r w:rsidRPr="00182646">
        <w:rPr>
          <w:i/>
          <w:color w:val="000000" w:themeColor="text1"/>
        </w:rPr>
        <w:t>Moving The Earth: The Workbook of Excavation Sixth Edition / Edition 6</w:t>
      </w:r>
      <w:r w:rsidRPr="00182646">
        <w:rPr>
          <w:color w:val="000000" w:themeColor="text1"/>
        </w:rPr>
        <w:t>. McGraw-Hill Professional Publishing. 1232 p.</w:t>
      </w:r>
    </w:p>
    <w:p w:rsidR="00577560" w:rsidRDefault="00577560" w:rsidP="00CA6C9A">
      <w:pPr>
        <w:pStyle w:val="Ref"/>
        <w:numPr>
          <w:ilvl w:val="0"/>
          <w:numId w:val="26"/>
        </w:numPr>
        <w:rPr>
          <w:color w:val="000000" w:themeColor="text1"/>
        </w:rPr>
      </w:pPr>
      <w:proofErr w:type="spellStart"/>
      <w:r w:rsidRPr="00182646">
        <w:rPr>
          <w:color w:val="000000" w:themeColor="text1"/>
        </w:rPr>
        <w:t>Peurifoy</w:t>
      </w:r>
      <w:proofErr w:type="spellEnd"/>
      <w:r w:rsidRPr="00182646">
        <w:rPr>
          <w:rStyle w:val="apple-converted-space"/>
          <w:color w:val="000000" w:themeColor="text1"/>
        </w:rPr>
        <w:t> </w:t>
      </w:r>
      <w:r w:rsidRPr="00182646">
        <w:rPr>
          <w:color w:val="000000" w:themeColor="text1"/>
        </w:rPr>
        <w:t>R.L.,</w:t>
      </w:r>
      <w:r w:rsidRPr="00182646">
        <w:rPr>
          <w:rStyle w:val="apple-converted-space"/>
          <w:color w:val="000000" w:themeColor="text1"/>
        </w:rPr>
        <w:t xml:space="preserve"> </w:t>
      </w:r>
      <w:proofErr w:type="spellStart"/>
      <w:r w:rsidRPr="00182646">
        <w:rPr>
          <w:color w:val="000000" w:themeColor="text1"/>
        </w:rPr>
        <w:t>Schexnayder</w:t>
      </w:r>
      <w:proofErr w:type="spellEnd"/>
      <w:r w:rsidRPr="00182646">
        <w:rPr>
          <w:rStyle w:val="apple-converted-space"/>
          <w:color w:val="000000" w:themeColor="text1"/>
        </w:rPr>
        <w:t> </w:t>
      </w:r>
      <w:r w:rsidRPr="00182646">
        <w:rPr>
          <w:color w:val="000000" w:themeColor="text1"/>
        </w:rPr>
        <w:t xml:space="preserve">C.J. and </w:t>
      </w:r>
      <w:proofErr w:type="spellStart"/>
      <w:r w:rsidRPr="00182646">
        <w:rPr>
          <w:color w:val="000000" w:themeColor="text1"/>
        </w:rPr>
        <w:t>Shapira</w:t>
      </w:r>
      <w:proofErr w:type="spellEnd"/>
      <w:r w:rsidRPr="00182646">
        <w:rPr>
          <w:rStyle w:val="apple-converted-space"/>
          <w:color w:val="000000" w:themeColor="text1"/>
        </w:rPr>
        <w:t> </w:t>
      </w:r>
      <w:r w:rsidRPr="00182646">
        <w:rPr>
          <w:color w:val="000000" w:themeColor="text1"/>
        </w:rPr>
        <w:t>A. 2010.</w:t>
      </w:r>
      <w:r w:rsidRPr="00182646">
        <w:rPr>
          <w:rStyle w:val="fn"/>
          <w:i/>
          <w:color w:val="000000" w:themeColor="text1"/>
        </w:rPr>
        <w:t>Construction Planning, Equipment and Methods</w:t>
      </w:r>
      <w:r w:rsidRPr="00182646">
        <w:rPr>
          <w:rStyle w:val="fn"/>
          <w:color w:val="000000" w:themeColor="text1"/>
        </w:rPr>
        <w:t xml:space="preserve">. </w:t>
      </w:r>
      <w:r w:rsidRPr="00182646">
        <w:rPr>
          <w:color w:val="000000" w:themeColor="text1"/>
        </w:rPr>
        <w:t>McGraw-Hill Education.800 p.</w:t>
      </w:r>
    </w:p>
    <w:p w:rsidR="00577560" w:rsidRPr="00182646" w:rsidRDefault="00577560" w:rsidP="00CA6C9A">
      <w:pPr>
        <w:pStyle w:val="Ref"/>
        <w:numPr>
          <w:ilvl w:val="0"/>
          <w:numId w:val="26"/>
        </w:numPr>
        <w:rPr>
          <w:color w:val="000000" w:themeColor="text1"/>
        </w:rPr>
      </w:pPr>
      <w:r w:rsidRPr="00182646">
        <w:rPr>
          <w:color w:val="000000" w:themeColor="text1"/>
        </w:rPr>
        <w:t>Woodcock</w:t>
      </w:r>
      <w:r w:rsidRPr="00182646">
        <w:rPr>
          <w:rStyle w:val="apple-converted-space"/>
          <w:color w:val="000000" w:themeColor="text1"/>
        </w:rPr>
        <w:t> </w:t>
      </w:r>
      <w:r w:rsidRPr="00182646">
        <w:rPr>
          <w:color w:val="000000" w:themeColor="text1"/>
        </w:rPr>
        <w:t>C.R. and Mason</w:t>
      </w:r>
      <w:r w:rsidRPr="00182646">
        <w:rPr>
          <w:rStyle w:val="apple-converted-space"/>
          <w:color w:val="000000" w:themeColor="text1"/>
        </w:rPr>
        <w:t> </w:t>
      </w:r>
      <w:r w:rsidRPr="00182646">
        <w:rPr>
          <w:color w:val="000000" w:themeColor="text1"/>
        </w:rPr>
        <w:t xml:space="preserve">J.S. 2012. </w:t>
      </w:r>
      <w:r w:rsidRPr="00182646">
        <w:rPr>
          <w:rStyle w:val="fn"/>
          <w:i/>
          <w:color w:val="000000" w:themeColor="text1"/>
        </w:rPr>
        <w:t xml:space="preserve">Bulk Solids </w:t>
      </w:r>
      <w:proofErr w:type="spellStart"/>
      <w:proofErr w:type="gramStart"/>
      <w:r w:rsidRPr="00182646">
        <w:rPr>
          <w:rStyle w:val="fn"/>
          <w:i/>
          <w:color w:val="000000" w:themeColor="text1"/>
        </w:rPr>
        <w:t>Handling</w:t>
      </w:r>
      <w:r w:rsidRPr="00182646">
        <w:rPr>
          <w:i/>
          <w:color w:val="000000" w:themeColor="text1"/>
        </w:rPr>
        <w:t>:</w:t>
      </w:r>
      <w:r w:rsidRPr="00182646">
        <w:rPr>
          <w:rStyle w:val="Subtitle1"/>
          <w:bCs w:val="0"/>
          <w:i/>
          <w:color w:val="000000" w:themeColor="text1"/>
        </w:rPr>
        <w:t>An</w:t>
      </w:r>
      <w:proofErr w:type="spellEnd"/>
      <w:proofErr w:type="gramEnd"/>
      <w:r w:rsidRPr="00182646">
        <w:rPr>
          <w:rStyle w:val="Subtitle1"/>
          <w:bCs w:val="0"/>
          <w:i/>
          <w:color w:val="000000" w:themeColor="text1"/>
        </w:rPr>
        <w:t xml:space="preserve"> Introduction to the Practice and Technology</w:t>
      </w:r>
      <w:r w:rsidRPr="00182646">
        <w:rPr>
          <w:color w:val="000000" w:themeColor="text1"/>
        </w:rPr>
        <w:t>. Springer Science and Business Media. 522 p.</w:t>
      </w:r>
    </w:p>
    <w:p w:rsidR="00577560" w:rsidRPr="00577560" w:rsidRDefault="00577560" w:rsidP="004D45AA">
      <w:pPr>
        <w:rPr>
          <w:color w:val="000000" w:themeColor="text1"/>
        </w:rPr>
      </w:pPr>
    </w:p>
    <w:p w:rsidR="00B6401C" w:rsidRPr="002F5A68" w:rsidRDefault="00B6401C" w:rsidP="00B6401C">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B6401C" w:rsidRPr="002F5A68" w:rsidRDefault="00B6401C" w:rsidP="00B6401C">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3203</w:t>
      </w:r>
      <w:r w:rsidRPr="002F5A68">
        <w:rPr>
          <w:b/>
          <w:color w:val="000000" w:themeColor="text1"/>
          <w:u w:val="single"/>
        </w:rPr>
        <w:t>:</w:t>
      </w:r>
      <w:r w:rsidRPr="002F5A68">
        <w:rPr>
          <w:b/>
          <w:color w:val="000000" w:themeColor="text1"/>
          <w:u w:val="single"/>
        </w:rPr>
        <w:tab/>
      </w:r>
      <w:r>
        <w:rPr>
          <w:b/>
          <w:color w:val="000000" w:themeColor="text1"/>
          <w:u w:val="single"/>
        </w:rPr>
        <w:t>Rock Mechanics</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B6401C" w:rsidRPr="002F5A68" w:rsidRDefault="00B6401C" w:rsidP="00B6401C">
      <w:pPr>
        <w:tabs>
          <w:tab w:val="right" w:pos="9000"/>
        </w:tabs>
        <w:spacing w:after="0"/>
        <w:jc w:val="center"/>
        <w:rPr>
          <w:b/>
          <w:color w:val="000000" w:themeColor="text1"/>
        </w:rPr>
      </w:pPr>
      <w:r w:rsidRPr="002F5A68">
        <w:rPr>
          <w:b/>
          <w:color w:val="000000" w:themeColor="text1"/>
        </w:rPr>
        <w:t>Full Marks: 100</w:t>
      </w:r>
    </w:p>
    <w:p w:rsidR="00B6401C" w:rsidRPr="002D0DAE" w:rsidRDefault="00B6401C" w:rsidP="00B6401C">
      <w:pPr>
        <w:pStyle w:val="Heading2"/>
        <w:rPr>
          <w:color w:val="000000" w:themeColor="text1"/>
        </w:rPr>
      </w:pPr>
      <w:r w:rsidRPr="002D0DAE">
        <w:rPr>
          <w:color w:val="000000" w:themeColor="text1"/>
        </w:rPr>
        <w:t>Expected Course Outcome</w:t>
      </w:r>
    </w:p>
    <w:p w:rsidR="00B6401C" w:rsidRPr="002D0DAE" w:rsidRDefault="00B6401C" w:rsidP="00B6401C">
      <w:pPr>
        <w:rPr>
          <w:color w:val="000000" w:themeColor="text1"/>
        </w:rPr>
      </w:pPr>
      <w:r w:rsidRPr="002D0DAE">
        <w:rPr>
          <w:color w:val="000000" w:themeColor="text1"/>
        </w:rPr>
        <w:t>After going through the course a student may be expected to</w:t>
      </w:r>
    </w:p>
    <w:p w:rsidR="00B6401C" w:rsidRPr="002D0DAE" w:rsidRDefault="00B6401C" w:rsidP="00B6401C">
      <w:pPr>
        <w:pStyle w:val="Bullet"/>
        <w:ind w:left="810"/>
        <w:jc w:val="both"/>
        <w:rPr>
          <w:color w:val="000000" w:themeColor="text1"/>
        </w:rPr>
      </w:pPr>
      <w:r w:rsidRPr="002D0DAE">
        <w:rPr>
          <w:color w:val="000000" w:themeColor="text1"/>
        </w:rPr>
        <w:t>explain the meaning of various physical, mechanical, and elastic properties of rocks,</w:t>
      </w:r>
    </w:p>
    <w:p w:rsidR="00B6401C" w:rsidRPr="002D0DAE" w:rsidRDefault="00B6401C" w:rsidP="00B6401C">
      <w:pPr>
        <w:pStyle w:val="Bullet"/>
        <w:ind w:left="810"/>
        <w:jc w:val="both"/>
        <w:rPr>
          <w:color w:val="000000" w:themeColor="text1"/>
        </w:rPr>
      </w:pPr>
      <w:r w:rsidRPr="002D0DAE">
        <w:rPr>
          <w:color w:val="000000" w:themeColor="text1"/>
        </w:rPr>
        <w:t xml:space="preserve">calculate the different types of stresses acting on </w:t>
      </w:r>
      <w:proofErr w:type="spellStart"/>
      <w:r w:rsidRPr="002D0DAE">
        <w:rPr>
          <w:color w:val="000000" w:themeColor="text1"/>
        </w:rPr>
        <w:t>rockand</w:t>
      </w:r>
      <w:proofErr w:type="spellEnd"/>
      <w:r w:rsidRPr="002D0DAE">
        <w:rPr>
          <w:color w:val="000000" w:themeColor="text1"/>
        </w:rPr>
        <w:t xml:space="preserve"> consequent strains,</w:t>
      </w:r>
    </w:p>
    <w:p w:rsidR="00B6401C" w:rsidRPr="002D0DAE" w:rsidRDefault="00B6401C" w:rsidP="00B6401C">
      <w:pPr>
        <w:pStyle w:val="Bullet"/>
        <w:ind w:left="810"/>
        <w:jc w:val="both"/>
        <w:rPr>
          <w:color w:val="000000" w:themeColor="text1"/>
        </w:rPr>
      </w:pPr>
      <w:r w:rsidRPr="002D0DAE">
        <w:rPr>
          <w:color w:val="000000" w:themeColor="text1"/>
        </w:rPr>
        <w:lastRenderedPageBreak/>
        <w:t>assess the mechanism of rock failure in a given stress situation,</w:t>
      </w:r>
    </w:p>
    <w:p w:rsidR="00B6401C" w:rsidRPr="002D0DAE" w:rsidRDefault="00B6401C" w:rsidP="00B6401C">
      <w:pPr>
        <w:pStyle w:val="Bullet"/>
        <w:ind w:left="810"/>
        <w:jc w:val="both"/>
        <w:rPr>
          <w:color w:val="000000" w:themeColor="text1"/>
        </w:rPr>
      </w:pPr>
      <w:r w:rsidRPr="002D0DAE">
        <w:rPr>
          <w:color w:val="000000" w:themeColor="text1"/>
        </w:rPr>
        <w:t>adopt a suitable rock mass classification system for any geo-mining condition,</w:t>
      </w:r>
    </w:p>
    <w:p w:rsidR="00B6401C" w:rsidRPr="002D0DAE" w:rsidRDefault="00B6401C" w:rsidP="00B6401C">
      <w:pPr>
        <w:pStyle w:val="Bullet"/>
        <w:ind w:left="810"/>
        <w:jc w:val="both"/>
        <w:rPr>
          <w:color w:val="000000" w:themeColor="text1"/>
        </w:rPr>
      </w:pPr>
      <w:r w:rsidRPr="002D0DAE">
        <w:rPr>
          <w:color w:val="000000" w:themeColor="text1"/>
        </w:rPr>
        <w:t>determine the in situ stresses in earth’s crust,</w:t>
      </w:r>
    </w:p>
    <w:p w:rsidR="00B6401C" w:rsidRPr="002D0DAE" w:rsidRDefault="00B6401C" w:rsidP="00B6401C">
      <w:pPr>
        <w:pStyle w:val="Bullet"/>
        <w:ind w:left="810"/>
        <w:jc w:val="both"/>
        <w:rPr>
          <w:color w:val="000000" w:themeColor="text1"/>
        </w:rPr>
      </w:pPr>
      <w:r w:rsidRPr="002D0DAE">
        <w:rPr>
          <w:color w:val="000000" w:themeColor="text1"/>
        </w:rPr>
        <w:t>calculate the induced stresses around an excavation,</w:t>
      </w:r>
    </w:p>
    <w:p w:rsidR="00B6401C" w:rsidRPr="002D0DAE" w:rsidRDefault="00B6401C" w:rsidP="00B6401C">
      <w:pPr>
        <w:pStyle w:val="Bullet"/>
        <w:ind w:left="810"/>
        <w:jc w:val="both"/>
        <w:rPr>
          <w:color w:val="000000" w:themeColor="text1"/>
        </w:rPr>
      </w:pPr>
      <w:r w:rsidRPr="002D0DAE">
        <w:rPr>
          <w:color w:val="000000" w:themeColor="text1"/>
        </w:rPr>
        <w:t>understand the basics of subsidence and adopt suitable measure to control subsidence,</w:t>
      </w:r>
    </w:p>
    <w:p w:rsidR="00B6401C" w:rsidRPr="002D0DAE" w:rsidRDefault="00B6401C" w:rsidP="00B6401C">
      <w:pPr>
        <w:pStyle w:val="Bullet"/>
        <w:ind w:left="810"/>
        <w:jc w:val="both"/>
        <w:rPr>
          <w:color w:val="000000" w:themeColor="text1"/>
        </w:rPr>
      </w:pPr>
      <w:r w:rsidRPr="002D0DAE">
        <w:rPr>
          <w:color w:val="000000" w:themeColor="text1"/>
        </w:rPr>
        <w:t>calculate the factor of safety in different slope failure mechanisms,</w:t>
      </w:r>
    </w:p>
    <w:p w:rsidR="00B6401C" w:rsidRPr="002D0DAE" w:rsidRDefault="00B6401C" w:rsidP="00B6401C">
      <w:pPr>
        <w:pStyle w:val="Bullet"/>
        <w:ind w:left="810"/>
        <w:jc w:val="both"/>
        <w:rPr>
          <w:color w:val="000000" w:themeColor="text1"/>
        </w:rPr>
      </w:pPr>
      <w:r w:rsidRPr="002D0DAE">
        <w:rPr>
          <w:color w:val="000000" w:themeColor="text1"/>
        </w:rPr>
        <w:t>calculate the dimensions of pillars left in underground mine for support of incumbent stresses.</w:t>
      </w:r>
    </w:p>
    <w:p w:rsidR="00B6401C" w:rsidRPr="002D0DAE" w:rsidRDefault="00B6401C" w:rsidP="001F6D91">
      <w:pPr>
        <w:pStyle w:val="Heading2"/>
        <w:jc w:val="center"/>
        <w:rPr>
          <w:color w:val="000000" w:themeColor="text1"/>
        </w:rPr>
      </w:pPr>
      <w:r w:rsidRPr="002D0DAE">
        <w:rPr>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B6401C" w:rsidRPr="002D0DAE" w:rsidTr="0025496C">
        <w:trPr>
          <w:tblHeader/>
          <w:jc w:val="center"/>
        </w:trPr>
        <w:tc>
          <w:tcPr>
            <w:tcW w:w="648" w:type="dxa"/>
            <w:shd w:val="clear" w:color="auto" w:fill="D9D9D9" w:themeFill="background1" w:themeFillShade="D9"/>
          </w:tcPr>
          <w:p w:rsidR="00B6401C" w:rsidRPr="002D0DAE" w:rsidRDefault="00B6401C" w:rsidP="0025496C">
            <w:pPr>
              <w:pStyle w:val="Masthead"/>
              <w:rPr>
                <w:color w:val="000000" w:themeColor="text1"/>
              </w:rPr>
            </w:pPr>
            <w:r w:rsidRPr="002D0DAE">
              <w:rPr>
                <w:color w:val="000000" w:themeColor="text1"/>
              </w:rPr>
              <w:t>Sl. No.</w:t>
            </w:r>
          </w:p>
        </w:tc>
        <w:tc>
          <w:tcPr>
            <w:tcW w:w="7560" w:type="dxa"/>
            <w:shd w:val="clear" w:color="auto" w:fill="D9D9D9" w:themeFill="background1" w:themeFillShade="D9"/>
          </w:tcPr>
          <w:p w:rsidR="00B6401C" w:rsidRPr="002D0DAE" w:rsidRDefault="00B6401C" w:rsidP="0025496C">
            <w:pPr>
              <w:pStyle w:val="Masthead"/>
              <w:rPr>
                <w:color w:val="000000" w:themeColor="text1"/>
              </w:rPr>
            </w:pPr>
            <w:r w:rsidRPr="002D0DAE">
              <w:rPr>
                <w:color w:val="000000" w:themeColor="text1"/>
              </w:rPr>
              <w:t>Module Name and topics</w:t>
            </w:r>
          </w:p>
        </w:tc>
        <w:tc>
          <w:tcPr>
            <w:tcW w:w="1080" w:type="dxa"/>
            <w:shd w:val="clear" w:color="auto" w:fill="D9D9D9" w:themeFill="background1" w:themeFillShade="D9"/>
          </w:tcPr>
          <w:p w:rsidR="00B6401C" w:rsidRPr="002D0DAE" w:rsidRDefault="00B6401C" w:rsidP="0025496C">
            <w:pPr>
              <w:pStyle w:val="Masthead"/>
              <w:rPr>
                <w:color w:val="000000" w:themeColor="text1"/>
              </w:rPr>
            </w:pPr>
            <w:r w:rsidRPr="002D0DAE">
              <w:rPr>
                <w:color w:val="000000" w:themeColor="text1"/>
              </w:rPr>
              <w:t>No. of Classes</w:t>
            </w:r>
          </w:p>
        </w:tc>
      </w:tr>
      <w:tr w:rsidR="00B6401C" w:rsidRPr="002D0DAE" w:rsidTr="0025496C">
        <w:trPr>
          <w:jc w:val="center"/>
        </w:trPr>
        <w:tc>
          <w:tcPr>
            <w:tcW w:w="648" w:type="dxa"/>
          </w:tcPr>
          <w:p w:rsidR="00B6401C" w:rsidRPr="002D0DAE" w:rsidRDefault="00B6401C" w:rsidP="0025496C">
            <w:pPr>
              <w:rPr>
                <w:color w:val="000000" w:themeColor="text1"/>
              </w:rPr>
            </w:pPr>
            <w:r w:rsidRPr="002D0DAE">
              <w:rPr>
                <w:color w:val="000000" w:themeColor="text1"/>
              </w:rPr>
              <w:t>1</w:t>
            </w:r>
          </w:p>
        </w:tc>
        <w:tc>
          <w:tcPr>
            <w:tcW w:w="7560" w:type="dxa"/>
          </w:tcPr>
          <w:p w:rsidR="00B6401C" w:rsidRPr="002D0DAE" w:rsidRDefault="00B6401C" w:rsidP="0025496C">
            <w:pPr>
              <w:rPr>
                <w:color w:val="000000" w:themeColor="text1"/>
              </w:rPr>
            </w:pPr>
            <w:r w:rsidRPr="002D0DAE">
              <w:rPr>
                <w:b/>
                <w:color w:val="000000" w:themeColor="text1"/>
              </w:rPr>
              <w:t>Analysis of Stress and Strain on Rock</w:t>
            </w:r>
            <w:r w:rsidRPr="002D0DAE">
              <w:rPr>
                <w:b/>
                <w:bCs/>
                <w:color w:val="000000" w:themeColor="text1"/>
              </w:rPr>
              <w:t xml:space="preserve">: – </w:t>
            </w:r>
            <w:r w:rsidRPr="002D0DAE">
              <w:rPr>
                <w:color w:val="000000" w:themeColor="text1"/>
              </w:rPr>
              <w:t>Concept of normal and shear stresses - stresses in two dimension, stress tensor and transformation, Mohr’s circle of stress, stresses; Displacement and strain, infinitesimal strain in two dimensions, Elastic Constants in Rock</w:t>
            </w:r>
          </w:p>
        </w:tc>
        <w:tc>
          <w:tcPr>
            <w:tcW w:w="1080" w:type="dxa"/>
          </w:tcPr>
          <w:p w:rsidR="00B6401C" w:rsidRPr="002D0DAE" w:rsidRDefault="00B6401C" w:rsidP="001F6D91">
            <w:pPr>
              <w:jc w:val="center"/>
              <w:rPr>
                <w:color w:val="000000" w:themeColor="text1"/>
              </w:rPr>
            </w:pPr>
            <w:r w:rsidRPr="002D0DAE">
              <w:rPr>
                <w:color w:val="000000" w:themeColor="text1"/>
              </w:rPr>
              <w:t>0</w:t>
            </w:r>
            <w:r w:rsidR="001F6D91">
              <w:rPr>
                <w:color w:val="000000" w:themeColor="text1"/>
              </w:rPr>
              <w:t>6</w:t>
            </w:r>
          </w:p>
        </w:tc>
      </w:tr>
      <w:tr w:rsidR="00B6401C" w:rsidRPr="002D0DAE" w:rsidTr="0025496C">
        <w:trPr>
          <w:jc w:val="center"/>
        </w:trPr>
        <w:tc>
          <w:tcPr>
            <w:tcW w:w="648" w:type="dxa"/>
          </w:tcPr>
          <w:p w:rsidR="00B6401C" w:rsidRPr="002D0DAE" w:rsidRDefault="00B6401C" w:rsidP="0025496C">
            <w:pPr>
              <w:rPr>
                <w:color w:val="000000" w:themeColor="text1"/>
              </w:rPr>
            </w:pPr>
            <w:r w:rsidRPr="002D0DAE">
              <w:rPr>
                <w:color w:val="000000" w:themeColor="text1"/>
              </w:rPr>
              <w:t>2</w:t>
            </w:r>
          </w:p>
        </w:tc>
        <w:tc>
          <w:tcPr>
            <w:tcW w:w="7560" w:type="dxa"/>
          </w:tcPr>
          <w:p w:rsidR="00B6401C" w:rsidRPr="002D0DAE" w:rsidRDefault="00B6401C" w:rsidP="0025496C">
            <w:pPr>
              <w:rPr>
                <w:color w:val="000000" w:themeColor="text1"/>
              </w:rPr>
            </w:pPr>
            <w:proofErr w:type="spellStart"/>
            <w:r w:rsidRPr="002D0DAE">
              <w:rPr>
                <w:b/>
                <w:color w:val="000000" w:themeColor="text1"/>
              </w:rPr>
              <w:t>Physico</w:t>
            </w:r>
            <w:proofErr w:type="spellEnd"/>
            <w:r w:rsidRPr="002D0DAE">
              <w:rPr>
                <w:b/>
                <w:color w:val="000000" w:themeColor="text1"/>
              </w:rPr>
              <w:t>-Mechanical Properties of Rock</w:t>
            </w:r>
            <w:r w:rsidRPr="002D0DAE">
              <w:rPr>
                <w:b/>
                <w:bCs/>
                <w:color w:val="000000" w:themeColor="text1"/>
              </w:rPr>
              <w:t xml:space="preserve">: – </w:t>
            </w:r>
            <w:r w:rsidRPr="002D0DAE">
              <w:rPr>
                <w:color w:val="000000" w:themeColor="text1"/>
              </w:rPr>
              <w:t xml:space="preserve">Physical properties- density, porosity, permeability, </w:t>
            </w:r>
            <w:proofErr w:type="spellStart"/>
            <w:r w:rsidRPr="002D0DAE">
              <w:rPr>
                <w:color w:val="000000" w:themeColor="text1"/>
              </w:rPr>
              <w:t>weatherability</w:t>
            </w:r>
            <w:proofErr w:type="spellEnd"/>
            <w:r w:rsidRPr="002D0DAE">
              <w:rPr>
                <w:color w:val="000000" w:themeColor="text1"/>
              </w:rPr>
              <w:t xml:space="preserve"> etc.; Mechanical properties- elastic, non-elastic, dynamic, and time-dependent </w:t>
            </w:r>
            <w:proofErr w:type="spellStart"/>
            <w:r w:rsidRPr="002D0DAE">
              <w:rPr>
                <w:color w:val="000000" w:themeColor="text1"/>
              </w:rPr>
              <w:t>behavior</w:t>
            </w:r>
            <w:proofErr w:type="spellEnd"/>
            <w:r w:rsidRPr="002D0DAE">
              <w:rPr>
                <w:color w:val="000000" w:themeColor="text1"/>
              </w:rPr>
              <w:t xml:space="preserve"> including strength and deformability</w:t>
            </w:r>
          </w:p>
        </w:tc>
        <w:tc>
          <w:tcPr>
            <w:tcW w:w="1080" w:type="dxa"/>
          </w:tcPr>
          <w:p w:rsidR="00B6401C" w:rsidRPr="002D0DAE" w:rsidRDefault="00B6401C" w:rsidP="0025496C">
            <w:pPr>
              <w:jc w:val="center"/>
              <w:rPr>
                <w:color w:val="000000" w:themeColor="text1"/>
              </w:rPr>
            </w:pPr>
            <w:r w:rsidRPr="002D0DAE">
              <w:rPr>
                <w:color w:val="000000" w:themeColor="text1"/>
              </w:rPr>
              <w:t>04</w:t>
            </w:r>
          </w:p>
        </w:tc>
      </w:tr>
      <w:tr w:rsidR="00B6401C" w:rsidRPr="002D0DAE" w:rsidTr="0025496C">
        <w:trPr>
          <w:jc w:val="center"/>
        </w:trPr>
        <w:tc>
          <w:tcPr>
            <w:tcW w:w="648" w:type="dxa"/>
          </w:tcPr>
          <w:p w:rsidR="00B6401C" w:rsidRPr="002D0DAE" w:rsidRDefault="00B6401C" w:rsidP="0025496C">
            <w:pPr>
              <w:rPr>
                <w:color w:val="000000" w:themeColor="text1"/>
              </w:rPr>
            </w:pPr>
            <w:r w:rsidRPr="002D0DAE">
              <w:rPr>
                <w:color w:val="000000" w:themeColor="text1"/>
              </w:rPr>
              <w:t>3</w:t>
            </w:r>
          </w:p>
        </w:tc>
        <w:tc>
          <w:tcPr>
            <w:tcW w:w="7560" w:type="dxa"/>
          </w:tcPr>
          <w:p w:rsidR="00B6401C" w:rsidRPr="002D0DAE" w:rsidRDefault="00B6401C" w:rsidP="0025496C">
            <w:pPr>
              <w:rPr>
                <w:color w:val="000000" w:themeColor="text1"/>
              </w:rPr>
            </w:pPr>
            <w:r w:rsidRPr="002D0DAE">
              <w:rPr>
                <w:b/>
                <w:color w:val="000000" w:themeColor="text1"/>
              </w:rPr>
              <w:t>Failure in Rocks</w:t>
            </w:r>
            <w:r w:rsidRPr="002D0DAE">
              <w:rPr>
                <w:b/>
                <w:bCs/>
                <w:color w:val="000000" w:themeColor="text1"/>
              </w:rPr>
              <w:t xml:space="preserve">: – </w:t>
            </w:r>
            <w:r w:rsidRPr="002D0DAE">
              <w:rPr>
                <w:color w:val="000000" w:themeColor="text1"/>
              </w:rPr>
              <w:t>Mohr-Coulomb, Hoek-Brown, and Griffith’s theory of failure</w:t>
            </w:r>
          </w:p>
        </w:tc>
        <w:tc>
          <w:tcPr>
            <w:tcW w:w="1080" w:type="dxa"/>
          </w:tcPr>
          <w:p w:rsidR="00B6401C" w:rsidRPr="002D0DAE" w:rsidRDefault="00B6401C" w:rsidP="001F6D91">
            <w:pPr>
              <w:jc w:val="center"/>
              <w:rPr>
                <w:color w:val="000000" w:themeColor="text1"/>
              </w:rPr>
            </w:pPr>
            <w:r w:rsidRPr="002D0DAE">
              <w:rPr>
                <w:color w:val="000000" w:themeColor="text1"/>
              </w:rPr>
              <w:t>0</w:t>
            </w:r>
            <w:r w:rsidR="001F6D91">
              <w:rPr>
                <w:color w:val="000000" w:themeColor="text1"/>
              </w:rPr>
              <w:t>3</w:t>
            </w:r>
          </w:p>
        </w:tc>
      </w:tr>
      <w:tr w:rsidR="00B6401C" w:rsidRPr="002D0DAE" w:rsidTr="0025496C">
        <w:trPr>
          <w:trHeight w:val="665"/>
          <w:jc w:val="center"/>
        </w:trPr>
        <w:tc>
          <w:tcPr>
            <w:tcW w:w="648" w:type="dxa"/>
          </w:tcPr>
          <w:p w:rsidR="00B6401C" w:rsidRPr="002D0DAE" w:rsidRDefault="00B6401C" w:rsidP="0025496C">
            <w:pPr>
              <w:rPr>
                <w:color w:val="000000" w:themeColor="text1"/>
              </w:rPr>
            </w:pPr>
            <w:r w:rsidRPr="002D0DAE">
              <w:rPr>
                <w:color w:val="000000" w:themeColor="text1"/>
              </w:rPr>
              <w:t>4</w:t>
            </w:r>
          </w:p>
        </w:tc>
        <w:tc>
          <w:tcPr>
            <w:tcW w:w="7560" w:type="dxa"/>
          </w:tcPr>
          <w:p w:rsidR="00B6401C" w:rsidRPr="002D0DAE" w:rsidRDefault="00B6401C" w:rsidP="0025496C">
            <w:pPr>
              <w:rPr>
                <w:color w:val="000000" w:themeColor="text1"/>
              </w:rPr>
            </w:pPr>
            <w:r w:rsidRPr="002D0DAE">
              <w:rPr>
                <w:b/>
                <w:color w:val="000000" w:themeColor="text1"/>
              </w:rPr>
              <w:t>Rock Mass Classification</w:t>
            </w:r>
            <w:r w:rsidRPr="002D0DAE">
              <w:rPr>
                <w:b/>
                <w:bCs/>
                <w:color w:val="000000" w:themeColor="text1"/>
              </w:rPr>
              <w:t xml:space="preserve">: – </w:t>
            </w:r>
            <w:r w:rsidRPr="002D0DAE">
              <w:rPr>
                <w:color w:val="000000" w:themeColor="text1"/>
              </w:rPr>
              <w:t xml:space="preserve">Rock and rock mass, RQD, stand-up time; </w:t>
            </w:r>
            <w:proofErr w:type="spellStart"/>
            <w:r w:rsidRPr="002D0DAE">
              <w:rPr>
                <w:color w:val="000000" w:themeColor="text1"/>
              </w:rPr>
              <w:t>Terzaghi’s</w:t>
            </w:r>
            <w:proofErr w:type="spellEnd"/>
            <w:r w:rsidRPr="002D0DAE">
              <w:rPr>
                <w:color w:val="000000" w:themeColor="text1"/>
              </w:rPr>
              <w:t xml:space="preserve"> classification, RMR and Q systems</w:t>
            </w:r>
          </w:p>
        </w:tc>
        <w:tc>
          <w:tcPr>
            <w:tcW w:w="1080" w:type="dxa"/>
          </w:tcPr>
          <w:p w:rsidR="00B6401C" w:rsidRPr="002D0DAE" w:rsidRDefault="00B6401C" w:rsidP="0025496C">
            <w:pPr>
              <w:jc w:val="center"/>
              <w:rPr>
                <w:color w:val="000000" w:themeColor="text1"/>
              </w:rPr>
            </w:pPr>
            <w:r w:rsidRPr="002D0DAE">
              <w:rPr>
                <w:color w:val="000000" w:themeColor="text1"/>
              </w:rPr>
              <w:t>02</w:t>
            </w:r>
          </w:p>
        </w:tc>
      </w:tr>
      <w:tr w:rsidR="00B6401C" w:rsidRPr="002D0DAE" w:rsidTr="0025496C">
        <w:trPr>
          <w:trHeight w:val="665"/>
          <w:jc w:val="center"/>
        </w:trPr>
        <w:tc>
          <w:tcPr>
            <w:tcW w:w="648" w:type="dxa"/>
          </w:tcPr>
          <w:p w:rsidR="00B6401C" w:rsidRPr="002D0DAE" w:rsidRDefault="00B6401C" w:rsidP="0025496C">
            <w:pPr>
              <w:rPr>
                <w:color w:val="000000" w:themeColor="text1"/>
              </w:rPr>
            </w:pPr>
            <w:r w:rsidRPr="002D0DAE">
              <w:rPr>
                <w:color w:val="000000" w:themeColor="text1"/>
              </w:rPr>
              <w:t>5</w:t>
            </w:r>
          </w:p>
        </w:tc>
        <w:tc>
          <w:tcPr>
            <w:tcW w:w="7560" w:type="dxa"/>
          </w:tcPr>
          <w:p w:rsidR="00B6401C" w:rsidRPr="002D0DAE" w:rsidRDefault="00B6401C" w:rsidP="0025496C">
            <w:pPr>
              <w:rPr>
                <w:b/>
                <w:color w:val="000000" w:themeColor="text1"/>
              </w:rPr>
            </w:pPr>
            <w:r w:rsidRPr="002D0DAE">
              <w:rPr>
                <w:b/>
                <w:i/>
                <w:iCs/>
                <w:color w:val="000000" w:themeColor="text1"/>
                <w:szCs w:val="22"/>
              </w:rPr>
              <w:t xml:space="preserve">In-situ </w:t>
            </w:r>
            <w:r w:rsidRPr="002D0DAE">
              <w:rPr>
                <w:b/>
                <w:color w:val="000000" w:themeColor="text1"/>
                <w:szCs w:val="22"/>
              </w:rPr>
              <w:t>Stresses</w:t>
            </w:r>
            <w:r w:rsidRPr="002D0DAE">
              <w:rPr>
                <w:b/>
                <w:bCs/>
                <w:color w:val="000000" w:themeColor="text1"/>
              </w:rPr>
              <w:t xml:space="preserve">: – </w:t>
            </w:r>
            <w:r w:rsidRPr="002D0DAE">
              <w:rPr>
                <w:color w:val="000000" w:themeColor="text1"/>
                <w:szCs w:val="22"/>
              </w:rPr>
              <w:t>State of stresses in earth’s crust, Anderson’s stress classification; Determination of in situ stresses- flat jack, hydraulic fracturing, and other techniques</w:t>
            </w:r>
          </w:p>
        </w:tc>
        <w:tc>
          <w:tcPr>
            <w:tcW w:w="1080" w:type="dxa"/>
          </w:tcPr>
          <w:p w:rsidR="00B6401C" w:rsidRPr="002D0DAE" w:rsidRDefault="00B6401C" w:rsidP="001F6D91">
            <w:pPr>
              <w:jc w:val="center"/>
              <w:rPr>
                <w:color w:val="000000" w:themeColor="text1"/>
              </w:rPr>
            </w:pPr>
            <w:r w:rsidRPr="002D0DAE">
              <w:rPr>
                <w:color w:val="000000" w:themeColor="text1"/>
              </w:rPr>
              <w:t>0</w:t>
            </w:r>
            <w:r w:rsidR="001F6D91">
              <w:rPr>
                <w:color w:val="000000" w:themeColor="text1"/>
              </w:rPr>
              <w:t>3</w:t>
            </w:r>
          </w:p>
        </w:tc>
      </w:tr>
      <w:tr w:rsidR="00B6401C" w:rsidRPr="002D0DAE" w:rsidTr="0025496C">
        <w:trPr>
          <w:trHeight w:val="665"/>
          <w:jc w:val="center"/>
        </w:trPr>
        <w:tc>
          <w:tcPr>
            <w:tcW w:w="648" w:type="dxa"/>
          </w:tcPr>
          <w:p w:rsidR="00B6401C" w:rsidRPr="002D0DAE" w:rsidRDefault="00B6401C" w:rsidP="0025496C">
            <w:pPr>
              <w:rPr>
                <w:color w:val="000000" w:themeColor="text1"/>
              </w:rPr>
            </w:pPr>
            <w:r w:rsidRPr="002D0DAE">
              <w:rPr>
                <w:color w:val="000000" w:themeColor="text1"/>
              </w:rPr>
              <w:t>6</w:t>
            </w:r>
          </w:p>
        </w:tc>
        <w:tc>
          <w:tcPr>
            <w:tcW w:w="7560" w:type="dxa"/>
          </w:tcPr>
          <w:p w:rsidR="00B6401C" w:rsidRPr="002D0DAE" w:rsidRDefault="00B6401C" w:rsidP="0025496C">
            <w:pPr>
              <w:rPr>
                <w:b/>
                <w:color w:val="000000" w:themeColor="text1"/>
              </w:rPr>
            </w:pPr>
            <w:r w:rsidRPr="002D0DAE">
              <w:rPr>
                <w:b/>
                <w:color w:val="000000" w:themeColor="text1"/>
                <w:szCs w:val="22"/>
              </w:rPr>
              <w:t>Induced Stresses and Deformation</w:t>
            </w:r>
            <w:r w:rsidRPr="002D0DAE">
              <w:rPr>
                <w:b/>
                <w:bCs/>
                <w:color w:val="000000" w:themeColor="text1"/>
              </w:rPr>
              <w:t xml:space="preserve">: – </w:t>
            </w:r>
            <w:r w:rsidRPr="002D0DAE">
              <w:rPr>
                <w:color w:val="000000" w:themeColor="text1"/>
                <w:szCs w:val="22"/>
              </w:rPr>
              <w:t>Induced stresses and deformation around various mine openings- closed form solutions; Numerical solution of induced stresses and deformation</w:t>
            </w:r>
          </w:p>
        </w:tc>
        <w:tc>
          <w:tcPr>
            <w:tcW w:w="1080" w:type="dxa"/>
          </w:tcPr>
          <w:p w:rsidR="00B6401C" w:rsidRPr="002D0DAE" w:rsidRDefault="00B6401C" w:rsidP="001F6D91">
            <w:pPr>
              <w:jc w:val="center"/>
              <w:rPr>
                <w:color w:val="000000" w:themeColor="text1"/>
              </w:rPr>
            </w:pPr>
            <w:r w:rsidRPr="002D0DAE">
              <w:rPr>
                <w:color w:val="000000" w:themeColor="text1"/>
              </w:rPr>
              <w:t>0</w:t>
            </w:r>
            <w:r w:rsidR="001F6D91">
              <w:rPr>
                <w:color w:val="000000" w:themeColor="text1"/>
              </w:rPr>
              <w:t>3</w:t>
            </w:r>
          </w:p>
        </w:tc>
      </w:tr>
      <w:tr w:rsidR="00B6401C" w:rsidRPr="002D0DAE" w:rsidTr="0025496C">
        <w:trPr>
          <w:trHeight w:val="665"/>
          <w:jc w:val="center"/>
        </w:trPr>
        <w:tc>
          <w:tcPr>
            <w:tcW w:w="648" w:type="dxa"/>
          </w:tcPr>
          <w:p w:rsidR="00B6401C" w:rsidRPr="002D0DAE" w:rsidRDefault="00B6401C" w:rsidP="0025496C">
            <w:pPr>
              <w:rPr>
                <w:color w:val="000000" w:themeColor="text1"/>
              </w:rPr>
            </w:pPr>
            <w:r w:rsidRPr="002D0DAE">
              <w:rPr>
                <w:color w:val="000000" w:themeColor="text1"/>
              </w:rPr>
              <w:t>7</w:t>
            </w:r>
          </w:p>
        </w:tc>
        <w:tc>
          <w:tcPr>
            <w:tcW w:w="7560" w:type="dxa"/>
          </w:tcPr>
          <w:p w:rsidR="00B6401C" w:rsidRPr="002D0DAE" w:rsidRDefault="00B6401C" w:rsidP="0025496C">
            <w:pPr>
              <w:rPr>
                <w:b/>
                <w:color w:val="000000" w:themeColor="text1"/>
              </w:rPr>
            </w:pPr>
            <w:r w:rsidRPr="002D0DAE">
              <w:rPr>
                <w:b/>
                <w:color w:val="000000" w:themeColor="text1"/>
                <w:szCs w:val="22"/>
              </w:rPr>
              <w:t>Surface Subsidence</w:t>
            </w:r>
            <w:r w:rsidRPr="002D0DAE">
              <w:rPr>
                <w:b/>
                <w:bCs/>
                <w:color w:val="000000" w:themeColor="text1"/>
              </w:rPr>
              <w:t xml:space="preserve">: – </w:t>
            </w:r>
            <w:r w:rsidRPr="002D0DAE">
              <w:rPr>
                <w:color w:val="000000" w:themeColor="text1"/>
                <w:szCs w:val="22"/>
              </w:rPr>
              <w:t>Basic concepts, fundamental parameters, measurement and prediction; Steps to control subsidence</w:t>
            </w:r>
          </w:p>
        </w:tc>
        <w:tc>
          <w:tcPr>
            <w:tcW w:w="1080" w:type="dxa"/>
          </w:tcPr>
          <w:p w:rsidR="00B6401C" w:rsidRPr="002D0DAE" w:rsidRDefault="00B6401C" w:rsidP="001F6D91">
            <w:pPr>
              <w:jc w:val="center"/>
              <w:rPr>
                <w:color w:val="000000" w:themeColor="text1"/>
              </w:rPr>
            </w:pPr>
            <w:r w:rsidRPr="002D0DAE">
              <w:rPr>
                <w:color w:val="000000" w:themeColor="text1"/>
              </w:rPr>
              <w:t>0</w:t>
            </w:r>
            <w:r w:rsidR="001F6D91">
              <w:rPr>
                <w:color w:val="000000" w:themeColor="text1"/>
              </w:rPr>
              <w:t>3</w:t>
            </w:r>
          </w:p>
        </w:tc>
      </w:tr>
      <w:tr w:rsidR="00B6401C" w:rsidRPr="002D0DAE" w:rsidTr="0025496C">
        <w:trPr>
          <w:trHeight w:val="665"/>
          <w:jc w:val="center"/>
        </w:trPr>
        <w:tc>
          <w:tcPr>
            <w:tcW w:w="648" w:type="dxa"/>
          </w:tcPr>
          <w:p w:rsidR="00B6401C" w:rsidRPr="002D0DAE" w:rsidRDefault="00B6401C" w:rsidP="0025496C">
            <w:pPr>
              <w:rPr>
                <w:color w:val="000000" w:themeColor="text1"/>
              </w:rPr>
            </w:pPr>
            <w:r w:rsidRPr="002D0DAE">
              <w:rPr>
                <w:color w:val="000000" w:themeColor="text1"/>
              </w:rPr>
              <w:t>8</w:t>
            </w:r>
          </w:p>
        </w:tc>
        <w:tc>
          <w:tcPr>
            <w:tcW w:w="7560" w:type="dxa"/>
          </w:tcPr>
          <w:p w:rsidR="00B6401C" w:rsidRPr="002D0DAE" w:rsidRDefault="00B6401C" w:rsidP="0025496C">
            <w:pPr>
              <w:rPr>
                <w:b/>
                <w:color w:val="000000" w:themeColor="text1"/>
              </w:rPr>
            </w:pPr>
            <w:r w:rsidRPr="002D0DAE">
              <w:rPr>
                <w:b/>
                <w:color w:val="000000" w:themeColor="text1"/>
                <w:szCs w:val="22"/>
              </w:rPr>
              <w:t>Design of Pillars and Supports</w:t>
            </w:r>
            <w:r w:rsidRPr="002D0DAE">
              <w:rPr>
                <w:b/>
                <w:bCs/>
                <w:color w:val="000000" w:themeColor="text1"/>
              </w:rPr>
              <w:t xml:space="preserve">: – </w:t>
            </w:r>
            <w:r w:rsidRPr="002D0DAE">
              <w:rPr>
                <w:color w:val="000000" w:themeColor="text1"/>
                <w:szCs w:val="22"/>
              </w:rPr>
              <w:t>Design of coal pillars using different empirical formulations, Calculation of capacity of different underground support systems</w:t>
            </w:r>
          </w:p>
        </w:tc>
        <w:tc>
          <w:tcPr>
            <w:tcW w:w="1080" w:type="dxa"/>
          </w:tcPr>
          <w:p w:rsidR="00B6401C" w:rsidRPr="002D0DAE" w:rsidRDefault="00B6401C" w:rsidP="001F6D91">
            <w:pPr>
              <w:jc w:val="center"/>
              <w:rPr>
                <w:color w:val="000000" w:themeColor="text1"/>
              </w:rPr>
            </w:pPr>
            <w:r w:rsidRPr="002D0DAE">
              <w:rPr>
                <w:color w:val="000000" w:themeColor="text1"/>
              </w:rPr>
              <w:t>0</w:t>
            </w:r>
            <w:r w:rsidR="001F6D91">
              <w:rPr>
                <w:color w:val="000000" w:themeColor="text1"/>
              </w:rPr>
              <w:t>3</w:t>
            </w:r>
          </w:p>
        </w:tc>
      </w:tr>
      <w:tr w:rsidR="00B6401C" w:rsidRPr="002D0DAE" w:rsidTr="0025496C">
        <w:trPr>
          <w:trHeight w:val="665"/>
          <w:jc w:val="center"/>
        </w:trPr>
        <w:tc>
          <w:tcPr>
            <w:tcW w:w="648" w:type="dxa"/>
          </w:tcPr>
          <w:p w:rsidR="00B6401C" w:rsidRPr="002D0DAE" w:rsidRDefault="00B6401C" w:rsidP="0025496C">
            <w:pPr>
              <w:rPr>
                <w:color w:val="000000" w:themeColor="text1"/>
              </w:rPr>
            </w:pPr>
            <w:r w:rsidRPr="002D0DAE">
              <w:rPr>
                <w:color w:val="000000" w:themeColor="text1"/>
              </w:rPr>
              <w:t>9</w:t>
            </w:r>
          </w:p>
        </w:tc>
        <w:tc>
          <w:tcPr>
            <w:tcW w:w="7560" w:type="dxa"/>
          </w:tcPr>
          <w:p w:rsidR="00B6401C" w:rsidRPr="002D0DAE" w:rsidRDefault="00B6401C" w:rsidP="0025496C">
            <w:pPr>
              <w:rPr>
                <w:b/>
                <w:color w:val="000000" w:themeColor="text1"/>
              </w:rPr>
            </w:pPr>
            <w:r w:rsidRPr="002D0DAE">
              <w:rPr>
                <w:b/>
                <w:color w:val="000000" w:themeColor="text1"/>
                <w:szCs w:val="22"/>
              </w:rPr>
              <w:t>Stability of Open Pit Slopes</w:t>
            </w:r>
          </w:p>
          <w:p w:rsidR="00B6401C" w:rsidRPr="002D0DAE" w:rsidRDefault="00B6401C" w:rsidP="0025496C">
            <w:pPr>
              <w:rPr>
                <w:b/>
                <w:color w:val="000000" w:themeColor="text1"/>
              </w:rPr>
            </w:pPr>
            <w:r w:rsidRPr="002D0DAE">
              <w:rPr>
                <w:color w:val="000000" w:themeColor="text1"/>
                <w:szCs w:val="22"/>
              </w:rPr>
              <w:lastRenderedPageBreak/>
              <w:t>Different modes of instability in open pit mine slopes and calculation of factor of safety</w:t>
            </w:r>
          </w:p>
        </w:tc>
        <w:tc>
          <w:tcPr>
            <w:tcW w:w="1080" w:type="dxa"/>
          </w:tcPr>
          <w:p w:rsidR="00B6401C" w:rsidRPr="002D0DAE" w:rsidRDefault="00B6401C" w:rsidP="001F6D91">
            <w:pPr>
              <w:jc w:val="center"/>
              <w:rPr>
                <w:color w:val="000000" w:themeColor="text1"/>
              </w:rPr>
            </w:pPr>
            <w:r w:rsidRPr="002D0DAE">
              <w:rPr>
                <w:color w:val="000000" w:themeColor="text1"/>
              </w:rPr>
              <w:lastRenderedPageBreak/>
              <w:t>0</w:t>
            </w:r>
            <w:r w:rsidR="001F6D91">
              <w:rPr>
                <w:color w:val="000000" w:themeColor="text1"/>
              </w:rPr>
              <w:t>3</w:t>
            </w:r>
          </w:p>
        </w:tc>
      </w:tr>
      <w:tr w:rsidR="00B6401C" w:rsidRPr="002D0DAE" w:rsidTr="0025496C">
        <w:trPr>
          <w:trHeight w:val="296"/>
          <w:jc w:val="center"/>
        </w:trPr>
        <w:tc>
          <w:tcPr>
            <w:tcW w:w="648" w:type="dxa"/>
          </w:tcPr>
          <w:p w:rsidR="00B6401C" w:rsidRPr="002D0DAE" w:rsidRDefault="00B6401C" w:rsidP="0025496C">
            <w:pPr>
              <w:rPr>
                <w:color w:val="000000" w:themeColor="text1"/>
              </w:rPr>
            </w:pPr>
          </w:p>
        </w:tc>
        <w:tc>
          <w:tcPr>
            <w:tcW w:w="7560" w:type="dxa"/>
          </w:tcPr>
          <w:p w:rsidR="00B6401C" w:rsidRPr="002D0DAE" w:rsidRDefault="00B6401C" w:rsidP="0025496C">
            <w:pPr>
              <w:spacing w:before="180"/>
              <w:jc w:val="center"/>
              <w:rPr>
                <w:b/>
                <w:color w:val="000000" w:themeColor="text1"/>
              </w:rPr>
            </w:pPr>
            <w:r w:rsidRPr="002D0DAE">
              <w:rPr>
                <w:b/>
                <w:color w:val="000000" w:themeColor="text1"/>
              </w:rPr>
              <w:t>TOTAL</w:t>
            </w:r>
          </w:p>
        </w:tc>
        <w:tc>
          <w:tcPr>
            <w:tcW w:w="1080" w:type="dxa"/>
          </w:tcPr>
          <w:p w:rsidR="00B6401C" w:rsidRPr="002D0DAE" w:rsidRDefault="001F6D91" w:rsidP="0025496C">
            <w:pPr>
              <w:spacing w:before="180"/>
              <w:jc w:val="center"/>
              <w:rPr>
                <w:b/>
                <w:color w:val="000000" w:themeColor="text1"/>
              </w:rPr>
            </w:pPr>
            <w:r>
              <w:rPr>
                <w:b/>
                <w:color w:val="000000" w:themeColor="text1"/>
              </w:rPr>
              <w:t>3</w:t>
            </w:r>
            <w:r w:rsidR="00B6401C" w:rsidRPr="002D0DAE">
              <w:rPr>
                <w:b/>
                <w:color w:val="000000" w:themeColor="text1"/>
              </w:rPr>
              <w:t>0</w:t>
            </w:r>
          </w:p>
        </w:tc>
      </w:tr>
    </w:tbl>
    <w:p w:rsidR="00B6401C" w:rsidRPr="002D0DAE" w:rsidRDefault="00B6401C" w:rsidP="00B6401C">
      <w:pPr>
        <w:pStyle w:val="Heading2"/>
        <w:rPr>
          <w:color w:val="000000" w:themeColor="text1"/>
        </w:rPr>
      </w:pPr>
      <w:r w:rsidRPr="002D0DAE">
        <w:rPr>
          <w:color w:val="000000" w:themeColor="text1"/>
        </w:rPr>
        <w:t>Suggested Reading</w:t>
      </w:r>
    </w:p>
    <w:p w:rsidR="00B6401C" w:rsidRPr="00182646" w:rsidRDefault="00B6401C" w:rsidP="00CA6C9A">
      <w:pPr>
        <w:pStyle w:val="Ref"/>
        <w:numPr>
          <w:ilvl w:val="0"/>
          <w:numId w:val="27"/>
        </w:numPr>
        <w:rPr>
          <w:rFonts w:eastAsia="Times New Roman"/>
          <w:color w:val="000000" w:themeColor="text1"/>
          <w:kern w:val="36"/>
          <w:lang w:eastAsia="en-GB" w:bidi="bn-IN"/>
        </w:rPr>
      </w:pPr>
      <w:r w:rsidRPr="002D0DAE">
        <w:rPr>
          <w:rFonts w:eastAsia="Times New Roman"/>
          <w:color w:val="000000" w:themeColor="text1"/>
          <w:lang w:eastAsia="en-GB" w:bidi="bn-IN"/>
        </w:rPr>
        <w:t xml:space="preserve">Brady B. H. G. 2012. </w:t>
      </w:r>
      <w:r w:rsidRPr="002D0DAE">
        <w:rPr>
          <w:rFonts w:eastAsia="Times New Roman"/>
          <w:i/>
          <w:color w:val="000000" w:themeColor="text1"/>
          <w:kern w:val="36"/>
          <w:lang w:eastAsia="en-GB" w:bidi="bn-IN"/>
        </w:rPr>
        <w:t>Rock Mechanics for Underground Mining</w:t>
      </w:r>
      <w:r w:rsidRPr="002D0DAE">
        <w:rPr>
          <w:rFonts w:eastAsia="Times New Roman"/>
          <w:color w:val="000000" w:themeColor="text1"/>
          <w:kern w:val="36"/>
          <w:lang w:eastAsia="en-GB" w:bidi="bn-IN"/>
        </w:rPr>
        <w:t xml:space="preserve">. </w:t>
      </w:r>
      <w:r w:rsidRPr="002D0DAE">
        <w:rPr>
          <w:rFonts w:eastAsia="Times New Roman"/>
          <w:color w:val="000000" w:themeColor="text1"/>
          <w:lang w:eastAsia="en-GB" w:bidi="bn-IN"/>
        </w:rPr>
        <w:t>Springer Science &amp; Business Media. 528 p</w:t>
      </w:r>
    </w:p>
    <w:p w:rsidR="00B6401C" w:rsidRPr="00182646" w:rsidRDefault="00B6401C" w:rsidP="00CA6C9A">
      <w:pPr>
        <w:pStyle w:val="Ref"/>
        <w:numPr>
          <w:ilvl w:val="0"/>
          <w:numId w:val="27"/>
        </w:numPr>
        <w:rPr>
          <w:rFonts w:eastAsia="Times New Roman"/>
          <w:color w:val="000000" w:themeColor="text1"/>
          <w:kern w:val="36"/>
          <w:lang w:eastAsia="en-GB" w:bidi="bn-IN"/>
        </w:rPr>
      </w:pPr>
      <w:proofErr w:type="spellStart"/>
      <w:r w:rsidRPr="00182646">
        <w:rPr>
          <w:color w:val="000000" w:themeColor="text1"/>
        </w:rPr>
        <w:t>Jaegar</w:t>
      </w:r>
      <w:proofErr w:type="spellEnd"/>
      <w:r w:rsidRPr="00182646">
        <w:rPr>
          <w:color w:val="000000" w:themeColor="text1"/>
        </w:rPr>
        <w:t xml:space="preserve"> J.C., Cook N.G.W. and Zimmerman R.W. 2007</w:t>
      </w:r>
      <w:r w:rsidRPr="00182646">
        <w:rPr>
          <w:i/>
          <w:color w:val="000000" w:themeColor="text1"/>
        </w:rPr>
        <w:t>. Fundamentals of Rock Mechanics.</w:t>
      </w:r>
      <w:r w:rsidRPr="00182646">
        <w:rPr>
          <w:color w:val="000000" w:themeColor="text1"/>
        </w:rPr>
        <w:t xml:space="preserve"> Blackwell Publishing, 488 p</w:t>
      </w:r>
    </w:p>
    <w:p w:rsidR="00B6401C" w:rsidRPr="00182646" w:rsidRDefault="00B6401C" w:rsidP="00CA6C9A">
      <w:pPr>
        <w:pStyle w:val="Ref"/>
        <w:numPr>
          <w:ilvl w:val="0"/>
          <w:numId w:val="27"/>
        </w:numPr>
        <w:rPr>
          <w:rFonts w:eastAsia="Times New Roman"/>
          <w:color w:val="000000" w:themeColor="text1"/>
          <w:kern w:val="36"/>
          <w:lang w:eastAsia="en-GB" w:bidi="bn-IN"/>
        </w:rPr>
      </w:pPr>
      <w:r w:rsidRPr="00182646">
        <w:rPr>
          <w:color w:val="000000" w:themeColor="text1"/>
        </w:rPr>
        <w:t xml:space="preserve">Hudson, J.A. and Harrison, J.P. 2000. </w:t>
      </w:r>
      <w:r w:rsidRPr="00182646">
        <w:rPr>
          <w:i/>
          <w:color w:val="000000" w:themeColor="text1"/>
        </w:rPr>
        <w:t>Engineering Rock Mechanics - An Introduction to the Principles</w:t>
      </w:r>
      <w:r w:rsidRPr="00182646">
        <w:rPr>
          <w:color w:val="000000" w:themeColor="text1"/>
        </w:rPr>
        <w:t>. Elsevier. 456 p</w:t>
      </w:r>
    </w:p>
    <w:p w:rsidR="00B6401C" w:rsidRPr="00182646" w:rsidRDefault="00B6401C" w:rsidP="00CA6C9A">
      <w:pPr>
        <w:pStyle w:val="Ref"/>
        <w:numPr>
          <w:ilvl w:val="0"/>
          <w:numId w:val="27"/>
        </w:numPr>
        <w:rPr>
          <w:rFonts w:eastAsia="Times New Roman"/>
          <w:color w:val="000000" w:themeColor="text1"/>
          <w:kern w:val="36"/>
          <w:lang w:eastAsia="en-GB" w:bidi="bn-IN"/>
        </w:rPr>
      </w:pPr>
      <w:r w:rsidRPr="00182646">
        <w:rPr>
          <w:color w:val="000000" w:themeColor="text1"/>
        </w:rPr>
        <w:t xml:space="preserve">Read J. and Stacey P. 2009. </w:t>
      </w:r>
      <w:r w:rsidRPr="00182646">
        <w:rPr>
          <w:i/>
          <w:color w:val="000000" w:themeColor="text1"/>
        </w:rPr>
        <w:t>Guidelines for Open Pit Slope Design</w:t>
      </w:r>
      <w:r w:rsidRPr="00182646">
        <w:rPr>
          <w:color w:val="000000" w:themeColor="text1"/>
        </w:rPr>
        <w:t xml:space="preserve">. CSIRO Publishing, Collingwood, Victoria, Australia. 512p </w:t>
      </w:r>
    </w:p>
    <w:p w:rsidR="00577560" w:rsidRPr="002D0DAE" w:rsidRDefault="00577560" w:rsidP="004D45AA">
      <w:pPr>
        <w:rPr>
          <w:color w:val="000000" w:themeColor="text1"/>
        </w:rPr>
      </w:pPr>
    </w:p>
    <w:p w:rsidR="00577560" w:rsidRPr="002D0DAE" w:rsidRDefault="00577560" w:rsidP="004D45AA">
      <w:pPr>
        <w:rPr>
          <w:color w:val="000000" w:themeColor="text1"/>
        </w:rPr>
      </w:pPr>
    </w:p>
    <w:p w:rsidR="001E7A92" w:rsidRPr="00577560" w:rsidRDefault="001E7A92" w:rsidP="001E7A92">
      <w:pPr>
        <w:rPr>
          <w:color w:val="000000" w:themeColor="text1"/>
        </w:rPr>
      </w:pPr>
    </w:p>
    <w:p w:rsidR="001E7A92" w:rsidRPr="002F5A68" w:rsidRDefault="001E7A92" w:rsidP="001E7A92">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1E7A92" w:rsidRPr="002F5A68" w:rsidRDefault="001E7A92" w:rsidP="001E7A92">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3204</w:t>
      </w:r>
      <w:r w:rsidRPr="002F5A68">
        <w:rPr>
          <w:b/>
          <w:color w:val="000000" w:themeColor="text1"/>
          <w:u w:val="single"/>
        </w:rPr>
        <w:t>:</w:t>
      </w:r>
      <w:r w:rsidRPr="002F5A68">
        <w:rPr>
          <w:b/>
          <w:color w:val="000000" w:themeColor="text1"/>
          <w:u w:val="single"/>
        </w:rPr>
        <w:tab/>
      </w:r>
      <w:r>
        <w:rPr>
          <w:b/>
          <w:color w:val="000000" w:themeColor="text1"/>
          <w:u w:val="single"/>
        </w:rPr>
        <w:t>Environmental Engineering of Mines</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1E7A92" w:rsidRPr="002F5A68" w:rsidRDefault="001E7A92" w:rsidP="001E7A92">
      <w:pPr>
        <w:tabs>
          <w:tab w:val="right" w:pos="9000"/>
        </w:tabs>
        <w:spacing w:after="0"/>
        <w:jc w:val="center"/>
        <w:rPr>
          <w:b/>
          <w:color w:val="000000" w:themeColor="text1"/>
        </w:rPr>
      </w:pPr>
      <w:r w:rsidRPr="002F5A68">
        <w:rPr>
          <w:b/>
          <w:color w:val="000000" w:themeColor="text1"/>
        </w:rPr>
        <w:t>Full Marks: 100</w:t>
      </w:r>
    </w:p>
    <w:p w:rsidR="001E7A92" w:rsidRPr="001E7A92" w:rsidRDefault="001E7A92" w:rsidP="001E7A92">
      <w:pPr>
        <w:pStyle w:val="Heading2"/>
        <w:ind w:left="0" w:firstLine="0"/>
        <w:rPr>
          <w:color w:val="000000" w:themeColor="text1"/>
        </w:rPr>
      </w:pPr>
      <w:r w:rsidRPr="001E7A92">
        <w:rPr>
          <w:color w:val="000000" w:themeColor="text1"/>
        </w:rPr>
        <w:t>Expected Course Outcome</w:t>
      </w:r>
    </w:p>
    <w:p w:rsidR="001E7A92" w:rsidRPr="001E7A92" w:rsidRDefault="001E7A92" w:rsidP="001E7A92">
      <w:pPr>
        <w:rPr>
          <w:color w:val="000000" w:themeColor="text1"/>
        </w:rPr>
      </w:pPr>
      <w:r w:rsidRPr="001E7A92">
        <w:rPr>
          <w:color w:val="000000" w:themeColor="text1"/>
        </w:rPr>
        <w:t>After going through the course a student may be expected to</w:t>
      </w:r>
    </w:p>
    <w:p w:rsidR="001E7A92" w:rsidRPr="001E7A92" w:rsidRDefault="001E7A92" w:rsidP="00CA6C9A">
      <w:pPr>
        <w:pStyle w:val="ListParagraph"/>
        <w:numPr>
          <w:ilvl w:val="0"/>
          <w:numId w:val="4"/>
        </w:numPr>
        <w:suppressAutoHyphens w:val="0"/>
        <w:spacing w:after="0" w:line="240" w:lineRule="auto"/>
        <w:ind w:left="720"/>
        <w:jc w:val="both"/>
        <w:rPr>
          <w:color w:val="000000" w:themeColor="text1"/>
        </w:rPr>
      </w:pPr>
      <w:r w:rsidRPr="001E7A92">
        <w:rPr>
          <w:color w:val="000000" w:themeColor="text1"/>
        </w:rPr>
        <w:t>explain the principles of sustainable development and environmental sustainability,</w:t>
      </w:r>
    </w:p>
    <w:p w:rsidR="001E7A92" w:rsidRPr="001E7A92" w:rsidRDefault="001E7A92" w:rsidP="00CA6C9A">
      <w:pPr>
        <w:pStyle w:val="ListParagraph"/>
        <w:numPr>
          <w:ilvl w:val="0"/>
          <w:numId w:val="4"/>
        </w:numPr>
        <w:suppressAutoHyphens w:val="0"/>
        <w:spacing w:after="0" w:line="240" w:lineRule="auto"/>
        <w:ind w:left="720"/>
        <w:jc w:val="both"/>
        <w:rPr>
          <w:color w:val="000000" w:themeColor="text1"/>
        </w:rPr>
      </w:pPr>
      <w:r w:rsidRPr="001E7A92">
        <w:rPr>
          <w:color w:val="000000" w:themeColor="text1"/>
        </w:rPr>
        <w:t>explain the basics of environmental challenges faced by the industrial development,</w:t>
      </w:r>
    </w:p>
    <w:p w:rsidR="001E7A92" w:rsidRPr="001E7A92" w:rsidRDefault="001E7A92" w:rsidP="00CA6C9A">
      <w:pPr>
        <w:pStyle w:val="ListParagraph"/>
        <w:numPr>
          <w:ilvl w:val="0"/>
          <w:numId w:val="4"/>
        </w:numPr>
        <w:suppressAutoHyphens w:val="0"/>
        <w:spacing w:after="0" w:line="240" w:lineRule="auto"/>
        <w:ind w:left="720"/>
        <w:jc w:val="both"/>
        <w:rPr>
          <w:color w:val="000000" w:themeColor="text1"/>
        </w:rPr>
      </w:pPr>
      <w:proofErr w:type="spellStart"/>
      <w:r w:rsidRPr="001E7A92">
        <w:rPr>
          <w:color w:val="000000" w:themeColor="text1"/>
        </w:rPr>
        <w:t>ellucidate</w:t>
      </w:r>
      <w:proofErr w:type="spellEnd"/>
      <w:r w:rsidRPr="001E7A92">
        <w:rPr>
          <w:color w:val="000000" w:themeColor="text1"/>
        </w:rPr>
        <w:t xml:space="preserve"> features of environmental impacts of mining on air, water, land, vegetation etc.,</w:t>
      </w:r>
    </w:p>
    <w:p w:rsidR="001E7A92" w:rsidRPr="001E7A92" w:rsidRDefault="001E7A92" w:rsidP="00CA6C9A">
      <w:pPr>
        <w:pStyle w:val="ListParagraph"/>
        <w:numPr>
          <w:ilvl w:val="0"/>
          <w:numId w:val="4"/>
        </w:numPr>
        <w:suppressAutoHyphens w:val="0"/>
        <w:spacing w:after="0" w:line="240" w:lineRule="auto"/>
        <w:ind w:left="720"/>
        <w:jc w:val="both"/>
        <w:rPr>
          <w:color w:val="000000" w:themeColor="text1"/>
        </w:rPr>
      </w:pPr>
      <w:r w:rsidRPr="001E7A92">
        <w:rPr>
          <w:color w:val="000000" w:themeColor="text1"/>
        </w:rPr>
        <w:t>apply ecological principles in restoration of mining degraded land and waste dumps,</w:t>
      </w:r>
    </w:p>
    <w:p w:rsidR="001E7A92" w:rsidRPr="001E7A92" w:rsidRDefault="001E7A92" w:rsidP="00CA6C9A">
      <w:pPr>
        <w:pStyle w:val="ListParagraph"/>
        <w:numPr>
          <w:ilvl w:val="0"/>
          <w:numId w:val="4"/>
        </w:numPr>
        <w:suppressAutoHyphens w:val="0"/>
        <w:spacing w:after="0" w:line="240" w:lineRule="auto"/>
        <w:ind w:left="720"/>
        <w:jc w:val="both"/>
        <w:rPr>
          <w:color w:val="000000" w:themeColor="text1"/>
        </w:rPr>
      </w:pPr>
      <w:r w:rsidRPr="001E7A92">
        <w:rPr>
          <w:color w:val="000000" w:themeColor="text1"/>
        </w:rPr>
        <w:t>devise compliant strategies for environmental management of mines.</w:t>
      </w:r>
    </w:p>
    <w:p w:rsidR="00C477A1" w:rsidRPr="002D0DAE" w:rsidRDefault="00C477A1" w:rsidP="00C477A1">
      <w:pPr>
        <w:pStyle w:val="Heading2"/>
        <w:tabs>
          <w:tab w:val="clear" w:pos="0"/>
        </w:tabs>
        <w:ind w:left="360" w:firstLine="0"/>
        <w:jc w:val="center"/>
        <w:rPr>
          <w:color w:val="000000" w:themeColor="text1"/>
        </w:rPr>
      </w:pPr>
      <w:r w:rsidRPr="002D0DAE">
        <w:rPr>
          <w:color w:val="000000" w:themeColor="text1"/>
        </w:rPr>
        <w:t>Syllabus</w:t>
      </w:r>
    </w:p>
    <w:tbl>
      <w:tblPr>
        <w:tblW w:w="9313" w:type="dxa"/>
        <w:jc w:val="center"/>
        <w:tblCellMar>
          <w:left w:w="0" w:type="dxa"/>
          <w:right w:w="0" w:type="dxa"/>
        </w:tblCellMar>
        <w:tblLook w:val="04A0" w:firstRow="1" w:lastRow="0" w:firstColumn="1" w:lastColumn="0" w:noHBand="0" w:noVBand="1"/>
      </w:tblPr>
      <w:tblGrid>
        <w:gridCol w:w="817"/>
        <w:gridCol w:w="7337"/>
        <w:gridCol w:w="1159"/>
      </w:tblGrid>
      <w:tr w:rsidR="001E7A92" w:rsidRPr="001E7A92" w:rsidTr="0025496C">
        <w:trPr>
          <w:trHeight w:val="568"/>
          <w:tblHeader/>
          <w:jc w:val="center"/>
        </w:trPr>
        <w:tc>
          <w:tcPr>
            <w:tcW w:w="8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1E7A92" w:rsidRPr="001E7A92" w:rsidRDefault="001E7A92" w:rsidP="0025496C">
            <w:pPr>
              <w:pStyle w:val="TableHeader"/>
              <w:rPr>
                <w:color w:val="000000" w:themeColor="text1"/>
              </w:rPr>
            </w:pPr>
            <w:r w:rsidRPr="001E7A92">
              <w:rPr>
                <w:color w:val="000000" w:themeColor="text1"/>
              </w:rPr>
              <w:t>Sl. No.</w:t>
            </w:r>
          </w:p>
        </w:tc>
        <w:tc>
          <w:tcPr>
            <w:tcW w:w="73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1E7A92" w:rsidRPr="001E7A92" w:rsidRDefault="001E7A92" w:rsidP="0025496C">
            <w:pPr>
              <w:pStyle w:val="TableHeader"/>
              <w:rPr>
                <w:color w:val="000000" w:themeColor="text1"/>
              </w:rPr>
            </w:pPr>
            <w:r w:rsidRPr="001E7A92">
              <w:rPr>
                <w:color w:val="000000" w:themeColor="text1"/>
              </w:rPr>
              <w:t>Module Name and Topics</w:t>
            </w:r>
          </w:p>
        </w:tc>
        <w:tc>
          <w:tcPr>
            <w:tcW w:w="11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7" w:type="dxa"/>
              <w:bottom w:w="0" w:type="dxa"/>
              <w:right w:w="77" w:type="dxa"/>
            </w:tcMar>
            <w:vAlign w:val="center"/>
          </w:tcPr>
          <w:p w:rsidR="001E7A92" w:rsidRPr="001E7A92" w:rsidRDefault="001E7A92" w:rsidP="0025496C">
            <w:pPr>
              <w:pStyle w:val="TableHeader"/>
              <w:rPr>
                <w:color w:val="000000" w:themeColor="text1"/>
              </w:rPr>
            </w:pPr>
            <w:r w:rsidRPr="001E7A92">
              <w:rPr>
                <w:color w:val="000000" w:themeColor="text1"/>
              </w:rPr>
              <w:t>No. of Classes</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pStyle w:val="TableContent"/>
              <w:rPr>
                <w:color w:val="000000" w:themeColor="text1"/>
              </w:rPr>
            </w:pPr>
            <w:r w:rsidRPr="001E7A92">
              <w:rPr>
                <w:b/>
                <w:color w:val="000000" w:themeColor="text1"/>
              </w:rPr>
              <w:t>Environment and Sustainable Development</w:t>
            </w:r>
            <w:r w:rsidRPr="001E7A92">
              <w:rPr>
                <w:color w:val="000000" w:themeColor="text1"/>
              </w:rPr>
              <w:t xml:space="preserve">: – Recent charges in development </w:t>
            </w:r>
            <w:proofErr w:type="spellStart"/>
            <w:r w:rsidRPr="001E7A92">
              <w:rPr>
                <w:color w:val="000000" w:themeColor="text1"/>
              </w:rPr>
              <w:t>paradigm;Concepts</w:t>
            </w:r>
            <w:proofErr w:type="spellEnd"/>
            <w:r w:rsidRPr="001E7A92">
              <w:rPr>
                <w:color w:val="000000" w:themeColor="text1"/>
              </w:rPr>
              <w:t xml:space="preserve"> of  Sustainable </w:t>
            </w:r>
            <w:proofErr w:type="spellStart"/>
            <w:r w:rsidRPr="001E7A92">
              <w:rPr>
                <w:color w:val="000000" w:themeColor="text1"/>
              </w:rPr>
              <w:t>development;Carrying</w:t>
            </w:r>
            <w:proofErr w:type="spellEnd"/>
            <w:r w:rsidRPr="001E7A92">
              <w:rPr>
                <w:color w:val="000000" w:themeColor="text1"/>
              </w:rPr>
              <w:t xml:space="preserve"> capacity based development  planning</w:t>
            </w:r>
          </w:p>
        </w:tc>
        <w:tc>
          <w:tcPr>
            <w:tcW w:w="1159" w:type="dxa"/>
          </w:tcPr>
          <w:p w:rsidR="001E7A92" w:rsidRPr="001E7A92" w:rsidRDefault="001E7A92" w:rsidP="0025496C">
            <w:pPr>
              <w:ind w:right="123"/>
              <w:jc w:val="center"/>
              <w:rPr>
                <w:color w:val="000000" w:themeColor="text1"/>
              </w:rPr>
            </w:pPr>
            <w:r w:rsidRPr="001E7A92">
              <w:rPr>
                <w:color w:val="000000" w:themeColor="text1"/>
              </w:rPr>
              <w:t>02</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pStyle w:val="TableContent"/>
              <w:rPr>
                <w:color w:val="000000" w:themeColor="text1"/>
              </w:rPr>
            </w:pPr>
            <w:r w:rsidRPr="001E7A92">
              <w:rPr>
                <w:b/>
                <w:color w:val="000000" w:themeColor="text1"/>
              </w:rPr>
              <w:t>Environmental Impacts of Mining</w:t>
            </w:r>
            <w:r w:rsidRPr="001E7A92">
              <w:rPr>
                <w:color w:val="000000" w:themeColor="text1"/>
              </w:rPr>
              <w:t>: – Environment problems caused by mining - influencing factors</w:t>
            </w:r>
          </w:p>
        </w:tc>
        <w:tc>
          <w:tcPr>
            <w:tcW w:w="1159" w:type="dxa"/>
          </w:tcPr>
          <w:p w:rsidR="001E7A92" w:rsidRPr="001E7A92" w:rsidRDefault="001E7A92" w:rsidP="0025496C">
            <w:pPr>
              <w:ind w:right="123"/>
              <w:jc w:val="center"/>
              <w:rPr>
                <w:color w:val="000000" w:themeColor="text1"/>
              </w:rPr>
            </w:pPr>
            <w:r w:rsidRPr="001E7A92">
              <w:rPr>
                <w:color w:val="000000" w:themeColor="text1"/>
              </w:rPr>
              <w:t>03</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pStyle w:val="TableContent"/>
              <w:rPr>
                <w:color w:val="000000" w:themeColor="text1"/>
              </w:rPr>
            </w:pPr>
            <w:r w:rsidRPr="001E7A92">
              <w:rPr>
                <w:b/>
                <w:color w:val="000000" w:themeColor="text1"/>
              </w:rPr>
              <w:t>Air Pollution</w:t>
            </w:r>
            <w:r w:rsidRPr="001E7A92">
              <w:rPr>
                <w:color w:val="000000" w:themeColor="text1"/>
              </w:rPr>
              <w:t>: – Air pollution in mining areas, nature of pollutants size, visibility and health effect; Emission factor and prediction type equation for estimation of dust load from point and nonpoint sources; Sampling and dispersion of air pollutants, atmospheric conditions, acid rain; Air pollution control measures in surface mines.</w:t>
            </w:r>
          </w:p>
        </w:tc>
        <w:tc>
          <w:tcPr>
            <w:tcW w:w="1159" w:type="dxa"/>
          </w:tcPr>
          <w:p w:rsidR="001E7A92" w:rsidRPr="001E7A92" w:rsidRDefault="001E7A92" w:rsidP="0025496C">
            <w:pPr>
              <w:ind w:right="123"/>
              <w:jc w:val="center"/>
              <w:rPr>
                <w:color w:val="000000" w:themeColor="text1"/>
              </w:rPr>
            </w:pPr>
            <w:r w:rsidRPr="001E7A92">
              <w:rPr>
                <w:color w:val="000000" w:themeColor="text1"/>
              </w:rPr>
              <w:t>05</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rPr>
                <w:b/>
                <w:color w:val="000000" w:themeColor="text1"/>
              </w:rPr>
            </w:pPr>
            <w:r w:rsidRPr="001E7A92">
              <w:rPr>
                <w:b/>
                <w:color w:val="000000" w:themeColor="text1"/>
              </w:rPr>
              <w:t>Noise and Blast Vibrations</w:t>
            </w:r>
            <w:r w:rsidRPr="001E7A92">
              <w:rPr>
                <w:b/>
                <w:bCs/>
                <w:color w:val="000000" w:themeColor="text1"/>
              </w:rPr>
              <w:t xml:space="preserve">: – </w:t>
            </w:r>
            <w:r w:rsidRPr="001E7A92">
              <w:rPr>
                <w:color w:val="000000" w:themeColor="text1"/>
              </w:rPr>
              <w:t>Sources, propagation, monitoring and control; Blast vibrations including air blasts. Fly rocks from blasting</w:t>
            </w:r>
          </w:p>
        </w:tc>
        <w:tc>
          <w:tcPr>
            <w:tcW w:w="1159" w:type="dxa"/>
          </w:tcPr>
          <w:p w:rsidR="001E7A92" w:rsidRPr="001E7A92" w:rsidRDefault="001E7A92" w:rsidP="0025496C">
            <w:pPr>
              <w:ind w:right="123"/>
              <w:jc w:val="center"/>
              <w:rPr>
                <w:color w:val="000000" w:themeColor="text1"/>
              </w:rPr>
            </w:pPr>
            <w:r w:rsidRPr="001E7A92">
              <w:rPr>
                <w:color w:val="000000" w:themeColor="text1"/>
              </w:rPr>
              <w:t>03</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rPr>
                <w:b/>
                <w:color w:val="000000" w:themeColor="text1"/>
              </w:rPr>
            </w:pPr>
            <w:r w:rsidRPr="001E7A92">
              <w:rPr>
                <w:b/>
                <w:color w:val="000000" w:themeColor="text1"/>
              </w:rPr>
              <w:t>Water Pollution</w:t>
            </w:r>
            <w:r w:rsidRPr="001E7A92">
              <w:rPr>
                <w:b/>
                <w:bCs/>
                <w:color w:val="000000" w:themeColor="text1"/>
              </w:rPr>
              <w:t xml:space="preserve">: – </w:t>
            </w:r>
            <w:proofErr w:type="spellStart"/>
            <w:r w:rsidRPr="001E7A92">
              <w:rPr>
                <w:color w:val="000000" w:themeColor="text1"/>
              </w:rPr>
              <w:t>Aaquatic</w:t>
            </w:r>
            <w:proofErr w:type="spellEnd"/>
            <w:r w:rsidRPr="001E7A92">
              <w:rPr>
                <w:color w:val="000000" w:themeColor="text1"/>
              </w:rPr>
              <w:t xml:space="preserve"> eco-system, classification of natural waters, toxicity of </w:t>
            </w:r>
            <w:proofErr w:type="spellStart"/>
            <w:r w:rsidRPr="001E7A92">
              <w:rPr>
                <w:color w:val="000000" w:themeColor="text1"/>
              </w:rPr>
              <w:t>pollutants,pollutantgroups</w:t>
            </w:r>
            <w:proofErr w:type="spellEnd"/>
            <w:r w:rsidRPr="001E7A92">
              <w:rPr>
                <w:color w:val="000000" w:themeColor="text1"/>
              </w:rPr>
              <w:t xml:space="preserve">; Causes of water pollution due to mining, - acid mine/rock drainage, heavy metal </w:t>
            </w:r>
            <w:proofErr w:type="spellStart"/>
            <w:r w:rsidRPr="001E7A92">
              <w:rPr>
                <w:color w:val="000000" w:themeColor="text1"/>
              </w:rPr>
              <w:t>pollution,eutrophification,deoxygenation</w:t>
            </w:r>
            <w:proofErr w:type="spellEnd"/>
            <w:r w:rsidRPr="001E7A92">
              <w:rPr>
                <w:color w:val="000000" w:themeColor="text1"/>
              </w:rPr>
              <w:t>; Monitoring and control of water pollution, ground water monitoring, discharges of mine effluents</w:t>
            </w:r>
          </w:p>
        </w:tc>
        <w:tc>
          <w:tcPr>
            <w:tcW w:w="1159" w:type="dxa"/>
          </w:tcPr>
          <w:p w:rsidR="001E7A92" w:rsidRPr="001E7A92" w:rsidRDefault="001E7A92" w:rsidP="0025496C">
            <w:pPr>
              <w:ind w:right="123"/>
              <w:jc w:val="center"/>
              <w:rPr>
                <w:color w:val="000000" w:themeColor="text1"/>
              </w:rPr>
            </w:pPr>
            <w:r w:rsidRPr="001E7A92">
              <w:rPr>
                <w:color w:val="000000" w:themeColor="text1"/>
              </w:rPr>
              <w:t>06</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rPr>
                <w:color w:val="000000" w:themeColor="text1"/>
              </w:rPr>
            </w:pPr>
            <w:r w:rsidRPr="001E7A92">
              <w:rPr>
                <w:b/>
                <w:color w:val="000000" w:themeColor="text1"/>
                <w:sz w:val="22"/>
                <w:szCs w:val="22"/>
              </w:rPr>
              <w:t>Mine Wastes and Disposal</w:t>
            </w:r>
            <w:r w:rsidRPr="001E7A92">
              <w:rPr>
                <w:b/>
                <w:bCs/>
                <w:color w:val="000000" w:themeColor="text1"/>
              </w:rPr>
              <w:t xml:space="preserve">: – </w:t>
            </w:r>
            <w:r w:rsidRPr="001E7A92">
              <w:rPr>
                <w:color w:val="000000" w:themeColor="text1"/>
                <w:sz w:val="22"/>
                <w:szCs w:val="22"/>
              </w:rPr>
              <w:t>Generation, Classification, Characteristics, Sulphide oxidation and control, Acid base accounting, O.B. dumps and amenity banks, tailings managements</w:t>
            </w:r>
          </w:p>
        </w:tc>
        <w:tc>
          <w:tcPr>
            <w:tcW w:w="1159" w:type="dxa"/>
            <w:vAlign w:val="center"/>
          </w:tcPr>
          <w:p w:rsidR="001E7A92" w:rsidRPr="001E7A92" w:rsidRDefault="001E7A92" w:rsidP="0025496C">
            <w:pPr>
              <w:ind w:right="123"/>
              <w:jc w:val="center"/>
              <w:rPr>
                <w:color w:val="000000" w:themeColor="text1"/>
              </w:rPr>
            </w:pPr>
            <w:r w:rsidRPr="001E7A92">
              <w:rPr>
                <w:color w:val="000000" w:themeColor="text1"/>
              </w:rPr>
              <w:t>03</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rPr>
                <w:b/>
                <w:color w:val="000000" w:themeColor="text1"/>
              </w:rPr>
            </w:pPr>
            <w:r w:rsidRPr="001E7A92">
              <w:rPr>
                <w:b/>
                <w:color w:val="000000" w:themeColor="text1"/>
              </w:rPr>
              <w:t>Land Reclamation</w:t>
            </w:r>
            <w:r w:rsidRPr="001E7A92">
              <w:rPr>
                <w:b/>
                <w:bCs/>
                <w:color w:val="000000" w:themeColor="text1"/>
              </w:rPr>
              <w:t xml:space="preserve">: – </w:t>
            </w:r>
            <w:r w:rsidRPr="001E7A92">
              <w:rPr>
                <w:color w:val="000000" w:themeColor="text1"/>
              </w:rPr>
              <w:t>Land reclamation procedure, land use categories pre-mining investigations; Influence of type of deposit, topography and equipment; Top soil removal and storage, characteristics application of mulches; Stabilising agents and fertilizers; Technical and biological reclamation. Afforestation of mined areas, tailing Ponds O.B. dumps and amenity banks; Case examples of mined land reclamation</w:t>
            </w:r>
          </w:p>
        </w:tc>
        <w:tc>
          <w:tcPr>
            <w:tcW w:w="1159" w:type="dxa"/>
          </w:tcPr>
          <w:p w:rsidR="001E7A92" w:rsidRPr="001E7A92" w:rsidRDefault="001E7A92" w:rsidP="0025496C">
            <w:pPr>
              <w:ind w:right="123"/>
              <w:jc w:val="center"/>
              <w:rPr>
                <w:color w:val="000000" w:themeColor="text1"/>
              </w:rPr>
            </w:pPr>
            <w:r w:rsidRPr="001E7A92">
              <w:rPr>
                <w:color w:val="000000" w:themeColor="text1"/>
              </w:rPr>
              <w:t>03</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rPr>
                <w:b/>
                <w:color w:val="000000" w:themeColor="text1"/>
              </w:rPr>
            </w:pPr>
            <w:r w:rsidRPr="001E7A92">
              <w:rPr>
                <w:b/>
                <w:color w:val="000000" w:themeColor="text1"/>
              </w:rPr>
              <w:t>Environmental Policies and Laws</w:t>
            </w:r>
            <w:r w:rsidRPr="001E7A92">
              <w:rPr>
                <w:b/>
                <w:bCs/>
                <w:color w:val="000000" w:themeColor="text1"/>
              </w:rPr>
              <w:t xml:space="preserve">: – </w:t>
            </w:r>
            <w:r w:rsidRPr="001E7A92">
              <w:rPr>
                <w:color w:val="000000" w:themeColor="text1"/>
              </w:rPr>
              <w:t>Important national policies and relevant legislations pertaining to environment</w:t>
            </w:r>
          </w:p>
        </w:tc>
        <w:tc>
          <w:tcPr>
            <w:tcW w:w="1159" w:type="dxa"/>
          </w:tcPr>
          <w:p w:rsidR="001E7A92" w:rsidRPr="001E7A92" w:rsidRDefault="001E7A92" w:rsidP="0025496C">
            <w:pPr>
              <w:ind w:right="123"/>
              <w:jc w:val="center"/>
              <w:rPr>
                <w:color w:val="000000" w:themeColor="text1"/>
              </w:rPr>
            </w:pPr>
            <w:r w:rsidRPr="001E7A92">
              <w:rPr>
                <w:color w:val="000000" w:themeColor="text1"/>
              </w:rPr>
              <w:t>02</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817" w:type="dxa"/>
          </w:tcPr>
          <w:p w:rsidR="001E7A92" w:rsidRPr="001E7A92" w:rsidRDefault="001E7A92" w:rsidP="00CA6C9A">
            <w:pPr>
              <w:numPr>
                <w:ilvl w:val="0"/>
                <w:numId w:val="9"/>
              </w:numPr>
              <w:suppressAutoHyphens w:val="0"/>
              <w:spacing w:after="0" w:line="240" w:lineRule="auto"/>
              <w:rPr>
                <w:color w:val="000000" w:themeColor="text1"/>
              </w:rPr>
            </w:pPr>
          </w:p>
        </w:tc>
        <w:tc>
          <w:tcPr>
            <w:tcW w:w="7337" w:type="dxa"/>
          </w:tcPr>
          <w:p w:rsidR="001E7A92" w:rsidRPr="001E7A92" w:rsidRDefault="001E7A92" w:rsidP="0025496C">
            <w:pPr>
              <w:rPr>
                <w:color w:val="000000" w:themeColor="text1"/>
              </w:rPr>
            </w:pPr>
            <w:r w:rsidRPr="001E7A92">
              <w:rPr>
                <w:b/>
                <w:color w:val="000000" w:themeColor="text1"/>
              </w:rPr>
              <w:t>Environmental Impact Assessment</w:t>
            </w:r>
            <w:r w:rsidRPr="001E7A92">
              <w:rPr>
                <w:color w:val="000000" w:themeColor="text1"/>
              </w:rPr>
              <w:t xml:space="preserve"> and </w:t>
            </w:r>
            <w:r w:rsidRPr="001E7A92">
              <w:rPr>
                <w:b/>
                <w:bCs/>
                <w:color w:val="000000" w:themeColor="text1"/>
              </w:rPr>
              <w:t>Environmental Management planning</w:t>
            </w:r>
          </w:p>
        </w:tc>
        <w:tc>
          <w:tcPr>
            <w:tcW w:w="1159" w:type="dxa"/>
          </w:tcPr>
          <w:p w:rsidR="001E7A92" w:rsidRPr="001E7A92" w:rsidRDefault="001E7A92" w:rsidP="0025496C">
            <w:pPr>
              <w:ind w:right="123"/>
              <w:jc w:val="center"/>
              <w:rPr>
                <w:color w:val="000000" w:themeColor="text1"/>
              </w:rPr>
            </w:pPr>
            <w:r w:rsidRPr="001E7A92">
              <w:rPr>
                <w:color w:val="000000" w:themeColor="text1"/>
              </w:rPr>
              <w:t>03</w:t>
            </w:r>
          </w:p>
        </w:tc>
      </w:tr>
      <w:tr w:rsidR="001E7A92" w:rsidRPr="001E7A92" w:rsidTr="0025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9"/>
          <w:jc w:val="center"/>
        </w:trPr>
        <w:tc>
          <w:tcPr>
            <w:tcW w:w="8154" w:type="dxa"/>
            <w:gridSpan w:val="2"/>
          </w:tcPr>
          <w:p w:rsidR="001E7A92" w:rsidRPr="001E7A92" w:rsidRDefault="001E7A92" w:rsidP="0025496C">
            <w:pPr>
              <w:jc w:val="center"/>
              <w:rPr>
                <w:b/>
                <w:color w:val="000000" w:themeColor="text1"/>
              </w:rPr>
            </w:pPr>
            <w:r w:rsidRPr="001E7A92">
              <w:rPr>
                <w:b/>
                <w:color w:val="000000" w:themeColor="text1"/>
              </w:rPr>
              <w:t>TOTAL</w:t>
            </w:r>
          </w:p>
        </w:tc>
        <w:tc>
          <w:tcPr>
            <w:tcW w:w="1159" w:type="dxa"/>
          </w:tcPr>
          <w:p w:rsidR="001E7A92" w:rsidRPr="001E7A92" w:rsidRDefault="001E7A92" w:rsidP="0025496C">
            <w:pPr>
              <w:ind w:right="123"/>
              <w:jc w:val="center"/>
              <w:rPr>
                <w:b/>
                <w:color w:val="000000" w:themeColor="text1"/>
              </w:rPr>
            </w:pPr>
            <w:r w:rsidRPr="001E7A92">
              <w:rPr>
                <w:b/>
                <w:color w:val="000000" w:themeColor="text1"/>
              </w:rPr>
              <w:t>30</w:t>
            </w:r>
          </w:p>
        </w:tc>
      </w:tr>
    </w:tbl>
    <w:p w:rsidR="001E7A92" w:rsidRPr="001E7A92" w:rsidRDefault="001E7A92" w:rsidP="001E7A92">
      <w:pPr>
        <w:pStyle w:val="Heading2"/>
        <w:rPr>
          <w:color w:val="000000" w:themeColor="text1"/>
        </w:rPr>
      </w:pPr>
      <w:r w:rsidRPr="001E7A92">
        <w:rPr>
          <w:color w:val="000000" w:themeColor="text1"/>
        </w:rPr>
        <w:t>Suggested Readings</w:t>
      </w:r>
    </w:p>
    <w:p w:rsidR="001E7A92" w:rsidRPr="00182646" w:rsidRDefault="001E7A92" w:rsidP="00CA6C9A">
      <w:pPr>
        <w:pStyle w:val="ListParagraph"/>
        <w:numPr>
          <w:ilvl w:val="0"/>
          <w:numId w:val="28"/>
        </w:numPr>
        <w:spacing w:before="120"/>
        <w:rPr>
          <w:color w:val="000000" w:themeColor="text1"/>
        </w:rPr>
      </w:pPr>
      <w:r w:rsidRPr="00182646">
        <w:rPr>
          <w:rStyle w:val="addmd"/>
          <w:rFonts w:eastAsiaTheme="majorEastAsia"/>
          <w:color w:val="000000" w:themeColor="text1"/>
        </w:rPr>
        <w:t xml:space="preserve">Bell F. G. and Donnelly L. J. 2006. </w:t>
      </w:r>
      <w:r w:rsidRPr="00182646">
        <w:rPr>
          <w:i/>
          <w:color w:val="000000" w:themeColor="text1"/>
        </w:rPr>
        <w:t>Mining and its Impact on the Environment</w:t>
      </w:r>
      <w:r w:rsidRPr="00182646">
        <w:rPr>
          <w:color w:val="000000" w:themeColor="text1"/>
        </w:rPr>
        <w:t>. Taylor &amp; Francis</w:t>
      </w:r>
      <w:r w:rsidRPr="00182646">
        <w:rPr>
          <w:rFonts w:ascii="Arial" w:hAnsi="Arial" w:cs="Arial"/>
          <w:color w:val="000000" w:themeColor="text1"/>
          <w:shd w:val="clear" w:color="auto" w:fill="FFFFFF"/>
        </w:rPr>
        <w:t xml:space="preserve">. </w:t>
      </w:r>
      <w:r w:rsidRPr="00182646">
        <w:rPr>
          <w:color w:val="000000" w:themeColor="text1"/>
          <w:shd w:val="clear" w:color="auto" w:fill="FFFFFF"/>
        </w:rPr>
        <w:t>547p.</w:t>
      </w:r>
    </w:p>
    <w:p w:rsidR="001E7A92" w:rsidRDefault="001E7A92" w:rsidP="00CA6C9A">
      <w:pPr>
        <w:pStyle w:val="ListParagraph"/>
        <w:numPr>
          <w:ilvl w:val="0"/>
          <w:numId w:val="28"/>
        </w:numPr>
        <w:spacing w:before="120"/>
        <w:rPr>
          <w:color w:val="000000" w:themeColor="text1"/>
        </w:rPr>
      </w:pPr>
      <w:r w:rsidRPr="00182646">
        <w:rPr>
          <w:color w:val="000000" w:themeColor="text1"/>
        </w:rPr>
        <w:t xml:space="preserve">Canter L. W. 1996. </w:t>
      </w:r>
      <w:r w:rsidRPr="00182646">
        <w:rPr>
          <w:rStyle w:val="fn"/>
          <w:rFonts w:eastAsiaTheme="majorEastAsia"/>
          <w:i/>
          <w:color w:val="000000" w:themeColor="text1"/>
        </w:rPr>
        <w:t>Environmental Impact Assessment</w:t>
      </w:r>
      <w:r w:rsidRPr="00182646">
        <w:rPr>
          <w:color w:val="000000" w:themeColor="text1"/>
        </w:rPr>
        <w:t>. McGraw-Hill. 660 p.</w:t>
      </w:r>
    </w:p>
    <w:p w:rsidR="001E7A92" w:rsidRDefault="001E7A92" w:rsidP="00CA6C9A">
      <w:pPr>
        <w:pStyle w:val="ListParagraph"/>
        <w:numPr>
          <w:ilvl w:val="0"/>
          <w:numId w:val="28"/>
        </w:numPr>
        <w:spacing w:before="120"/>
        <w:rPr>
          <w:color w:val="000000" w:themeColor="text1"/>
        </w:rPr>
      </w:pPr>
      <w:r w:rsidRPr="00182646">
        <w:rPr>
          <w:color w:val="000000" w:themeColor="text1"/>
        </w:rPr>
        <w:t xml:space="preserve">Chaudhuri A. </w:t>
      </w:r>
      <w:proofErr w:type="gramStart"/>
      <w:r w:rsidRPr="00182646">
        <w:rPr>
          <w:color w:val="000000" w:themeColor="text1"/>
        </w:rPr>
        <w:t>B..</w:t>
      </w:r>
      <w:proofErr w:type="gramEnd"/>
      <w:r w:rsidRPr="00182646">
        <w:rPr>
          <w:color w:val="000000" w:themeColor="text1"/>
        </w:rPr>
        <w:t xml:space="preserve"> 1992. </w:t>
      </w:r>
      <w:r w:rsidRPr="00182646">
        <w:rPr>
          <w:rStyle w:val="fn"/>
          <w:rFonts w:eastAsiaTheme="majorEastAsia"/>
          <w:i/>
          <w:color w:val="000000" w:themeColor="text1"/>
        </w:rPr>
        <w:t>Mine Environment and Management</w:t>
      </w:r>
      <w:r w:rsidRPr="00182646">
        <w:rPr>
          <w:i/>
          <w:color w:val="000000" w:themeColor="text1"/>
        </w:rPr>
        <w:t xml:space="preserve">: </w:t>
      </w:r>
      <w:r w:rsidRPr="00182646">
        <w:rPr>
          <w:rStyle w:val="Subtitle1"/>
          <w:rFonts w:eastAsiaTheme="majorEastAsia"/>
          <w:i/>
          <w:color w:val="000000" w:themeColor="text1"/>
        </w:rPr>
        <w:t>An Indian Scenario</w:t>
      </w:r>
      <w:r w:rsidRPr="00182646">
        <w:rPr>
          <w:rStyle w:val="Subtitle1"/>
          <w:rFonts w:eastAsiaTheme="majorEastAsia"/>
          <w:color w:val="000000" w:themeColor="text1"/>
        </w:rPr>
        <w:t xml:space="preserve">. </w:t>
      </w:r>
      <w:r w:rsidRPr="00182646">
        <w:rPr>
          <w:color w:val="000000" w:themeColor="text1"/>
        </w:rPr>
        <w:t>APH Publishing. 252 p.</w:t>
      </w:r>
    </w:p>
    <w:p w:rsidR="001E7A92" w:rsidRDefault="001E7A92" w:rsidP="00CA6C9A">
      <w:pPr>
        <w:pStyle w:val="ListParagraph"/>
        <w:numPr>
          <w:ilvl w:val="0"/>
          <w:numId w:val="28"/>
        </w:numPr>
        <w:spacing w:before="120"/>
        <w:rPr>
          <w:color w:val="000000" w:themeColor="text1"/>
        </w:rPr>
      </w:pPr>
      <w:r w:rsidRPr="00182646">
        <w:rPr>
          <w:color w:val="000000" w:themeColor="text1"/>
        </w:rPr>
        <w:lastRenderedPageBreak/>
        <w:t xml:space="preserve">Down C. G. and Stocks J. 1977. </w:t>
      </w:r>
      <w:r w:rsidRPr="00182646">
        <w:rPr>
          <w:rStyle w:val="fn"/>
          <w:rFonts w:eastAsiaTheme="majorEastAsia"/>
          <w:i/>
          <w:color w:val="000000" w:themeColor="text1"/>
        </w:rPr>
        <w:t>Environmental Impact of Mining</w:t>
      </w:r>
      <w:r w:rsidRPr="00182646">
        <w:rPr>
          <w:rStyle w:val="fn"/>
          <w:rFonts w:eastAsiaTheme="majorEastAsia"/>
          <w:color w:val="000000" w:themeColor="text1"/>
        </w:rPr>
        <w:t xml:space="preserve">. </w:t>
      </w:r>
      <w:r w:rsidRPr="00182646">
        <w:rPr>
          <w:color w:val="000000" w:themeColor="text1"/>
        </w:rPr>
        <w:t>Applied Science Publishers Ltd. 371 p.</w:t>
      </w:r>
    </w:p>
    <w:p w:rsidR="001E7A92" w:rsidRDefault="001E7A92" w:rsidP="00CA6C9A">
      <w:pPr>
        <w:pStyle w:val="ListParagraph"/>
        <w:numPr>
          <w:ilvl w:val="0"/>
          <w:numId w:val="28"/>
        </w:numPr>
        <w:spacing w:before="120"/>
        <w:rPr>
          <w:color w:val="000000" w:themeColor="text1"/>
        </w:rPr>
      </w:pPr>
      <w:r w:rsidRPr="00182646">
        <w:rPr>
          <w:color w:val="000000" w:themeColor="text1"/>
        </w:rPr>
        <w:t>Eggert R. G. 2013.</w:t>
      </w:r>
      <w:r w:rsidRPr="00182646">
        <w:rPr>
          <w:rStyle w:val="fn"/>
          <w:rFonts w:eastAsiaTheme="majorEastAsia"/>
          <w:color w:val="000000" w:themeColor="text1"/>
        </w:rPr>
        <w:t xml:space="preserve"> </w:t>
      </w:r>
      <w:r w:rsidRPr="00182646">
        <w:rPr>
          <w:rStyle w:val="fn"/>
          <w:rFonts w:eastAsiaTheme="majorEastAsia"/>
          <w:i/>
          <w:color w:val="000000" w:themeColor="text1"/>
        </w:rPr>
        <w:t xml:space="preserve">Mining and the </w:t>
      </w:r>
      <w:proofErr w:type="spellStart"/>
      <w:proofErr w:type="gramStart"/>
      <w:r w:rsidRPr="00182646">
        <w:rPr>
          <w:rStyle w:val="fn"/>
          <w:rFonts w:eastAsiaTheme="majorEastAsia"/>
          <w:i/>
          <w:color w:val="000000" w:themeColor="text1"/>
        </w:rPr>
        <w:t>Environment</w:t>
      </w:r>
      <w:r w:rsidRPr="00182646">
        <w:rPr>
          <w:i/>
          <w:color w:val="000000" w:themeColor="text1"/>
        </w:rPr>
        <w:t>:</w:t>
      </w:r>
      <w:r w:rsidRPr="00182646">
        <w:rPr>
          <w:rStyle w:val="Subtitle1"/>
          <w:rFonts w:eastAsiaTheme="majorEastAsia"/>
          <w:i/>
          <w:color w:val="000000" w:themeColor="text1"/>
        </w:rPr>
        <w:t>International</w:t>
      </w:r>
      <w:proofErr w:type="spellEnd"/>
      <w:proofErr w:type="gramEnd"/>
      <w:r w:rsidRPr="00182646">
        <w:rPr>
          <w:rStyle w:val="Subtitle1"/>
          <w:rFonts w:eastAsiaTheme="majorEastAsia"/>
          <w:i/>
          <w:color w:val="000000" w:themeColor="text1"/>
        </w:rPr>
        <w:t xml:space="preserve"> Perspectives on Public Policy</w:t>
      </w:r>
      <w:r w:rsidRPr="00182646">
        <w:rPr>
          <w:rStyle w:val="Subtitle1"/>
          <w:rFonts w:eastAsiaTheme="majorEastAsia"/>
          <w:color w:val="000000" w:themeColor="text1"/>
        </w:rPr>
        <w:t>.</w:t>
      </w:r>
      <w:r w:rsidRPr="00182646">
        <w:rPr>
          <w:color w:val="000000" w:themeColor="text1"/>
        </w:rPr>
        <w:t xml:space="preserve"> Routledge. 180 p.</w:t>
      </w:r>
    </w:p>
    <w:p w:rsidR="001E7A92" w:rsidRDefault="001E7A92" w:rsidP="00CA6C9A">
      <w:pPr>
        <w:pStyle w:val="ListParagraph"/>
        <w:numPr>
          <w:ilvl w:val="0"/>
          <w:numId w:val="28"/>
        </w:numPr>
        <w:spacing w:before="120"/>
        <w:rPr>
          <w:color w:val="000000" w:themeColor="text1"/>
        </w:rPr>
      </w:pPr>
      <w:proofErr w:type="spellStart"/>
      <w:r w:rsidRPr="00182646">
        <w:rPr>
          <w:color w:val="000000" w:themeColor="text1"/>
        </w:rPr>
        <w:t>Lottermoser</w:t>
      </w:r>
      <w:proofErr w:type="spellEnd"/>
      <w:r w:rsidRPr="00182646">
        <w:rPr>
          <w:color w:val="000000" w:themeColor="text1"/>
        </w:rPr>
        <w:t xml:space="preserve"> B. G. 2003. </w:t>
      </w:r>
      <w:r w:rsidRPr="00182646">
        <w:rPr>
          <w:rStyle w:val="fn"/>
          <w:i/>
          <w:color w:val="000000" w:themeColor="text1"/>
        </w:rPr>
        <w:t>Mine Wastes</w:t>
      </w:r>
      <w:r w:rsidRPr="00182646">
        <w:rPr>
          <w:i/>
          <w:color w:val="000000" w:themeColor="text1"/>
        </w:rPr>
        <w:t xml:space="preserve">: </w:t>
      </w:r>
      <w:r w:rsidRPr="00182646">
        <w:rPr>
          <w:rStyle w:val="Subtitle1"/>
          <w:i/>
          <w:color w:val="000000" w:themeColor="text1"/>
        </w:rPr>
        <w:t>Characterization, Treatment, and Environmental Impacts</w:t>
      </w:r>
      <w:r w:rsidRPr="00182646">
        <w:rPr>
          <w:rStyle w:val="Subtitle1"/>
          <w:color w:val="000000" w:themeColor="text1"/>
        </w:rPr>
        <w:t xml:space="preserve">. </w:t>
      </w:r>
      <w:r w:rsidRPr="00182646">
        <w:rPr>
          <w:color w:val="000000" w:themeColor="text1"/>
        </w:rPr>
        <w:t>Springer.277 p.</w:t>
      </w:r>
    </w:p>
    <w:p w:rsidR="001E7A92" w:rsidRDefault="001E7A92" w:rsidP="00CA6C9A">
      <w:pPr>
        <w:pStyle w:val="ListParagraph"/>
        <w:numPr>
          <w:ilvl w:val="0"/>
          <w:numId w:val="28"/>
        </w:numPr>
        <w:spacing w:before="120"/>
        <w:rPr>
          <w:color w:val="000000" w:themeColor="text1"/>
        </w:rPr>
      </w:pPr>
      <w:r w:rsidRPr="00182646">
        <w:rPr>
          <w:color w:val="000000" w:themeColor="text1"/>
        </w:rPr>
        <w:t xml:space="preserve">Marcus J. J. 1997. </w:t>
      </w:r>
      <w:r w:rsidRPr="00182646">
        <w:rPr>
          <w:rStyle w:val="fn"/>
          <w:rFonts w:eastAsiaTheme="majorEastAsia"/>
          <w:i/>
          <w:color w:val="000000" w:themeColor="text1"/>
        </w:rPr>
        <w:t xml:space="preserve">Mining Environmental </w:t>
      </w:r>
      <w:proofErr w:type="spellStart"/>
      <w:proofErr w:type="gramStart"/>
      <w:r w:rsidRPr="00182646">
        <w:rPr>
          <w:rStyle w:val="fn"/>
          <w:rFonts w:eastAsiaTheme="majorEastAsia"/>
          <w:i/>
          <w:color w:val="000000" w:themeColor="text1"/>
        </w:rPr>
        <w:t>Handbook</w:t>
      </w:r>
      <w:r w:rsidRPr="00182646">
        <w:rPr>
          <w:i/>
          <w:color w:val="000000" w:themeColor="text1"/>
        </w:rPr>
        <w:t>:</w:t>
      </w:r>
      <w:r w:rsidRPr="00182646">
        <w:rPr>
          <w:rStyle w:val="Subtitle1"/>
          <w:rFonts w:eastAsiaTheme="majorEastAsia"/>
          <w:i/>
          <w:color w:val="000000" w:themeColor="text1"/>
        </w:rPr>
        <w:t>Effects</w:t>
      </w:r>
      <w:proofErr w:type="spellEnd"/>
      <w:proofErr w:type="gramEnd"/>
      <w:r w:rsidRPr="00182646">
        <w:rPr>
          <w:rStyle w:val="Subtitle1"/>
          <w:rFonts w:eastAsiaTheme="majorEastAsia"/>
          <w:i/>
          <w:color w:val="000000" w:themeColor="text1"/>
        </w:rPr>
        <w:t xml:space="preserve"> of Mining on the Environment and American Environmental Controls on Mining</w:t>
      </w:r>
      <w:r w:rsidRPr="00182646">
        <w:rPr>
          <w:rStyle w:val="Subtitle1"/>
          <w:rFonts w:eastAsiaTheme="majorEastAsia"/>
          <w:color w:val="000000" w:themeColor="text1"/>
        </w:rPr>
        <w:t xml:space="preserve">. </w:t>
      </w:r>
      <w:r w:rsidRPr="00182646">
        <w:rPr>
          <w:color w:val="000000" w:themeColor="text1"/>
        </w:rPr>
        <w:t>Imperial College Press. 785 p.</w:t>
      </w:r>
    </w:p>
    <w:p w:rsidR="001E7A92" w:rsidRPr="00182646" w:rsidRDefault="001E7A92" w:rsidP="00CA6C9A">
      <w:pPr>
        <w:pStyle w:val="ListParagraph"/>
        <w:numPr>
          <w:ilvl w:val="0"/>
          <w:numId w:val="28"/>
        </w:numPr>
        <w:spacing w:before="120"/>
        <w:rPr>
          <w:color w:val="000000" w:themeColor="text1"/>
        </w:rPr>
      </w:pPr>
      <w:proofErr w:type="spellStart"/>
      <w:r w:rsidRPr="00182646">
        <w:rPr>
          <w:rStyle w:val="addmd"/>
          <w:rFonts w:eastAsiaTheme="majorEastAsia"/>
          <w:color w:val="000000" w:themeColor="text1"/>
        </w:rPr>
        <w:t>Rajaram</w:t>
      </w:r>
      <w:proofErr w:type="spellEnd"/>
      <w:r w:rsidRPr="00182646">
        <w:rPr>
          <w:rStyle w:val="addmd"/>
          <w:rFonts w:eastAsiaTheme="majorEastAsia"/>
          <w:color w:val="000000" w:themeColor="text1"/>
        </w:rPr>
        <w:t xml:space="preserve"> R. Dutta S. and </w:t>
      </w:r>
      <w:proofErr w:type="spellStart"/>
      <w:r w:rsidRPr="00182646">
        <w:rPr>
          <w:rStyle w:val="addmd"/>
          <w:rFonts w:eastAsiaTheme="majorEastAsia"/>
          <w:color w:val="000000" w:themeColor="text1"/>
        </w:rPr>
        <w:t>Parameswaran</w:t>
      </w:r>
      <w:proofErr w:type="spellEnd"/>
      <w:r w:rsidRPr="00182646">
        <w:rPr>
          <w:color w:val="000000" w:themeColor="text1"/>
        </w:rPr>
        <w:t xml:space="preserve"> K. 2005. </w:t>
      </w:r>
      <w:r w:rsidRPr="00182646">
        <w:rPr>
          <w:i/>
          <w:color w:val="000000" w:themeColor="text1"/>
        </w:rPr>
        <w:t>Sustainable Mining Practices: A Global Perspective.</w:t>
      </w:r>
      <w:r w:rsidRPr="00182646">
        <w:rPr>
          <w:color w:val="000000" w:themeColor="text1"/>
        </w:rPr>
        <w:t xml:space="preserve"> Taylor &amp; Francis. 376 p.</w:t>
      </w:r>
    </w:p>
    <w:p w:rsidR="001E7A92" w:rsidRPr="00577560" w:rsidRDefault="001E7A92" w:rsidP="001E7A92">
      <w:pPr>
        <w:rPr>
          <w:color w:val="000000" w:themeColor="text1"/>
        </w:rPr>
      </w:pPr>
    </w:p>
    <w:p w:rsidR="001E7A92" w:rsidRPr="002F5A68" w:rsidRDefault="001E7A92" w:rsidP="001E7A92">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1E7A92" w:rsidRPr="002F5A68" w:rsidRDefault="001E7A92" w:rsidP="001E7A92">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3205</w:t>
      </w:r>
      <w:r w:rsidRPr="002F5A68">
        <w:rPr>
          <w:b/>
          <w:color w:val="000000" w:themeColor="text1"/>
          <w:u w:val="single"/>
        </w:rPr>
        <w:t>:</w:t>
      </w:r>
      <w:r w:rsidRPr="002F5A68">
        <w:rPr>
          <w:b/>
          <w:color w:val="000000" w:themeColor="text1"/>
          <w:u w:val="single"/>
        </w:rPr>
        <w:tab/>
      </w:r>
      <w:r>
        <w:rPr>
          <w:b/>
          <w:color w:val="000000" w:themeColor="text1"/>
          <w:u w:val="single"/>
        </w:rPr>
        <w:t>Mine management legislation and general safety</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1E7A92" w:rsidRPr="002F5A68" w:rsidRDefault="001E7A92" w:rsidP="001E7A92">
      <w:pPr>
        <w:tabs>
          <w:tab w:val="right" w:pos="9000"/>
        </w:tabs>
        <w:spacing w:after="0"/>
        <w:jc w:val="center"/>
        <w:rPr>
          <w:b/>
          <w:color w:val="000000" w:themeColor="text1"/>
        </w:rPr>
      </w:pPr>
      <w:r w:rsidRPr="002F5A68">
        <w:rPr>
          <w:b/>
          <w:color w:val="000000" w:themeColor="text1"/>
        </w:rPr>
        <w:t>Full Marks: 100</w:t>
      </w:r>
    </w:p>
    <w:p w:rsidR="001E7A92" w:rsidRDefault="001E7A92" w:rsidP="001E7A92">
      <w:pPr>
        <w:spacing w:after="120"/>
        <w:rPr>
          <w:b/>
          <w:color w:val="000000" w:themeColor="text1"/>
        </w:rPr>
      </w:pPr>
      <w:r w:rsidRPr="001E7A92">
        <w:rPr>
          <w:b/>
          <w:color w:val="000000" w:themeColor="text1"/>
        </w:rPr>
        <w:t>Course Outcome:</w:t>
      </w:r>
    </w:p>
    <w:p w:rsidR="000D5FFB" w:rsidRPr="001E7A92" w:rsidRDefault="000D5FFB" w:rsidP="000D5FFB">
      <w:pPr>
        <w:rPr>
          <w:color w:val="000000" w:themeColor="text1"/>
        </w:rPr>
      </w:pPr>
      <w:r w:rsidRPr="001E7A92">
        <w:rPr>
          <w:color w:val="000000" w:themeColor="text1"/>
        </w:rPr>
        <w:t>After going through the course a student may be expected to</w:t>
      </w:r>
    </w:p>
    <w:p w:rsidR="001E7A92" w:rsidRDefault="000D5FFB" w:rsidP="00CA6C9A">
      <w:pPr>
        <w:pStyle w:val="ListParagraph"/>
        <w:numPr>
          <w:ilvl w:val="0"/>
          <w:numId w:val="38"/>
        </w:numPr>
        <w:spacing w:after="0"/>
        <w:rPr>
          <w:color w:val="000000" w:themeColor="text1"/>
        </w:rPr>
      </w:pPr>
      <w:r>
        <w:rPr>
          <w:color w:val="000000" w:themeColor="text1"/>
        </w:rPr>
        <w:t>k</w:t>
      </w:r>
      <w:r w:rsidR="001E7A92" w:rsidRPr="000D5FFB">
        <w:rPr>
          <w:color w:val="000000" w:themeColor="text1"/>
        </w:rPr>
        <w:t>now about the contributing factors to mine accident and their prevention.</w:t>
      </w:r>
    </w:p>
    <w:p w:rsidR="001E7A92" w:rsidRDefault="000D5FFB" w:rsidP="00CA6C9A">
      <w:pPr>
        <w:pStyle w:val="ListParagraph"/>
        <w:numPr>
          <w:ilvl w:val="0"/>
          <w:numId w:val="38"/>
        </w:numPr>
        <w:spacing w:after="0"/>
        <w:rPr>
          <w:color w:val="000000" w:themeColor="text1"/>
        </w:rPr>
      </w:pPr>
      <w:r>
        <w:rPr>
          <w:color w:val="000000" w:themeColor="text1"/>
        </w:rPr>
        <w:t>l</w:t>
      </w:r>
      <w:r w:rsidR="001E7A92" w:rsidRPr="000D5FFB">
        <w:rPr>
          <w:color w:val="000000" w:themeColor="text1"/>
        </w:rPr>
        <w:t>earn the various provisions of coal mine regulation and their application to mines.</w:t>
      </w:r>
    </w:p>
    <w:p w:rsidR="001E7A92" w:rsidRDefault="000D5FFB" w:rsidP="00CA6C9A">
      <w:pPr>
        <w:pStyle w:val="ListParagraph"/>
        <w:numPr>
          <w:ilvl w:val="0"/>
          <w:numId w:val="38"/>
        </w:numPr>
        <w:spacing w:after="0"/>
        <w:rPr>
          <w:color w:val="000000" w:themeColor="text1"/>
        </w:rPr>
      </w:pPr>
      <w:r>
        <w:rPr>
          <w:color w:val="000000" w:themeColor="text1"/>
        </w:rPr>
        <w:t>k</w:t>
      </w:r>
      <w:r w:rsidR="001E7A92" w:rsidRPr="000D5FFB">
        <w:rPr>
          <w:color w:val="000000" w:themeColor="text1"/>
        </w:rPr>
        <w:t>now the various provisions of mines act 1952 and their implication to mining.</w:t>
      </w:r>
    </w:p>
    <w:p w:rsidR="001E7A92" w:rsidRPr="000D5FFB" w:rsidRDefault="000D5FFB" w:rsidP="00CA6C9A">
      <w:pPr>
        <w:pStyle w:val="ListParagraph"/>
        <w:numPr>
          <w:ilvl w:val="0"/>
          <w:numId w:val="38"/>
        </w:numPr>
        <w:spacing w:after="0"/>
        <w:rPr>
          <w:color w:val="000000" w:themeColor="text1"/>
        </w:rPr>
      </w:pPr>
      <w:r>
        <w:rPr>
          <w:color w:val="000000" w:themeColor="text1"/>
        </w:rPr>
        <w:t>k</w:t>
      </w:r>
      <w:r w:rsidR="001E7A92" w:rsidRPr="000D5FFB">
        <w:rPr>
          <w:color w:val="000000" w:themeColor="text1"/>
        </w:rPr>
        <w:t>now the general provisions of miner rules and vocational training rules.</w:t>
      </w:r>
    </w:p>
    <w:p w:rsidR="001E7A92" w:rsidRPr="001E7A92" w:rsidRDefault="001E7A92" w:rsidP="001E7A92">
      <w:pPr>
        <w:jc w:val="center"/>
        <w:rPr>
          <w:b/>
          <w:color w:val="000000" w:themeColor="text1"/>
        </w:rPr>
      </w:pPr>
    </w:p>
    <w:p w:rsidR="00C477A1" w:rsidRPr="002D0DAE" w:rsidRDefault="00C477A1" w:rsidP="00C477A1">
      <w:pPr>
        <w:pStyle w:val="Heading2"/>
        <w:jc w:val="center"/>
        <w:rPr>
          <w:color w:val="000000" w:themeColor="text1"/>
        </w:rPr>
      </w:pPr>
      <w:r w:rsidRPr="002D0DAE">
        <w:rPr>
          <w:color w:val="000000" w:themeColor="text1"/>
        </w:rPr>
        <w:t>Syllabus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4802"/>
        <w:gridCol w:w="2997"/>
      </w:tblGrid>
      <w:tr w:rsidR="001E7A92" w:rsidRPr="001E7A92" w:rsidTr="0025496C">
        <w:trPr>
          <w:jc w:val="center"/>
        </w:trPr>
        <w:tc>
          <w:tcPr>
            <w:tcW w:w="1278" w:type="dxa"/>
            <w:vAlign w:val="center"/>
          </w:tcPr>
          <w:p w:rsidR="001E7A92" w:rsidRPr="001E7A92" w:rsidRDefault="001E7A92" w:rsidP="0025496C">
            <w:pPr>
              <w:spacing w:after="0"/>
              <w:jc w:val="center"/>
              <w:rPr>
                <w:color w:val="000000" w:themeColor="text1"/>
              </w:rPr>
            </w:pPr>
            <w:r w:rsidRPr="001E7A92">
              <w:rPr>
                <w:b/>
                <w:bCs/>
                <w:color w:val="000000" w:themeColor="text1"/>
              </w:rPr>
              <w:t>Sl. No</w:t>
            </w:r>
            <w:r w:rsidRPr="001E7A92">
              <w:rPr>
                <w:color w:val="000000" w:themeColor="text1"/>
              </w:rPr>
              <w:t>.</w:t>
            </w:r>
          </w:p>
        </w:tc>
        <w:tc>
          <w:tcPr>
            <w:tcW w:w="5106" w:type="dxa"/>
            <w:vAlign w:val="center"/>
          </w:tcPr>
          <w:p w:rsidR="001E7A92" w:rsidRPr="001E7A92" w:rsidRDefault="001E7A92" w:rsidP="0025496C">
            <w:pPr>
              <w:spacing w:after="0"/>
              <w:jc w:val="center"/>
              <w:rPr>
                <w:color w:val="000000" w:themeColor="text1"/>
              </w:rPr>
            </w:pPr>
            <w:r w:rsidRPr="001E7A92">
              <w:rPr>
                <w:b/>
                <w:bCs/>
                <w:color w:val="000000" w:themeColor="text1"/>
              </w:rPr>
              <w:t>Module Name and topics</w:t>
            </w:r>
          </w:p>
        </w:tc>
        <w:tc>
          <w:tcPr>
            <w:tcW w:w="3192" w:type="dxa"/>
            <w:vAlign w:val="center"/>
          </w:tcPr>
          <w:p w:rsidR="001E7A92" w:rsidRPr="001E7A92" w:rsidRDefault="001E7A92" w:rsidP="0025496C">
            <w:pPr>
              <w:spacing w:after="0"/>
              <w:jc w:val="center"/>
              <w:rPr>
                <w:color w:val="000000" w:themeColor="text1"/>
              </w:rPr>
            </w:pPr>
            <w:r w:rsidRPr="001E7A92">
              <w:rPr>
                <w:b/>
                <w:bCs/>
                <w:color w:val="000000" w:themeColor="text1"/>
              </w:rPr>
              <w:t>No. of Classes</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1.</w:t>
            </w:r>
          </w:p>
        </w:tc>
        <w:tc>
          <w:tcPr>
            <w:tcW w:w="5106" w:type="dxa"/>
          </w:tcPr>
          <w:p w:rsidR="001E7A92" w:rsidRPr="00AB55CD" w:rsidRDefault="001E7A92" w:rsidP="0025496C">
            <w:pPr>
              <w:spacing w:after="0"/>
              <w:rPr>
                <w:b/>
                <w:color w:val="000000" w:themeColor="text1"/>
              </w:rPr>
            </w:pPr>
            <w:r w:rsidRPr="00AB55CD">
              <w:rPr>
                <w:b/>
                <w:color w:val="000000" w:themeColor="text1"/>
              </w:rPr>
              <w:t>A general concept on Mines rules, Regulations, Act, Circulars</w:t>
            </w:r>
          </w:p>
        </w:tc>
        <w:tc>
          <w:tcPr>
            <w:tcW w:w="3192" w:type="dxa"/>
          </w:tcPr>
          <w:p w:rsidR="001E7A92" w:rsidRPr="001E7A92" w:rsidRDefault="00567B87" w:rsidP="0025496C">
            <w:pPr>
              <w:spacing w:after="0"/>
              <w:jc w:val="center"/>
              <w:rPr>
                <w:color w:val="000000" w:themeColor="text1"/>
              </w:rPr>
            </w:pPr>
            <w:r>
              <w:rPr>
                <w:color w:val="000000" w:themeColor="text1"/>
              </w:rPr>
              <w:t>2</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2.</w:t>
            </w:r>
          </w:p>
        </w:tc>
        <w:tc>
          <w:tcPr>
            <w:tcW w:w="5106" w:type="dxa"/>
          </w:tcPr>
          <w:p w:rsidR="001E7A92" w:rsidRPr="00AB55CD" w:rsidRDefault="001E7A92" w:rsidP="0025496C">
            <w:pPr>
              <w:spacing w:after="0"/>
              <w:rPr>
                <w:b/>
                <w:color w:val="000000" w:themeColor="text1"/>
              </w:rPr>
            </w:pPr>
            <w:r w:rsidRPr="00AB55CD">
              <w:rPr>
                <w:b/>
                <w:color w:val="000000" w:themeColor="text1"/>
              </w:rPr>
              <w:t>Accident and contributing factors</w:t>
            </w:r>
          </w:p>
        </w:tc>
        <w:tc>
          <w:tcPr>
            <w:tcW w:w="3192" w:type="dxa"/>
          </w:tcPr>
          <w:p w:rsidR="001E7A92" w:rsidRPr="001E7A92" w:rsidRDefault="001E7A92" w:rsidP="0025496C">
            <w:pPr>
              <w:spacing w:after="0"/>
              <w:jc w:val="center"/>
              <w:rPr>
                <w:color w:val="000000" w:themeColor="text1"/>
              </w:rPr>
            </w:pPr>
            <w:r w:rsidRPr="001E7A92">
              <w:rPr>
                <w:color w:val="000000" w:themeColor="text1"/>
              </w:rPr>
              <w:t>2</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3.</w:t>
            </w:r>
          </w:p>
        </w:tc>
        <w:tc>
          <w:tcPr>
            <w:tcW w:w="5106" w:type="dxa"/>
          </w:tcPr>
          <w:p w:rsidR="001E7A92" w:rsidRPr="00AB55CD" w:rsidRDefault="001E7A92" w:rsidP="0025496C">
            <w:pPr>
              <w:spacing w:after="0"/>
              <w:rPr>
                <w:b/>
                <w:color w:val="000000" w:themeColor="text1"/>
              </w:rPr>
            </w:pPr>
            <w:r w:rsidRPr="00AB55CD">
              <w:rPr>
                <w:b/>
                <w:color w:val="000000" w:themeColor="text1"/>
              </w:rPr>
              <w:t xml:space="preserve">Prevention of accidents and statutory </w:t>
            </w:r>
            <w:proofErr w:type="spellStart"/>
            <w:r w:rsidRPr="00AB55CD">
              <w:rPr>
                <w:b/>
                <w:color w:val="000000" w:themeColor="text1"/>
              </w:rPr>
              <w:t>govt</w:t>
            </w:r>
            <w:proofErr w:type="spellEnd"/>
            <w:r w:rsidRPr="00AB55CD">
              <w:rPr>
                <w:b/>
                <w:color w:val="000000" w:themeColor="text1"/>
              </w:rPr>
              <w:t xml:space="preserve"> bodies to monitoring and implementing safety in mines</w:t>
            </w:r>
          </w:p>
        </w:tc>
        <w:tc>
          <w:tcPr>
            <w:tcW w:w="3192" w:type="dxa"/>
          </w:tcPr>
          <w:p w:rsidR="001E7A92" w:rsidRPr="001E7A92" w:rsidRDefault="00567B87" w:rsidP="0025496C">
            <w:pPr>
              <w:spacing w:after="0"/>
              <w:jc w:val="center"/>
              <w:rPr>
                <w:color w:val="000000" w:themeColor="text1"/>
              </w:rPr>
            </w:pPr>
            <w:r>
              <w:rPr>
                <w:color w:val="000000" w:themeColor="text1"/>
              </w:rPr>
              <w:t>1</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4.</w:t>
            </w:r>
          </w:p>
        </w:tc>
        <w:tc>
          <w:tcPr>
            <w:tcW w:w="5106" w:type="dxa"/>
          </w:tcPr>
          <w:p w:rsidR="001E7A92" w:rsidRPr="00AB55CD" w:rsidRDefault="001E7A92" w:rsidP="0025496C">
            <w:pPr>
              <w:spacing w:after="0"/>
              <w:rPr>
                <w:b/>
                <w:color w:val="000000" w:themeColor="text1"/>
              </w:rPr>
            </w:pPr>
            <w:r w:rsidRPr="00AB55CD">
              <w:rPr>
                <w:b/>
                <w:color w:val="000000" w:themeColor="text1"/>
              </w:rPr>
              <w:t>Need of safety, safety campaign, SPRS system</w:t>
            </w:r>
          </w:p>
        </w:tc>
        <w:tc>
          <w:tcPr>
            <w:tcW w:w="3192" w:type="dxa"/>
          </w:tcPr>
          <w:p w:rsidR="001E7A92" w:rsidRPr="001E7A92" w:rsidRDefault="00567B87" w:rsidP="0025496C">
            <w:pPr>
              <w:spacing w:after="0"/>
              <w:jc w:val="center"/>
              <w:rPr>
                <w:color w:val="000000" w:themeColor="text1"/>
              </w:rPr>
            </w:pPr>
            <w:r>
              <w:rPr>
                <w:color w:val="000000" w:themeColor="text1"/>
              </w:rPr>
              <w:t>2</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5.</w:t>
            </w:r>
          </w:p>
        </w:tc>
        <w:tc>
          <w:tcPr>
            <w:tcW w:w="5106" w:type="dxa"/>
          </w:tcPr>
          <w:p w:rsidR="001E7A92" w:rsidRPr="00AB55CD" w:rsidRDefault="001E7A92" w:rsidP="0025496C">
            <w:pPr>
              <w:spacing w:after="0"/>
              <w:rPr>
                <w:b/>
                <w:color w:val="000000" w:themeColor="text1"/>
              </w:rPr>
            </w:pPr>
            <w:r w:rsidRPr="00AB55CD">
              <w:rPr>
                <w:b/>
                <w:color w:val="000000" w:themeColor="text1"/>
              </w:rPr>
              <w:t>Selective provisions on Mines Act 1952</w:t>
            </w:r>
          </w:p>
        </w:tc>
        <w:tc>
          <w:tcPr>
            <w:tcW w:w="3192" w:type="dxa"/>
          </w:tcPr>
          <w:p w:rsidR="001E7A92" w:rsidRPr="001E7A92" w:rsidRDefault="00567B87" w:rsidP="0025496C">
            <w:pPr>
              <w:spacing w:after="0"/>
              <w:jc w:val="center"/>
              <w:rPr>
                <w:color w:val="000000" w:themeColor="text1"/>
              </w:rPr>
            </w:pPr>
            <w:r>
              <w:rPr>
                <w:color w:val="000000" w:themeColor="text1"/>
              </w:rPr>
              <w:t>3</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6.</w:t>
            </w:r>
          </w:p>
        </w:tc>
        <w:tc>
          <w:tcPr>
            <w:tcW w:w="5106" w:type="dxa"/>
          </w:tcPr>
          <w:p w:rsidR="001E7A92" w:rsidRPr="00AB55CD" w:rsidRDefault="001E7A92" w:rsidP="0025496C">
            <w:pPr>
              <w:spacing w:after="0"/>
              <w:rPr>
                <w:b/>
                <w:color w:val="000000" w:themeColor="text1"/>
              </w:rPr>
            </w:pPr>
            <w:r w:rsidRPr="00AB55CD">
              <w:rPr>
                <w:b/>
                <w:color w:val="000000" w:themeColor="text1"/>
              </w:rPr>
              <w:t>Statutory provisions on CMR</w:t>
            </w:r>
          </w:p>
        </w:tc>
        <w:tc>
          <w:tcPr>
            <w:tcW w:w="3192" w:type="dxa"/>
          </w:tcPr>
          <w:p w:rsidR="001E7A92" w:rsidRPr="001E7A92" w:rsidRDefault="00567B87" w:rsidP="0025496C">
            <w:pPr>
              <w:spacing w:after="0"/>
              <w:jc w:val="center"/>
              <w:rPr>
                <w:color w:val="000000" w:themeColor="text1"/>
              </w:rPr>
            </w:pPr>
            <w:r>
              <w:rPr>
                <w:color w:val="000000" w:themeColor="text1"/>
              </w:rPr>
              <w:t>7</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7.</w:t>
            </w:r>
          </w:p>
        </w:tc>
        <w:tc>
          <w:tcPr>
            <w:tcW w:w="5106" w:type="dxa"/>
          </w:tcPr>
          <w:p w:rsidR="001E7A92" w:rsidRPr="00AB55CD" w:rsidRDefault="001E7A92" w:rsidP="0025496C">
            <w:pPr>
              <w:spacing w:after="0"/>
              <w:rPr>
                <w:b/>
                <w:color w:val="000000" w:themeColor="text1"/>
              </w:rPr>
            </w:pPr>
            <w:r w:rsidRPr="00AB55CD">
              <w:rPr>
                <w:b/>
                <w:color w:val="000000" w:themeColor="text1"/>
              </w:rPr>
              <w:t>General provisions on Mines Rules 1955</w:t>
            </w:r>
          </w:p>
        </w:tc>
        <w:tc>
          <w:tcPr>
            <w:tcW w:w="3192" w:type="dxa"/>
          </w:tcPr>
          <w:p w:rsidR="001E7A92" w:rsidRPr="001E7A92" w:rsidRDefault="001E7A92" w:rsidP="0025496C">
            <w:pPr>
              <w:spacing w:after="0"/>
              <w:jc w:val="center"/>
              <w:rPr>
                <w:color w:val="000000" w:themeColor="text1"/>
              </w:rPr>
            </w:pPr>
            <w:r w:rsidRPr="001E7A92">
              <w:rPr>
                <w:color w:val="000000" w:themeColor="text1"/>
              </w:rPr>
              <w:t>2</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8.</w:t>
            </w:r>
          </w:p>
        </w:tc>
        <w:tc>
          <w:tcPr>
            <w:tcW w:w="5106" w:type="dxa"/>
          </w:tcPr>
          <w:p w:rsidR="001E7A92" w:rsidRPr="00AB55CD" w:rsidRDefault="001E7A92" w:rsidP="0025496C">
            <w:pPr>
              <w:spacing w:after="0"/>
              <w:rPr>
                <w:b/>
                <w:color w:val="000000" w:themeColor="text1"/>
              </w:rPr>
            </w:pPr>
            <w:r w:rsidRPr="00AB55CD">
              <w:rPr>
                <w:b/>
                <w:color w:val="000000" w:themeColor="text1"/>
              </w:rPr>
              <w:t>General provisions on VT rules</w:t>
            </w:r>
          </w:p>
        </w:tc>
        <w:tc>
          <w:tcPr>
            <w:tcW w:w="3192" w:type="dxa"/>
          </w:tcPr>
          <w:p w:rsidR="001E7A92" w:rsidRPr="001E7A92" w:rsidRDefault="001E7A92" w:rsidP="0025496C">
            <w:pPr>
              <w:spacing w:after="0"/>
              <w:jc w:val="center"/>
              <w:rPr>
                <w:color w:val="000000" w:themeColor="text1"/>
              </w:rPr>
            </w:pPr>
            <w:r w:rsidRPr="001E7A92">
              <w:rPr>
                <w:color w:val="000000" w:themeColor="text1"/>
              </w:rPr>
              <w:t>2</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9.</w:t>
            </w:r>
          </w:p>
        </w:tc>
        <w:tc>
          <w:tcPr>
            <w:tcW w:w="5106" w:type="dxa"/>
          </w:tcPr>
          <w:p w:rsidR="001E7A92" w:rsidRPr="00AB55CD" w:rsidRDefault="001E7A92" w:rsidP="0025496C">
            <w:pPr>
              <w:spacing w:after="0"/>
              <w:rPr>
                <w:b/>
                <w:color w:val="000000" w:themeColor="text1"/>
              </w:rPr>
            </w:pPr>
            <w:r w:rsidRPr="00AB55CD">
              <w:rPr>
                <w:b/>
                <w:color w:val="000000" w:themeColor="text1"/>
              </w:rPr>
              <w:t>Relevant DGMS Circulars</w:t>
            </w:r>
          </w:p>
        </w:tc>
        <w:tc>
          <w:tcPr>
            <w:tcW w:w="3192" w:type="dxa"/>
          </w:tcPr>
          <w:p w:rsidR="001E7A92" w:rsidRPr="001E7A92" w:rsidRDefault="00567B87" w:rsidP="0025496C">
            <w:pPr>
              <w:spacing w:after="0"/>
              <w:jc w:val="center"/>
              <w:rPr>
                <w:color w:val="000000" w:themeColor="text1"/>
              </w:rPr>
            </w:pPr>
            <w:r>
              <w:rPr>
                <w:color w:val="000000" w:themeColor="text1"/>
              </w:rPr>
              <w:t>7</w:t>
            </w:r>
          </w:p>
        </w:tc>
      </w:tr>
      <w:tr w:rsidR="001E7A92" w:rsidRPr="001E7A92" w:rsidTr="0025496C">
        <w:trPr>
          <w:jc w:val="center"/>
        </w:trPr>
        <w:tc>
          <w:tcPr>
            <w:tcW w:w="1278" w:type="dxa"/>
          </w:tcPr>
          <w:p w:rsidR="001E7A92" w:rsidRPr="001E7A92" w:rsidRDefault="001E7A92" w:rsidP="0025496C">
            <w:pPr>
              <w:spacing w:after="0"/>
              <w:rPr>
                <w:color w:val="000000" w:themeColor="text1"/>
              </w:rPr>
            </w:pPr>
            <w:r w:rsidRPr="001E7A92">
              <w:rPr>
                <w:color w:val="000000" w:themeColor="text1"/>
              </w:rPr>
              <w:t>10.</w:t>
            </w:r>
          </w:p>
        </w:tc>
        <w:tc>
          <w:tcPr>
            <w:tcW w:w="5106" w:type="dxa"/>
          </w:tcPr>
          <w:p w:rsidR="001E7A92" w:rsidRPr="00AB55CD" w:rsidRDefault="001E7A92" w:rsidP="0025496C">
            <w:pPr>
              <w:spacing w:after="0"/>
              <w:rPr>
                <w:b/>
                <w:color w:val="000000" w:themeColor="text1"/>
              </w:rPr>
            </w:pPr>
            <w:r w:rsidRPr="00AB55CD">
              <w:rPr>
                <w:b/>
                <w:color w:val="000000" w:themeColor="text1"/>
              </w:rPr>
              <w:t>ISO and Specific ILO code on safety</w:t>
            </w:r>
          </w:p>
        </w:tc>
        <w:tc>
          <w:tcPr>
            <w:tcW w:w="3192" w:type="dxa"/>
          </w:tcPr>
          <w:p w:rsidR="001E7A92" w:rsidRPr="001E7A92" w:rsidRDefault="001E7A92" w:rsidP="0025496C">
            <w:pPr>
              <w:spacing w:after="0"/>
              <w:jc w:val="center"/>
              <w:rPr>
                <w:color w:val="000000" w:themeColor="text1"/>
              </w:rPr>
            </w:pPr>
            <w:r w:rsidRPr="001E7A92">
              <w:rPr>
                <w:color w:val="000000" w:themeColor="text1"/>
              </w:rPr>
              <w:t>2</w:t>
            </w:r>
          </w:p>
        </w:tc>
      </w:tr>
      <w:tr w:rsidR="001E7A92" w:rsidRPr="001E7A92" w:rsidTr="0025496C">
        <w:trPr>
          <w:jc w:val="center"/>
        </w:trPr>
        <w:tc>
          <w:tcPr>
            <w:tcW w:w="6384" w:type="dxa"/>
            <w:gridSpan w:val="2"/>
          </w:tcPr>
          <w:p w:rsidR="001E7A92" w:rsidRPr="001E7A92" w:rsidRDefault="001E7A92" w:rsidP="0025496C">
            <w:pPr>
              <w:spacing w:after="0"/>
              <w:jc w:val="center"/>
              <w:rPr>
                <w:b/>
                <w:color w:val="000000" w:themeColor="text1"/>
              </w:rPr>
            </w:pPr>
            <w:r w:rsidRPr="001E7A92">
              <w:rPr>
                <w:b/>
                <w:color w:val="000000" w:themeColor="text1"/>
              </w:rPr>
              <w:t>TOTAL</w:t>
            </w:r>
          </w:p>
        </w:tc>
        <w:tc>
          <w:tcPr>
            <w:tcW w:w="3192" w:type="dxa"/>
          </w:tcPr>
          <w:p w:rsidR="001E7A92" w:rsidRPr="001E7A92" w:rsidRDefault="00567B87" w:rsidP="0025496C">
            <w:pPr>
              <w:spacing w:after="0"/>
              <w:jc w:val="center"/>
              <w:rPr>
                <w:b/>
                <w:color w:val="000000" w:themeColor="text1"/>
              </w:rPr>
            </w:pPr>
            <w:r>
              <w:rPr>
                <w:b/>
                <w:color w:val="000000" w:themeColor="text1"/>
              </w:rPr>
              <w:t>3</w:t>
            </w:r>
            <w:r w:rsidR="001E7A92" w:rsidRPr="001E7A92">
              <w:rPr>
                <w:b/>
                <w:color w:val="000000" w:themeColor="text1"/>
              </w:rPr>
              <w:t>0</w:t>
            </w:r>
          </w:p>
        </w:tc>
      </w:tr>
    </w:tbl>
    <w:p w:rsidR="001E7A92" w:rsidRPr="001E7A92" w:rsidRDefault="001E7A92" w:rsidP="001E7A92">
      <w:pPr>
        <w:rPr>
          <w:color w:val="000000" w:themeColor="text1"/>
        </w:rPr>
      </w:pPr>
    </w:p>
    <w:p w:rsidR="001E7A92" w:rsidRPr="001E7A92" w:rsidRDefault="001E7A92" w:rsidP="001E7A92">
      <w:pPr>
        <w:rPr>
          <w:b/>
          <w:color w:val="000000" w:themeColor="text1"/>
        </w:rPr>
      </w:pPr>
      <w:r w:rsidRPr="001E7A92">
        <w:rPr>
          <w:b/>
          <w:color w:val="000000" w:themeColor="text1"/>
        </w:rPr>
        <w:lastRenderedPageBreak/>
        <w:t>Suggested Reading:</w:t>
      </w:r>
    </w:p>
    <w:p w:rsidR="001E7A92" w:rsidRPr="001E7A92" w:rsidRDefault="001E7A92" w:rsidP="001E7A92">
      <w:pPr>
        <w:spacing w:after="0"/>
        <w:rPr>
          <w:color w:val="000000" w:themeColor="text1"/>
        </w:rPr>
      </w:pPr>
      <w:r w:rsidRPr="001E7A92">
        <w:rPr>
          <w:color w:val="000000" w:themeColor="text1"/>
        </w:rPr>
        <w:t xml:space="preserve">1. Coal Mines Regulations, </w:t>
      </w:r>
      <w:r w:rsidR="00AB55CD">
        <w:rPr>
          <w:color w:val="000000" w:themeColor="text1"/>
        </w:rPr>
        <w:t>2017</w:t>
      </w:r>
    </w:p>
    <w:p w:rsidR="001E7A92" w:rsidRPr="001E7A92" w:rsidRDefault="001E7A92" w:rsidP="001E7A92">
      <w:pPr>
        <w:spacing w:after="0"/>
        <w:rPr>
          <w:color w:val="000000" w:themeColor="text1"/>
        </w:rPr>
      </w:pPr>
      <w:r w:rsidRPr="001E7A92">
        <w:rPr>
          <w:color w:val="000000" w:themeColor="text1"/>
        </w:rPr>
        <w:t>2. Mines Act 1952</w:t>
      </w:r>
    </w:p>
    <w:p w:rsidR="001E7A92" w:rsidRPr="001E7A92" w:rsidRDefault="001E7A92" w:rsidP="001E7A92">
      <w:pPr>
        <w:spacing w:after="0"/>
        <w:rPr>
          <w:color w:val="000000" w:themeColor="text1"/>
        </w:rPr>
      </w:pPr>
      <w:r w:rsidRPr="001E7A92">
        <w:rPr>
          <w:color w:val="000000" w:themeColor="text1"/>
        </w:rPr>
        <w:t>3. DGMS Circulars – Legislation in Indian mines by Rakesh and Prasad</w:t>
      </w:r>
    </w:p>
    <w:p w:rsidR="001E7A92" w:rsidRPr="001E7A92" w:rsidRDefault="001E7A92" w:rsidP="001E7A92">
      <w:pPr>
        <w:spacing w:after="0"/>
        <w:rPr>
          <w:color w:val="000000" w:themeColor="text1"/>
        </w:rPr>
      </w:pPr>
      <w:r w:rsidRPr="001E7A92">
        <w:rPr>
          <w:color w:val="000000" w:themeColor="text1"/>
        </w:rPr>
        <w:t>4. Mines Rules 1955</w:t>
      </w:r>
    </w:p>
    <w:p w:rsidR="001E7A92" w:rsidRPr="001E7A92" w:rsidRDefault="001E7A92" w:rsidP="001E7A92">
      <w:pPr>
        <w:spacing w:after="0"/>
        <w:rPr>
          <w:color w:val="000000" w:themeColor="text1"/>
        </w:rPr>
      </w:pPr>
      <w:r w:rsidRPr="001E7A92">
        <w:rPr>
          <w:color w:val="000000" w:themeColor="text1"/>
        </w:rPr>
        <w:t>5. VT rules 1966</w:t>
      </w:r>
    </w:p>
    <w:p w:rsidR="001E7A92" w:rsidRPr="001E7A92" w:rsidRDefault="001E7A92" w:rsidP="001E7A92">
      <w:pPr>
        <w:spacing w:after="0"/>
        <w:rPr>
          <w:color w:val="000000" w:themeColor="text1"/>
        </w:rPr>
      </w:pPr>
      <w:r w:rsidRPr="001E7A92">
        <w:rPr>
          <w:color w:val="000000" w:themeColor="text1"/>
        </w:rPr>
        <w:t xml:space="preserve">6. Golden Book on Mine Legislation by N. C. </w:t>
      </w:r>
      <w:proofErr w:type="spellStart"/>
      <w:r w:rsidRPr="001E7A92">
        <w:rPr>
          <w:color w:val="000000" w:themeColor="text1"/>
        </w:rPr>
        <w:t>Dey</w:t>
      </w:r>
      <w:proofErr w:type="spellEnd"/>
    </w:p>
    <w:p w:rsidR="001E7A92" w:rsidRPr="001E7A92" w:rsidRDefault="001E7A92" w:rsidP="001E7A92">
      <w:pPr>
        <w:spacing w:after="0"/>
        <w:rPr>
          <w:color w:val="000000" w:themeColor="text1"/>
        </w:rPr>
      </w:pPr>
      <w:r w:rsidRPr="001E7A92">
        <w:rPr>
          <w:color w:val="000000" w:themeColor="text1"/>
        </w:rPr>
        <w:t>7. Safety in coal mines- ILO Geneva</w:t>
      </w:r>
    </w:p>
    <w:p w:rsidR="001E7A92" w:rsidRDefault="001E7A92" w:rsidP="00A43864">
      <w:pPr>
        <w:rPr>
          <w:b/>
          <w:color w:val="000000" w:themeColor="text1"/>
          <w:sz w:val="28"/>
          <w:szCs w:val="28"/>
        </w:rPr>
      </w:pPr>
    </w:p>
    <w:p w:rsidR="001E7A92" w:rsidRDefault="001E7A92" w:rsidP="00A43864">
      <w:pPr>
        <w:rPr>
          <w:b/>
          <w:color w:val="000000" w:themeColor="text1"/>
          <w:sz w:val="28"/>
          <w:szCs w:val="28"/>
        </w:rPr>
      </w:pPr>
      <w:r>
        <w:rPr>
          <w:b/>
          <w:color w:val="000000" w:themeColor="text1"/>
          <w:sz w:val="28"/>
          <w:szCs w:val="28"/>
        </w:rPr>
        <w:t>7</w:t>
      </w:r>
      <w:r w:rsidRPr="001E7A92">
        <w:rPr>
          <w:b/>
          <w:color w:val="000000" w:themeColor="text1"/>
          <w:sz w:val="28"/>
          <w:szCs w:val="28"/>
          <w:vertAlign w:val="superscript"/>
        </w:rPr>
        <w:t>th</w:t>
      </w:r>
      <w:r>
        <w:rPr>
          <w:b/>
          <w:color w:val="000000" w:themeColor="text1"/>
          <w:sz w:val="28"/>
          <w:szCs w:val="28"/>
        </w:rPr>
        <w:t xml:space="preserve"> Semester</w:t>
      </w:r>
    </w:p>
    <w:p w:rsidR="001E7A92" w:rsidRPr="00577560" w:rsidRDefault="001E7A92" w:rsidP="001E7A92">
      <w:pPr>
        <w:rPr>
          <w:color w:val="000000" w:themeColor="text1"/>
        </w:rPr>
      </w:pPr>
    </w:p>
    <w:p w:rsidR="001E7A92" w:rsidRPr="002F5A68" w:rsidRDefault="001E7A92" w:rsidP="001E7A92">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1E7A92" w:rsidRPr="002F5A68" w:rsidRDefault="001E7A92" w:rsidP="001E7A92">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sidR="001D0783">
        <w:rPr>
          <w:b/>
          <w:color w:val="000000" w:themeColor="text1"/>
          <w:u w:val="single"/>
        </w:rPr>
        <w:t>4101</w:t>
      </w:r>
      <w:r w:rsidRPr="002F5A68">
        <w:rPr>
          <w:b/>
          <w:color w:val="000000" w:themeColor="text1"/>
          <w:u w:val="single"/>
        </w:rPr>
        <w:t>:</w:t>
      </w:r>
      <w:r w:rsidRPr="002F5A68">
        <w:rPr>
          <w:b/>
          <w:color w:val="000000" w:themeColor="text1"/>
          <w:u w:val="single"/>
        </w:rPr>
        <w:tab/>
      </w:r>
      <w:r w:rsidR="001D0783">
        <w:rPr>
          <w:b/>
          <w:color w:val="000000" w:themeColor="text1"/>
          <w:u w:val="single"/>
        </w:rPr>
        <w:t>Mine and Mineral Economics</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1D0783" w:rsidRDefault="001D0783" w:rsidP="001D0783">
      <w:pPr>
        <w:tabs>
          <w:tab w:val="right" w:pos="9000"/>
        </w:tabs>
        <w:spacing w:after="0"/>
        <w:jc w:val="center"/>
        <w:rPr>
          <w:b/>
          <w:color w:val="000000" w:themeColor="text1"/>
        </w:rPr>
      </w:pPr>
      <w:r>
        <w:rPr>
          <w:b/>
          <w:color w:val="000000" w:themeColor="text1"/>
        </w:rPr>
        <w:t>Full Marks: 100</w:t>
      </w:r>
    </w:p>
    <w:p w:rsidR="001D0783" w:rsidRDefault="001D0783" w:rsidP="001D0783">
      <w:pPr>
        <w:tabs>
          <w:tab w:val="right" w:pos="9000"/>
        </w:tabs>
        <w:spacing w:after="0"/>
        <w:jc w:val="center"/>
        <w:rPr>
          <w:b/>
          <w:color w:val="000000" w:themeColor="text1"/>
        </w:rPr>
      </w:pPr>
    </w:p>
    <w:p w:rsidR="001D0783" w:rsidRDefault="001D0783" w:rsidP="001D0783">
      <w:pPr>
        <w:tabs>
          <w:tab w:val="right" w:pos="9000"/>
        </w:tabs>
        <w:spacing w:after="0"/>
        <w:rPr>
          <w:b/>
          <w:color w:val="000000" w:themeColor="text1"/>
        </w:rPr>
      </w:pPr>
      <w:r w:rsidRPr="001D0783">
        <w:rPr>
          <w:color w:val="000000" w:themeColor="text1"/>
        </w:rPr>
        <w:t>C</w:t>
      </w:r>
      <w:r w:rsidRPr="001D0783">
        <w:rPr>
          <w:b/>
          <w:color w:val="000000" w:themeColor="text1"/>
        </w:rPr>
        <w:t>ourse outcome:</w:t>
      </w:r>
    </w:p>
    <w:p w:rsidR="000D5FFB" w:rsidRPr="001E7A92" w:rsidRDefault="000D5FFB" w:rsidP="000D5FFB">
      <w:pPr>
        <w:rPr>
          <w:color w:val="000000" w:themeColor="text1"/>
        </w:rPr>
      </w:pPr>
      <w:r w:rsidRPr="001E7A92">
        <w:rPr>
          <w:color w:val="000000" w:themeColor="text1"/>
        </w:rPr>
        <w:t>After going through the course a student may be expected to</w:t>
      </w:r>
    </w:p>
    <w:p w:rsidR="001D0783" w:rsidRDefault="00B02785" w:rsidP="00CA6C9A">
      <w:pPr>
        <w:pStyle w:val="ListParagraph"/>
        <w:numPr>
          <w:ilvl w:val="0"/>
          <w:numId w:val="39"/>
        </w:numPr>
        <w:suppressAutoHyphens w:val="0"/>
        <w:spacing w:after="0"/>
        <w:ind w:left="540"/>
        <w:rPr>
          <w:color w:val="000000" w:themeColor="text1"/>
        </w:rPr>
      </w:pPr>
      <w:r>
        <w:rPr>
          <w:color w:val="000000" w:themeColor="text1"/>
        </w:rPr>
        <w:t>w</w:t>
      </w:r>
      <w:r w:rsidR="001D0783" w:rsidRPr="00B02785">
        <w:rPr>
          <w:color w:val="000000" w:themeColor="text1"/>
        </w:rPr>
        <w:t xml:space="preserve">ill build fundamental concepts of rate of return on mine investment. which will help students to take crucial financial decisions in their future position as manager  </w:t>
      </w:r>
    </w:p>
    <w:p w:rsidR="001D0783" w:rsidRDefault="00B02785" w:rsidP="00CA6C9A">
      <w:pPr>
        <w:pStyle w:val="ListParagraph"/>
        <w:numPr>
          <w:ilvl w:val="0"/>
          <w:numId w:val="39"/>
        </w:numPr>
        <w:suppressAutoHyphens w:val="0"/>
        <w:spacing w:after="0"/>
        <w:ind w:left="540"/>
        <w:rPr>
          <w:color w:val="000000" w:themeColor="text1"/>
        </w:rPr>
      </w:pPr>
      <w:r>
        <w:rPr>
          <w:color w:val="000000" w:themeColor="text1"/>
        </w:rPr>
        <w:t>l</w:t>
      </w:r>
      <w:r w:rsidR="001D0783" w:rsidRPr="00B02785">
        <w:rPr>
          <w:color w:val="000000" w:themeColor="text1"/>
        </w:rPr>
        <w:t>earn the existing laws of the land, taxes and market constraints so that students can understand the social political and market scenario under which a mine operates.</w:t>
      </w:r>
    </w:p>
    <w:p w:rsidR="001D0783" w:rsidRPr="00B02785" w:rsidRDefault="00B02785" w:rsidP="00CA6C9A">
      <w:pPr>
        <w:pStyle w:val="ListParagraph"/>
        <w:numPr>
          <w:ilvl w:val="0"/>
          <w:numId w:val="39"/>
        </w:numPr>
        <w:suppressAutoHyphens w:val="0"/>
        <w:spacing w:after="0"/>
        <w:ind w:left="540"/>
        <w:rPr>
          <w:color w:val="000000" w:themeColor="text1"/>
        </w:rPr>
      </w:pPr>
      <w:r>
        <w:rPr>
          <w:color w:val="000000" w:themeColor="text1"/>
        </w:rPr>
        <w:t>u</w:t>
      </w:r>
      <w:r w:rsidR="001D0783" w:rsidRPr="00B02785">
        <w:rPr>
          <w:color w:val="000000" w:themeColor="text1"/>
        </w:rPr>
        <w:t>nderstanding mineral inventory, mine valuation and feasibility analysis, which in turn will equip the students with relevant knowledge to prepare a feasibility report that can be placed to any potential investor.</w:t>
      </w:r>
    </w:p>
    <w:p w:rsidR="001D0783" w:rsidRPr="001D0783" w:rsidRDefault="001D0783" w:rsidP="00C477A1">
      <w:pPr>
        <w:spacing w:before="120"/>
        <w:jc w:val="center"/>
        <w:rPr>
          <w:b/>
          <w:color w:val="000000" w:themeColor="text1"/>
        </w:rPr>
      </w:pPr>
      <w:r w:rsidRPr="001D0783">
        <w:rPr>
          <w:b/>
          <w:color w:val="000000" w:themeColor="text1"/>
        </w:rPr>
        <w:t>Syllabus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260"/>
      </w:tblGrid>
      <w:tr w:rsidR="001D0783" w:rsidRPr="001D0783" w:rsidTr="0025496C">
        <w:trPr>
          <w:jc w:val="center"/>
        </w:trPr>
        <w:tc>
          <w:tcPr>
            <w:tcW w:w="648" w:type="dxa"/>
          </w:tcPr>
          <w:p w:rsidR="001D0783" w:rsidRPr="001D0783" w:rsidRDefault="001D0783" w:rsidP="0025496C">
            <w:pPr>
              <w:spacing w:after="0"/>
              <w:rPr>
                <w:color w:val="000000" w:themeColor="text1"/>
              </w:rPr>
            </w:pPr>
            <w:r w:rsidRPr="001D0783">
              <w:rPr>
                <w:b/>
                <w:color w:val="000000" w:themeColor="text1"/>
              </w:rPr>
              <w:t>Sl. No</w:t>
            </w:r>
            <w:r w:rsidRPr="001D0783">
              <w:rPr>
                <w:color w:val="000000" w:themeColor="text1"/>
              </w:rPr>
              <w:t>.</w:t>
            </w:r>
          </w:p>
        </w:tc>
        <w:tc>
          <w:tcPr>
            <w:tcW w:w="7560" w:type="dxa"/>
          </w:tcPr>
          <w:p w:rsidR="001D0783" w:rsidRPr="001D0783" w:rsidRDefault="001D0783" w:rsidP="0025496C">
            <w:pPr>
              <w:spacing w:after="0"/>
              <w:jc w:val="center"/>
              <w:rPr>
                <w:b/>
                <w:color w:val="000000" w:themeColor="text1"/>
              </w:rPr>
            </w:pPr>
            <w:r w:rsidRPr="001D0783">
              <w:rPr>
                <w:b/>
                <w:color w:val="000000" w:themeColor="text1"/>
              </w:rPr>
              <w:t>Module and Topics</w:t>
            </w:r>
          </w:p>
        </w:tc>
        <w:tc>
          <w:tcPr>
            <w:tcW w:w="1260" w:type="dxa"/>
          </w:tcPr>
          <w:p w:rsidR="001D0783" w:rsidRPr="001D0783" w:rsidRDefault="001D0783" w:rsidP="0025496C">
            <w:pPr>
              <w:spacing w:after="0"/>
              <w:rPr>
                <w:b/>
                <w:color w:val="000000" w:themeColor="text1"/>
              </w:rPr>
            </w:pPr>
            <w:r w:rsidRPr="001D0783">
              <w:rPr>
                <w:b/>
                <w:color w:val="000000" w:themeColor="text1"/>
              </w:rPr>
              <w:t>No. of Hours</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jc w:val="left"/>
              <w:rPr>
                <w:rFonts w:cs="Times New Roman"/>
                <w:b w:val="0"/>
                <w:color w:val="000000" w:themeColor="text1"/>
                <w:lang w:bidi="ar-SA"/>
              </w:rPr>
            </w:pPr>
            <w:r w:rsidRPr="001D0783">
              <w:rPr>
                <w:rFonts w:cs="Times New Roman"/>
                <w:color w:val="000000" w:themeColor="text1"/>
                <w:lang w:bidi="ar-SA"/>
              </w:rPr>
              <w:t>Minerals and Economy</w:t>
            </w:r>
            <w:r w:rsidRPr="001D0783">
              <w:rPr>
                <w:rFonts w:cs="Times New Roman"/>
                <w:b w:val="0"/>
                <w:color w:val="000000" w:themeColor="text1"/>
                <w:lang w:bidi="ar-SA"/>
              </w:rPr>
              <w:br/>
              <w:t>Mine and Mineral Economics,- scope and definitions;</w:t>
            </w:r>
            <w:r w:rsidRPr="001D0783">
              <w:rPr>
                <w:rFonts w:cs="Times New Roman"/>
                <w:b w:val="0"/>
                <w:color w:val="000000" w:themeColor="text1"/>
                <w:lang w:bidi="ar-SA"/>
              </w:rPr>
              <w:br/>
              <w:t>Economics of Depleting Resources;</w:t>
            </w:r>
            <w:r w:rsidRPr="001D0783">
              <w:rPr>
                <w:rFonts w:cs="Times New Roman"/>
                <w:b w:val="0"/>
                <w:color w:val="000000" w:themeColor="text1"/>
                <w:lang w:bidi="ar-SA"/>
              </w:rPr>
              <w:br/>
              <w:t>Major Issues,- availability, secondary supply, conservation and substitution</w:t>
            </w:r>
          </w:p>
        </w:tc>
        <w:tc>
          <w:tcPr>
            <w:tcW w:w="1260" w:type="dxa"/>
          </w:tcPr>
          <w:p w:rsidR="001D0783" w:rsidRPr="001D0783" w:rsidRDefault="001D0783" w:rsidP="0025496C">
            <w:pPr>
              <w:spacing w:after="0"/>
              <w:ind w:left="44"/>
              <w:rPr>
                <w:color w:val="000000" w:themeColor="text1"/>
              </w:rPr>
            </w:pPr>
            <w:r w:rsidRPr="001D0783">
              <w:rPr>
                <w:color w:val="000000" w:themeColor="text1"/>
              </w:rPr>
              <w:t>3</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jc w:val="left"/>
              <w:rPr>
                <w:rFonts w:cs="Times New Roman"/>
                <w:b w:val="0"/>
                <w:color w:val="000000" w:themeColor="text1"/>
                <w:lang w:bidi="ar-SA"/>
              </w:rPr>
            </w:pPr>
            <w:r w:rsidRPr="001D0783">
              <w:rPr>
                <w:rFonts w:cs="Times New Roman"/>
                <w:color w:val="000000" w:themeColor="text1"/>
                <w:lang w:bidi="ar-SA"/>
              </w:rPr>
              <w:t>Mine Sampling</w:t>
            </w:r>
            <w:r w:rsidRPr="001D0783">
              <w:rPr>
                <w:rFonts w:cs="Times New Roman"/>
                <w:color w:val="000000" w:themeColor="text1"/>
                <w:lang w:bidi="ar-SA"/>
              </w:rPr>
              <w:br/>
            </w:r>
            <w:r w:rsidRPr="001D0783">
              <w:rPr>
                <w:rFonts w:cs="Times New Roman"/>
                <w:b w:val="0"/>
                <w:color w:val="000000" w:themeColor="text1"/>
                <w:lang w:bidi="ar-SA"/>
              </w:rPr>
              <w:t>Theory of Sampling; Common Methods; Size and Spacing; Sample Preparation; Errors in Sampling; Interpretation of Sampling Results</w:t>
            </w:r>
          </w:p>
        </w:tc>
        <w:tc>
          <w:tcPr>
            <w:tcW w:w="1260" w:type="dxa"/>
          </w:tcPr>
          <w:p w:rsidR="001D0783" w:rsidRPr="001D0783" w:rsidRDefault="001D0783" w:rsidP="0025496C">
            <w:pPr>
              <w:spacing w:after="0"/>
              <w:ind w:left="44"/>
              <w:rPr>
                <w:color w:val="000000" w:themeColor="text1"/>
              </w:rPr>
            </w:pPr>
            <w:r w:rsidRPr="001D0783">
              <w:rPr>
                <w:color w:val="000000" w:themeColor="text1"/>
              </w:rPr>
              <w:t>4</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jc w:val="left"/>
              <w:rPr>
                <w:rFonts w:cs="Times New Roman"/>
                <w:color w:val="000000" w:themeColor="text1"/>
                <w:lang w:bidi="ar-SA"/>
              </w:rPr>
            </w:pPr>
            <w:r w:rsidRPr="001D0783">
              <w:rPr>
                <w:rFonts w:cs="Times New Roman"/>
                <w:color w:val="000000" w:themeColor="text1"/>
                <w:lang w:bidi="ar-SA"/>
              </w:rPr>
              <w:t>Resource-Reserve Dynamics</w:t>
            </w:r>
            <w:r w:rsidRPr="001D0783">
              <w:rPr>
                <w:rFonts w:cs="Times New Roman"/>
                <w:color w:val="000000" w:themeColor="text1"/>
                <w:lang w:bidi="ar-SA"/>
              </w:rPr>
              <w:br/>
            </w:r>
            <w:r w:rsidRPr="001D0783">
              <w:rPr>
                <w:rFonts w:cs="Times New Roman"/>
                <w:b w:val="0"/>
                <w:color w:val="000000" w:themeColor="text1"/>
                <w:lang w:bidi="ar-SA"/>
              </w:rPr>
              <w:t xml:space="preserve">Mineral Resource Classification,- JORC system, UNFC; </w:t>
            </w:r>
            <w:r w:rsidRPr="001D0783">
              <w:rPr>
                <w:rFonts w:cs="Times New Roman"/>
                <w:b w:val="0"/>
                <w:color w:val="000000" w:themeColor="text1"/>
                <w:lang w:bidi="ar-SA"/>
              </w:rPr>
              <w:br/>
              <w:t>Estimation of Mineral Inventory</w:t>
            </w:r>
          </w:p>
        </w:tc>
        <w:tc>
          <w:tcPr>
            <w:tcW w:w="1260" w:type="dxa"/>
          </w:tcPr>
          <w:p w:rsidR="001D0783" w:rsidRPr="001D0783" w:rsidRDefault="001D0783" w:rsidP="0025496C">
            <w:pPr>
              <w:spacing w:after="0"/>
              <w:ind w:left="44"/>
              <w:rPr>
                <w:color w:val="000000" w:themeColor="text1"/>
              </w:rPr>
            </w:pPr>
            <w:r w:rsidRPr="001D0783">
              <w:rPr>
                <w:color w:val="000000" w:themeColor="text1"/>
              </w:rPr>
              <w:t>4</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jc w:val="left"/>
              <w:rPr>
                <w:rFonts w:cs="Times New Roman"/>
                <w:color w:val="000000" w:themeColor="text1"/>
                <w:lang w:bidi="ar-SA"/>
              </w:rPr>
            </w:pPr>
            <w:r w:rsidRPr="001D0783">
              <w:rPr>
                <w:rFonts w:cs="Times New Roman"/>
                <w:color w:val="000000" w:themeColor="text1"/>
                <w:lang w:bidi="ar-SA"/>
              </w:rPr>
              <w:t>Mine Investment Analysis</w:t>
            </w:r>
            <w:r w:rsidRPr="001D0783">
              <w:rPr>
                <w:rFonts w:cs="Times New Roman"/>
                <w:color w:val="000000" w:themeColor="text1"/>
                <w:lang w:bidi="ar-SA"/>
              </w:rPr>
              <w:br/>
            </w:r>
            <w:r w:rsidRPr="001D0783">
              <w:rPr>
                <w:rFonts w:cs="Times New Roman"/>
                <w:b w:val="0"/>
                <w:color w:val="000000" w:themeColor="text1"/>
                <w:lang w:bidi="ar-SA"/>
              </w:rPr>
              <w:t xml:space="preserve">Time Value of Money,- present and future values, NPV and IRR; </w:t>
            </w:r>
            <w:r w:rsidRPr="001D0783">
              <w:rPr>
                <w:rFonts w:cs="Times New Roman"/>
                <w:b w:val="0"/>
                <w:color w:val="000000" w:themeColor="text1"/>
                <w:lang w:bidi="ar-SA"/>
              </w:rPr>
              <w:lastRenderedPageBreak/>
              <w:t>Discounted Cash Flow Analysis,- discount factors, risk and uncertainty, inflation adjustments, Feasibility Analysis</w:t>
            </w:r>
          </w:p>
        </w:tc>
        <w:tc>
          <w:tcPr>
            <w:tcW w:w="1260" w:type="dxa"/>
          </w:tcPr>
          <w:p w:rsidR="001D0783" w:rsidRPr="001D0783" w:rsidRDefault="001D0783" w:rsidP="0025496C">
            <w:pPr>
              <w:spacing w:after="0"/>
              <w:ind w:left="44"/>
              <w:rPr>
                <w:color w:val="000000" w:themeColor="text1"/>
              </w:rPr>
            </w:pPr>
            <w:r w:rsidRPr="001D0783">
              <w:rPr>
                <w:color w:val="000000" w:themeColor="text1"/>
              </w:rPr>
              <w:lastRenderedPageBreak/>
              <w:t>4</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tabs>
                <w:tab w:val="left" w:pos="1650"/>
              </w:tabs>
              <w:jc w:val="left"/>
              <w:rPr>
                <w:rFonts w:cs="Times New Roman"/>
                <w:b w:val="0"/>
                <w:color w:val="000000" w:themeColor="text1"/>
                <w:lang w:bidi="ar-SA"/>
              </w:rPr>
            </w:pPr>
            <w:r w:rsidRPr="001D0783">
              <w:rPr>
                <w:rFonts w:cs="Times New Roman"/>
                <w:color w:val="000000" w:themeColor="text1"/>
                <w:lang w:bidi="ar-SA"/>
              </w:rPr>
              <w:t>Mine Finance and Accounting</w:t>
            </w:r>
            <w:r w:rsidRPr="001D0783">
              <w:rPr>
                <w:rFonts w:cs="Times New Roman"/>
                <w:color w:val="000000" w:themeColor="text1"/>
                <w:lang w:bidi="ar-SA"/>
              </w:rPr>
              <w:br/>
            </w:r>
            <w:r w:rsidRPr="001D0783">
              <w:rPr>
                <w:rFonts w:cs="Times New Roman"/>
                <w:b w:val="0"/>
                <w:color w:val="000000" w:themeColor="text1"/>
                <w:lang w:bidi="ar-SA"/>
              </w:rPr>
              <w:t>Cost of Capital; Sources of Finance; Cost Accounting; Cost-Volume-Profit Analysis, - break-even analysis; Depreciation and Amortization</w:t>
            </w:r>
          </w:p>
        </w:tc>
        <w:tc>
          <w:tcPr>
            <w:tcW w:w="1260" w:type="dxa"/>
          </w:tcPr>
          <w:p w:rsidR="001D0783" w:rsidRPr="001D0783" w:rsidRDefault="001D0783" w:rsidP="0025496C">
            <w:pPr>
              <w:spacing w:after="0"/>
              <w:ind w:left="44"/>
              <w:rPr>
                <w:color w:val="000000" w:themeColor="text1"/>
              </w:rPr>
            </w:pPr>
            <w:r w:rsidRPr="001D0783">
              <w:rPr>
                <w:color w:val="000000" w:themeColor="text1"/>
              </w:rPr>
              <w:t>4</w:t>
            </w:r>
          </w:p>
        </w:tc>
      </w:tr>
      <w:tr w:rsidR="001D0783" w:rsidRPr="001D0783" w:rsidTr="0025496C">
        <w:trPr>
          <w:trHeight w:val="80"/>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tabs>
                <w:tab w:val="left" w:pos="1650"/>
              </w:tabs>
              <w:jc w:val="left"/>
              <w:rPr>
                <w:rFonts w:cs="Times New Roman"/>
                <w:color w:val="000000" w:themeColor="text1"/>
                <w:lang w:bidi="ar-SA"/>
              </w:rPr>
            </w:pPr>
            <w:r w:rsidRPr="001D0783">
              <w:rPr>
                <w:rFonts w:cs="Times New Roman"/>
                <w:color w:val="000000" w:themeColor="text1"/>
                <w:lang w:bidi="ar-SA"/>
              </w:rPr>
              <w:t>Mine Taxation</w:t>
            </w:r>
            <w:r w:rsidRPr="001D0783">
              <w:rPr>
                <w:rFonts w:cs="Times New Roman"/>
                <w:color w:val="000000" w:themeColor="text1"/>
                <w:lang w:bidi="ar-SA"/>
              </w:rPr>
              <w:br/>
            </w:r>
            <w:r w:rsidRPr="001D0783">
              <w:rPr>
                <w:rFonts w:cs="Times New Roman"/>
                <w:b w:val="0"/>
                <w:color w:val="000000" w:themeColor="text1"/>
                <w:lang w:bidi="ar-SA"/>
              </w:rPr>
              <w:t>Objectives and Principles; Mineral Taxation in India and Abroad</w:t>
            </w:r>
          </w:p>
        </w:tc>
        <w:tc>
          <w:tcPr>
            <w:tcW w:w="1260" w:type="dxa"/>
          </w:tcPr>
          <w:p w:rsidR="001D0783" w:rsidRPr="001D0783" w:rsidRDefault="001D0783" w:rsidP="0025496C">
            <w:pPr>
              <w:spacing w:after="0"/>
              <w:ind w:left="44"/>
              <w:rPr>
                <w:color w:val="000000" w:themeColor="text1"/>
              </w:rPr>
            </w:pPr>
            <w:r w:rsidRPr="001D0783">
              <w:rPr>
                <w:color w:val="000000" w:themeColor="text1"/>
              </w:rPr>
              <w:t>2</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tabs>
                <w:tab w:val="left" w:pos="1650"/>
              </w:tabs>
              <w:jc w:val="left"/>
              <w:rPr>
                <w:rFonts w:cs="Times New Roman"/>
                <w:color w:val="000000" w:themeColor="text1"/>
                <w:lang w:bidi="ar-SA"/>
              </w:rPr>
            </w:pPr>
            <w:r w:rsidRPr="001D0783">
              <w:rPr>
                <w:rFonts w:cs="Times New Roman"/>
                <w:color w:val="000000" w:themeColor="text1"/>
                <w:lang w:bidi="ar-SA"/>
              </w:rPr>
              <w:t>Mineral Markets and Trade</w:t>
            </w:r>
            <w:r w:rsidRPr="001D0783">
              <w:rPr>
                <w:rFonts w:cs="Times New Roman"/>
                <w:color w:val="000000" w:themeColor="text1"/>
                <w:lang w:bidi="ar-SA"/>
              </w:rPr>
              <w:br/>
            </w:r>
            <w:r w:rsidRPr="001D0783">
              <w:rPr>
                <w:rFonts w:cs="Times New Roman"/>
                <w:b w:val="0"/>
                <w:color w:val="000000" w:themeColor="text1"/>
                <w:lang w:bidi="ar-SA"/>
              </w:rPr>
              <w:t xml:space="preserve">Market Structure and Analysis; Market Regulatory </w:t>
            </w:r>
            <w:proofErr w:type="spellStart"/>
            <w:r w:rsidRPr="001D0783">
              <w:rPr>
                <w:rFonts w:cs="Times New Roman"/>
                <w:b w:val="0"/>
                <w:color w:val="000000" w:themeColor="text1"/>
                <w:lang w:bidi="ar-SA"/>
              </w:rPr>
              <w:t>Organisations</w:t>
            </w:r>
            <w:proofErr w:type="spellEnd"/>
            <w:r w:rsidRPr="001D0783">
              <w:rPr>
                <w:rFonts w:cs="Times New Roman"/>
                <w:b w:val="0"/>
                <w:color w:val="000000" w:themeColor="text1"/>
                <w:lang w:bidi="ar-SA"/>
              </w:rPr>
              <w:t>; International Mineral Study Group; Mineral Pricing</w:t>
            </w:r>
          </w:p>
        </w:tc>
        <w:tc>
          <w:tcPr>
            <w:tcW w:w="1260" w:type="dxa"/>
          </w:tcPr>
          <w:p w:rsidR="001D0783" w:rsidRPr="001D0783" w:rsidRDefault="001D0783" w:rsidP="0025496C">
            <w:pPr>
              <w:spacing w:after="0"/>
              <w:ind w:left="44"/>
              <w:rPr>
                <w:color w:val="000000" w:themeColor="text1"/>
              </w:rPr>
            </w:pPr>
            <w:r w:rsidRPr="001D0783">
              <w:rPr>
                <w:color w:val="000000" w:themeColor="text1"/>
              </w:rPr>
              <w:t>4</w:t>
            </w:r>
          </w:p>
        </w:tc>
      </w:tr>
      <w:tr w:rsidR="001D0783" w:rsidRPr="001D0783" w:rsidTr="0025496C">
        <w:trPr>
          <w:trHeight w:val="818"/>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tabs>
                <w:tab w:val="left" w:pos="1650"/>
              </w:tabs>
              <w:jc w:val="left"/>
              <w:rPr>
                <w:rFonts w:cs="Times New Roman"/>
                <w:color w:val="000000" w:themeColor="text1"/>
                <w:lang w:bidi="ar-SA"/>
              </w:rPr>
            </w:pPr>
            <w:r w:rsidRPr="001D0783">
              <w:rPr>
                <w:rFonts w:cs="Times New Roman"/>
                <w:color w:val="000000" w:themeColor="text1"/>
                <w:lang w:bidi="ar-SA"/>
              </w:rPr>
              <w:t>National Mineral Policy</w:t>
            </w:r>
            <w:r w:rsidRPr="001D0783">
              <w:rPr>
                <w:rFonts w:cs="Times New Roman"/>
                <w:color w:val="000000" w:themeColor="text1"/>
                <w:lang w:bidi="ar-SA"/>
              </w:rPr>
              <w:br/>
            </w:r>
            <w:r w:rsidRPr="001D0783">
              <w:rPr>
                <w:rFonts w:cs="Times New Roman"/>
                <w:b w:val="0"/>
                <w:color w:val="000000" w:themeColor="text1"/>
                <w:lang w:bidi="ar-SA"/>
              </w:rPr>
              <w:t>Objectives and Elements; National Mineral Policy of India; Mineral Policies of Some Important Countries; Implementation Strategies</w:t>
            </w:r>
          </w:p>
        </w:tc>
        <w:tc>
          <w:tcPr>
            <w:tcW w:w="1260" w:type="dxa"/>
          </w:tcPr>
          <w:p w:rsidR="001D0783" w:rsidRPr="001D0783" w:rsidRDefault="001D0783" w:rsidP="0025496C">
            <w:pPr>
              <w:spacing w:after="0"/>
              <w:ind w:left="44"/>
              <w:rPr>
                <w:color w:val="000000" w:themeColor="text1"/>
              </w:rPr>
            </w:pPr>
            <w:r w:rsidRPr="001D0783">
              <w:rPr>
                <w:color w:val="000000" w:themeColor="text1"/>
              </w:rPr>
              <w:t>3</w:t>
            </w:r>
          </w:p>
        </w:tc>
      </w:tr>
      <w:tr w:rsidR="001D0783" w:rsidRPr="001D0783" w:rsidTr="0025496C">
        <w:trPr>
          <w:trHeight w:val="233"/>
          <w:jc w:val="center"/>
        </w:trPr>
        <w:tc>
          <w:tcPr>
            <w:tcW w:w="648" w:type="dxa"/>
          </w:tcPr>
          <w:p w:rsidR="001D0783" w:rsidRPr="001D0783" w:rsidRDefault="001D0783" w:rsidP="00CA6C9A">
            <w:pPr>
              <w:numPr>
                <w:ilvl w:val="0"/>
                <w:numId w:val="10"/>
              </w:numPr>
              <w:suppressAutoHyphens w:val="0"/>
              <w:spacing w:after="0" w:line="240" w:lineRule="auto"/>
              <w:rPr>
                <w:color w:val="000000" w:themeColor="text1"/>
              </w:rPr>
            </w:pPr>
          </w:p>
        </w:tc>
        <w:tc>
          <w:tcPr>
            <w:tcW w:w="7560" w:type="dxa"/>
          </w:tcPr>
          <w:p w:rsidR="001D0783" w:rsidRPr="001D0783" w:rsidRDefault="001D0783" w:rsidP="0025496C">
            <w:pPr>
              <w:pStyle w:val="Subtitle"/>
              <w:tabs>
                <w:tab w:val="left" w:pos="1650"/>
              </w:tabs>
              <w:jc w:val="left"/>
              <w:rPr>
                <w:rFonts w:cs="Times New Roman"/>
                <w:color w:val="000000" w:themeColor="text1"/>
                <w:lang w:bidi="ar-SA"/>
              </w:rPr>
            </w:pPr>
            <w:r w:rsidRPr="001D0783">
              <w:rPr>
                <w:rFonts w:cs="Times New Roman"/>
                <w:color w:val="000000" w:themeColor="text1"/>
                <w:lang w:bidi="ar-SA"/>
              </w:rPr>
              <w:t>Application of Environmental Economics in Mining Industry</w:t>
            </w:r>
          </w:p>
        </w:tc>
        <w:tc>
          <w:tcPr>
            <w:tcW w:w="1260" w:type="dxa"/>
          </w:tcPr>
          <w:p w:rsidR="001D0783" w:rsidRPr="001D0783" w:rsidRDefault="001D0783" w:rsidP="0025496C">
            <w:pPr>
              <w:spacing w:after="0"/>
              <w:ind w:left="44"/>
              <w:rPr>
                <w:color w:val="000000" w:themeColor="text1"/>
              </w:rPr>
            </w:pPr>
            <w:r w:rsidRPr="001D0783">
              <w:rPr>
                <w:color w:val="000000" w:themeColor="text1"/>
              </w:rPr>
              <w:t>2</w:t>
            </w:r>
          </w:p>
        </w:tc>
      </w:tr>
      <w:tr w:rsidR="001D0783" w:rsidRPr="001D0783" w:rsidTr="0025496C">
        <w:trPr>
          <w:jc w:val="center"/>
        </w:trPr>
        <w:tc>
          <w:tcPr>
            <w:tcW w:w="648" w:type="dxa"/>
          </w:tcPr>
          <w:p w:rsidR="001D0783" w:rsidRPr="001D0783" w:rsidRDefault="001D0783" w:rsidP="0025496C">
            <w:pPr>
              <w:spacing w:after="0"/>
              <w:rPr>
                <w:color w:val="000000" w:themeColor="text1"/>
              </w:rPr>
            </w:pPr>
          </w:p>
        </w:tc>
        <w:tc>
          <w:tcPr>
            <w:tcW w:w="7560" w:type="dxa"/>
          </w:tcPr>
          <w:p w:rsidR="001D0783" w:rsidRPr="001D0783" w:rsidRDefault="001D0783" w:rsidP="0025496C">
            <w:pPr>
              <w:spacing w:after="0"/>
              <w:jc w:val="center"/>
              <w:rPr>
                <w:b/>
                <w:color w:val="000000" w:themeColor="text1"/>
              </w:rPr>
            </w:pPr>
            <w:r w:rsidRPr="001D0783">
              <w:rPr>
                <w:b/>
                <w:color w:val="000000" w:themeColor="text1"/>
              </w:rPr>
              <w:t>TOTAL</w:t>
            </w:r>
          </w:p>
        </w:tc>
        <w:tc>
          <w:tcPr>
            <w:tcW w:w="1260" w:type="dxa"/>
          </w:tcPr>
          <w:p w:rsidR="001D0783" w:rsidRPr="001D0783" w:rsidRDefault="001D0783" w:rsidP="0025496C">
            <w:pPr>
              <w:spacing w:after="0"/>
              <w:ind w:left="44"/>
              <w:rPr>
                <w:b/>
                <w:color w:val="000000" w:themeColor="text1"/>
              </w:rPr>
            </w:pPr>
            <w:r w:rsidRPr="001D0783">
              <w:rPr>
                <w:b/>
                <w:color w:val="000000" w:themeColor="text1"/>
              </w:rPr>
              <w:t>30</w:t>
            </w:r>
          </w:p>
        </w:tc>
      </w:tr>
    </w:tbl>
    <w:p w:rsidR="001D0783" w:rsidRPr="001D0783" w:rsidRDefault="001D0783" w:rsidP="001D0783">
      <w:pPr>
        <w:tabs>
          <w:tab w:val="left" w:pos="2415"/>
        </w:tabs>
        <w:spacing w:before="120"/>
        <w:rPr>
          <w:b/>
          <w:color w:val="000000" w:themeColor="text1"/>
        </w:rPr>
      </w:pPr>
      <w:r w:rsidRPr="001D0783">
        <w:rPr>
          <w:b/>
          <w:color w:val="000000" w:themeColor="text1"/>
        </w:rPr>
        <w:t>Suggested Reading:</w:t>
      </w:r>
    </w:p>
    <w:p w:rsidR="001D0783" w:rsidRPr="001D0783" w:rsidRDefault="001D0783" w:rsidP="00CA6C9A">
      <w:pPr>
        <w:numPr>
          <w:ilvl w:val="0"/>
          <w:numId w:val="11"/>
        </w:numPr>
        <w:suppressAutoHyphens w:val="0"/>
        <w:spacing w:after="0" w:line="240" w:lineRule="auto"/>
        <w:rPr>
          <w:color w:val="000000" w:themeColor="text1"/>
        </w:rPr>
      </w:pPr>
      <w:r w:rsidRPr="001D0783">
        <w:rPr>
          <w:rFonts w:eastAsia="Arial Unicode MS"/>
          <w:bCs/>
          <w:color w:val="000000" w:themeColor="text1"/>
        </w:rPr>
        <w:t xml:space="preserve">Chatterjee K. K. 2010. Lectures and Thoughts on Mineral Economics. </w:t>
      </w:r>
      <w:r w:rsidRPr="001D0783">
        <w:rPr>
          <w:rFonts w:eastAsia="Arial Unicode MS"/>
          <w:color w:val="000000" w:themeColor="text1"/>
          <w:shd w:val="clear" w:color="auto" w:fill="FFFFFF"/>
        </w:rPr>
        <w:t>Nova Science Publishers, New York. 254 pages.</w:t>
      </w:r>
    </w:p>
    <w:p w:rsidR="001D0783" w:rsidRPr="001D0783" w:rsidRDefault="001D0783" w:rsidP="00CA6C9A">
      <w:pPr>
        <w:numPr>
          <w:ilvl w:val="0"/>
          <w:numId w:val="11"/>
        </w:numPr>
        <w:suppressAutoHyphens w:val="0"/>
        <w:spacing w:after="0" w:line="240" w:lineRule="auto"/>
        <w:rPr>
          <w:color w:val="000000" w:themeColor="text1"/>
        </w:rPr>
      </w:pPr>
      <w:r w:rsidRPr="001D0783">
        <w:rPr>
          <w:color w:val="000000" w:themeColor="text1"/>
        </w:rPr>
        <w:t xml:space="preserve">Darling P (ed.). 2011. </w:t>
      </w:r>
      <w:r w:rsidRPr="001D0783">
        <w:rPr>
          <w:bCs/>
          <w:color w:val="000000" w:themeColor="text1"/>
          <w:kern w:val="36"/>
        </w:rPr>
        <w:t>SME Mining Engineering Handbook, Third Edition. Two</w:t>
      </w:r>
      <w:r w:rsidRPr="001D0783">
        <w:rPr>
          <w:color w:val="000000" w:themeColor="text1"/>
        </w:rPr>
        <w:t xml:space="preserve"> Volume Set. </w:t>
      </w:r>
      <w:r w:rsidRPr="001D0783">
        <w:rPr>
          <w:rStyle w:val="Emphasis"/>
          <w:rFonts w:eastAsiaTheme="majorEastAsia"/>
          <w:color w:val="000000" w:themeColor="text1"/>
        </w:rPr>
        <w:t>Society for Mining</w:t>
      </w:r>
      <w:r w:rsidRPr="001D0783">
        <w:rPr>
          <w:color w:val="000000" w:themeColor="text1"/>
          <w:shd w:val="clear" w:color="auto" w:fill="FFFFFF"/>
        </w:rPr>
        <w:t xml:space="preserve">, Metallurgy, and Exploration Inc. Littleton, CO, USA. </w:t>
      </w:r>
      <w:r w:rsidRPr="001D0783">
        <w:rPr>
          <w:color w:val="000000" w:themeColor="text1"/>
        </w:rPr>
        <w:t>1984 pages</w:t>
      </w:r>
    </w:p>
    <w:p w:rsidR="001D0783" w:rsidRPr="001D0783" w:rsidRDefault="001D0783" w:rsidP="00CA6C9A">
      <w:pPr>
        <w:numPr>
          <w:ilvl w:val="0"/>
          <w:numId w:val="11"/>
        </w:numPr>
        <w:suppressAutoHyphens w:val="0"/>
        <w:spacing w:after="0" w:line="240" w:lineRule="auto"/>
        <w:rPr>
          <w:color w:val="000000" w:themeColor="text1"/>
        </w:rPr>
      </w:pPr>
      <w:proofErr w:type="spellStart"/>
      <w:r w:rsidRPr="001D0783">
        <w:rPr>
          <w:color w:val="000000" w:themeColor="text1"/>
          <w:shd w:val="clear" w:color="auto" w:fill="FFFFFF"/>
        </w:rPr>
        <w:t>Deshmukh</w:t>
      </w:r>
      <w:proofErr w:type="spellEnd"/>
      <w:r w:rsidRPr="001D0783">
        <w:rPr>
          <w:color w:val="000000" w:themeColor="text1"/>
          <w:shd w:val="clear" w:color="auto" w:fill="FFFFFF"/>
        </w:rPr>
        <w:t xml:space="preserve"> R. T. 1986. Mineral and Mine Economics. Myra Publications, Nagpur.</w:t>
      </w:r>
    </w:p>
    <w:p w:rsidR="001D0783" w:rsidRPr="001D0783" w:rsidRDefault="001D0783" w:rsidP="00CA6C9A">
      <w:pPr>
        <w:numPr>
          <w:ilvl w:val="0"/>
          <w:numId w:val="11"/>
        </w:numPr>
        <w:suppressAutoHyphens w:val="0"/>
        <w:spacing w:after="0" w:line="240" w:lineRule="auto"/>
        <w:rPr>
          <w:color w:val="000000" w:themeColor="text1"/>
        </w:rPr>
      </w:pPr>
      <w:r w:rsidRPr="001D0783">
        <w:rPr>
          <w:color w:val="000000" w:themeColor="text1"/>
        </w:rPr>
        <w:t xml:space="preserve">Gentry D. W. and O’Neil T. J. 1984. Mine Investment Analysis. Society of Mining Engineers of American Institute of Mining, Metallurgical and Petroleum Engineers </w:t>
      </w:r>
      <w:proofErr w:type="spellStart"/>
      <w:r w:rsidRPr="001D0783">
        <w:rPr>
          <w:color w:val="000000" w:themeColor="text1"/>
        </w:rPr>
        <w:t>inc.</w:t>
      </w:r>
      <w:proofErr w:type="spellEnd"/>
      <w:r w:rsidRPr="001D0783">
        <w:rPr>
          <w:color w:val="000000" w:themeColor="text1"/>
        </w:rPr>
        <w:t>, New York. 502 pages.</w:t>
      </w:r>
    </w:p>
    <w:p w:rsidR="001D0783" w:rsidRPr="001D0783" w:rsidRDefault="001D0783" w:rsidP="00CA6C9A">
      <w:pPr>
        <w:numPr>
          <w:ilvl w:val="0"/>
          <w:numId w:val="11"/>
        </w:numPr>
        <w:suppressAutoHyphens w:val="0"/>
        <w:spacing w:after="0" w:line="240" w:lineRule="auto"/>
        <w:rPr>
          <w:color w:val="000000" w:themeColor="text1"/>
        </w:rPr>
      </w:pPr>
      <w:proofErr w:type="spellStart"/>
      <w:r w:rsidRPr="001D0783">
        <w:rPr>
          <w:color w:val="000000" w:themeColor="text1"/>
        </w:rPr>
        <w:t>Runge</w:t>
      </w:r>
      <w:proofErr w:type="spellEnd"/>
      <w:r w:rsidRPr="001D0783">
        <w:rPr>
          <w:color w:val="000000" w:themeColor="text1"/>
        </w:rPr>
        <w:t xml:space="preserve"> I. C. </w:t>
      </w:r>
      <w:r w:rsidRPr="001D0783">
        <w:rPr>
          <w:color w:val="000000" w:themeColor="text1"/>
          <w:shd w:val="clear" w:color="auto" w:fill="FFFFFF"/>
        </w:rPr>
        <w:t xml:space="preserve">1998. </w:t>
      </w:r>
      <w:r w:rsidRPr="001D0783">
        <w:rPr>
          <w:color w:val="000000" w:themeColor="text1"/>
          <w:kern w:val="36"/>
        </w:rPr>
        <w:t>Mining Economics and Strategy</w:t>
      </w:r>
      <w:r w:rsidRPr="001D0783">
        <w:rPr>
          <w:color w:val="000000" w:themeColor="text1"/>
        </w:rPr>
        <w:t xml:space="preserve">. </w:t>
      </w:r>
      <w:r w:rsidRPr="001D0783">
        <w:rPr>
          <w:rStyle w:val="Emphasis"/>
          <w:rFonts w:eastAsiaTheme="majorEastAsia"/>
          <w:color w:val="000000" w:themeColor="text1"/>
        </w:rPr>
        <w:t>Society for Mining</w:t>
      </w:r>
      <w:r w:rsidRPr="001D0783">
        <w:rPr>
          <w:color w:val="000000" w:themeColor="text1"/>
          <w:shd w:val="clear" w:color="auto" w:fill="FFFFFF"/>
        </w:rPr>
        <w:t>, Metallurgy, and Exploration</w:t>
      </w:r>
      <w:r w:rsidRPr="001D0783">
        <w:rPr>
          <w:color w:val="000000" w:themeColor="text1"/>
          <w:sz w:val="20"/>
          <w:szCs w:val="20"/>
          <w:shd w:val="clear" w:color="auto" w:fill="FFFFFF"/>
        </w:rPr>
        <w:t xml:space="preserve"> </w:t>
      </w:r>
      <w:r w:rsidRPr="001D0783">
        <w:rPr>
          <w:color w:val="000000" w:themeColor="text1"/>
          <w:shd w:val="clear" w:color="auto" w:fill="FFFFFF"/>
        </w:rPr>
        <w:t>Inc. Littleton, CO, USA. 316 pages.</w:t>
      </w:r>
    </w:p>
    <w:p w:rsidR="001D0783" w:rsidRPr="001D0783" w:rsidRDefault="001D0783" w:rsidP="00CA6C9A">
      <w:pPr>
        <w:numPr>
          <w:ilvl w:val="0"/>
          <w:numId w:val="11"/>
        </w:numPr>
        <w:suppressAutoHyphens w:val="0"/>
        <w:spacing w:after="0" w:line="240" w:lineRule="auto"/>
        <w:rPr>
          <w:color w:val="000000" w:themeColor="text1"/>
        </w:rPr>
      </w:pPr>
      <w:r w:rsidRPr="001D0783">
        <w:rPr>
          <w:color w:val="000000" w:themeColor="text1"/>
        </w:rPr>
        <w:t xml:space="preserve">Barnes, M.P. 1980. Computer Assisted Mineral Appraisal and Feasibility. Society of mining Engineers of American Institute of Mining, Metallurgical and Petroleum Engineers </w:t>
      </w:r>
      <w:proofErr w:type="spellStart"/>
      <w:r w:rsidRPr="001D0783">
        <w:rPr>
          <w:color w:val="000000" w:themeColor="text1"/>
        </w:rPr>
        <w:t>inc.</w:t>
      </w:r>
      <w:proofErr w:type="spellEnd"/>
      <w:r w:rsidRPr="001D0783">
        <w:rPr>
          <w:color w:val="000000" w:themeColor="text1"/>
        </w:rPr>
        <w:t>, New York.</w:t>
      </w:r>
    </w:p>
    <w:p w:rsidR="001D0783" w:rsidRPr="001D0783" w:rsidRDefault="001D0783" w:rsidP="00CA6C9A">
      <w:pPr>
        <w:numPr>
          <w:ilvl w:val="0"/>
          <w:numId w:val="11"/>
        </w:numPr>
        <w:suppressAutoHyphens w:val="0"/>
        <w:spacing w:after="0" w:line="240" w:lineRule="auto"/>
        <w:rPr>
          <w:color w:val="000000" w:themeColor="text1"/>
        </w:rPr>
      </w:pPr>
      <w:r w:rsidRPr="001D0783">
        <w:rPr>
          <w:color w:val="000000" w:themeColor="text1"/>
        </w:rPr>
        <w:t>Chatterjee K. K. 1993. An Introduction to Mineral Economics. Wiley Eastern Limited. New Delhi. 353 pages</w:t>
      </w:r>
    </w:p>
    <w:p w:rsidR="001D0783" w:rsidRPr="001D0783" w:rsidRDefault="001D0783" w:rsidP="00CA6C9A">
      <w:pPr>
        <w:numPr>
          <w:ilvl w:val="0"/>
          <w:numId w:val="11"/>
        </w:numPr>
        <w:suppressAutoHyphens w:val="0"/>
        <w:spacing w:after="0" w:line="240" w:lineRule="auto"/>
        <w:rPr>
          <w:color w:val="000000" w:themeColor="text1"/>
        </w:rPr>
      </w:pPr>
      <w:proofErr w:type="spellStart"/>
      <w:r w:rsidRPr="001D0783">
        <w:rPr>
          <w:color w:val="000000" w:themeColor="text1"/>
        </w:rPr>
        <w:t>Gocht</w:t>
      </w:r>
      <w:proofErr w:type="spellEnd"/>
      <w:r w:rsidRPr="001D0783">
        <w:rPr>
          <w:color w:val="000000" w:themeColor="text1"/>
        </w:rPr>
        <w:t xml:space="preserve"> W., </w:t>
      </w:r>
      <w:proofErr w:type="spellStart"/>
      <w:r w:rsidRPr="001D0783">
        <w:rPr>
          <w:color w:val="000000" w:themeColor="text1"/>
        </w:rPr>
        <w:t>Zantop</w:t>
      </w:r>
      <w:proofErr w:type="spellEnd"/>
      <w:r w:rsidRPr="001D0783">
        <w:rPr>
          <w:color w:val="000000" w:themeColor="text1"/>
        </w:rPr>
        <w:t xml:space="preserve"> H. and Eggert R. G. 1988. International Mineral Economics: Mineral Exploration, Mine Valuation, Mineral Markets, International Mineral Policies. Springer. 271 pages</w:t>
      </w:r>
    </w:p>
    <w:p w:rsidR="001D0783" w:rsidRPr="001D0783" w:rsidRDefault="001D0783" w:rsidP="00CA6C9A">
      <w:pPr>
        <w:numPr>
          <w:ilvl w:val="0"/>
          <w:numId w:val="11"/>
        </w:numPr>
        <w:suppressAutoHyphens w:val="0"/>
        <w:spacing w:after="0" w:line="240" w:lineRule="auto"/>
        <w:rPr>
          <w:color w:val="000000" w:themeColor="text1"/>
        </w:rPr>
      </w:pPr>
      <w:proofErr w:type="spellStart"/>
      <w:r w:rsidRPr="001D0783">
        <w:rPr>
          <w:bCs/>
          <w:color w:val="000000" w:themeColor="text1"/>
        </w:rPr>
        <w:t>Hustrulid</w:t>
      </w:r>
      <w:proofErr w:type="spellEnd"/>
      <w:r w:rsidRPr="001D0783">
        <w:rPr>
          <w:bCs/>
          <w:color w:val="000000" w:themeColor="text1"/>
        </w:rPr>
        <w:t xml:space="preserve"> </w:t>
      </w:r>
      <w:hyperlink r:id="rId12" w:tooltip="search for all books by William A. Hustrulid" w:history="1">
        <w:r w:rsidRPr="001D0783">
          <w:rPr>
            <w:bCs/>
            <w:color w:val="000000" w:themeColor="text1"/>
          </w:rPr>
          <w:t>W. A.</w:t>
        </w:r>
      </w:hyperlink>
      <w:r w:rsidRPr="001D0783">
        <w:rPr>
          <w:color w:val="000000" w:themeColor="text1"/>
        </w:rPr>
        <w:t>,</w:t>
      </w:r>
      <w:hyperlink r:id="rId13" w:tooltip="search for all books by Mark Kuchta" w:history="1">
        <w:r w:rsidRPr="001D0783">
          <w:rPr>
            <w:bCs/>
            <w:color w:val="000000" w:themeColor="text1"/>
          </w:rPr>
          <w:t xml:space="preserve"> </w:t>
        </w:r>
        <w:proofErr w:type="spellStart"/>
        <w:r w:rsidRPr="001D0783">
          <w:rPr>
            <w:bCs/>
            <w:color w:val="000000" w:themeColor="text1"/>
          </w:rPr>
          <w:t>Kuchta</w:t>
        </w:r>
        <w:proofErr w:type="spellEnd"/>
      </w:hyperlink>
      <w:r w:rsidRPr="001D0783">
        <w:rPr>
          <w:bCs/>
          <w:color w:val="000000" w:themeColor="text1"/>
        </w:rPr>
        <w:t xml:space="preserve"> M. and </w:t>
      </w:r>
      <w:hyperlink r:id="rId14" w:tooltip="search for all books by Randall K. Martin" w:history="1">
        <w:r w:rsidRPr="001D0783">
          <w:rPr>
            <w:bCs/>
            <w:color w:val="000000" w:themeColor="text1"/>
          </w:rPr>
          <w:t>Martin</w:t>
        </w:r>
      </w:hyperlink>
      <w:r w:rsidRPr="001D0783">
        <w:rPr>
          <w:bCs/>
          <w:color w:val="000000" w:themeColor="text1"/>
        </w:rPr>
        <w:t xml:space="preserve"> R. K. 2013. </w:t>
      </w:r>
      <w:r w:rsidRPr="001D0783">
        <w:rPr>
          <w:bCs/>
          <w:color w:val="000000" w:themeColor="text1"/>
          <w:kern w:val="36"/>
        </w:rPr>
        <w:t xml:space="preserve">Open Pit Mine Planning and Design, Two Volume Set &amp; CD-ROM Pack, Third Edition. </w:t>
      </w:r>
      <w:r w:rsidRPr="001D0783">
        <w:rPr>
          <w:color w:val="000000" w:themeColor="text1"/>
        </w:rPr>
        <w:t>CRC Press. 1500 pages</w:t>
      </w:r>
    </w:p>
    <w:p w:rsidR="001D0783" w:rsidRPr="001D0783" w:rsidRDefault="003D23A2" w:rsidP="00CA6C9A">
      <w:pPr>
        <w:numPr>
          <w:ilvl w:val="0"/>
          <w:numId w:val="11"/>
        </w:numPr>
        <w:suppressAutoHyphens w:val="0"/>
        <w:spacing w:after="0" w:line="240" w:lineRule="auto"/>
        <w:rPr>
          <w:color w:val="000000" w:themeColor="text1"/>
        </w:rPr>
      </w:pPr>
      <w:hyperlink r:id="rId15" w:history="1">
        <w:r w:rsidR="001D0783" w:rsidRPr="001D0783">
          <w:rPr>
            <w:color w:val="000000" w:themeColor="text1"/>
          </w:rPr>
          <w:t>Martin</w:t>
        </w:r>
      </w:hyperlink>
      <w:r w:rsidR="001D0783" w:rsidRPr="001D0783">
        <w:rPr>
          <w:color w:val="000000" w:themeColor="text1"/>
        </w:rPr>
        <w:t xml:space="preserve"> W. E. 1994. Environmental Economics and the Mining Industry, </w:t>
      </w:r>
      <w:hyperlink r:id="rId16" w:history="1">
        <w:r w:rsidR="001D0783" w:rsidRPr="001D0783">
          <w:rPr>
            <w:iCs/>
            <w:color w:val="000000" w:themeColor="text1"/>
          </w:rPr>
          <w:t>Volume 4 of studies in risk and uncertainty</w:t>
        </w:r>
      </w:hyperlink>
      <w:r w:rsidR="001D0783" w:rsidRPr="001D0783">
        <w:rPr>
          <w:color w:val="000000" w:themeColor="text1"/>
        </w:rPr>
        <w:t>. Kluwer Academic Publishers, 1994. 130 pages</w:t>
      </w:r>
    </w:p>
    <w:p w:rsidR="001D0783" w:rsidRPr="001D0783" w:rsidRDefault="001D0783" w:rsidP="00CA6C9A">
      <w:pPr>
        <w:numPr>
          <w:ilvl w:val="0"/>
          <w:numId w:val="11"/>
        </w:numPr>
        <w:suppressAutoHyphens w:val="0"/>
        <w:spacing w:after="0" w:line="240" w:lineRule="auto"/>
        <w:rPr>
          <w:color w:val="000000" w:themeColor="text1"/>
        </w:rPr>
      </w:pPr>
      <w:proofErr w:type="spellStart"/>
      <w:r w:rsidRPr="001D0783">
        <w:rPr>
          <w:rStyle w:val="vtp-byline-text"/>
          <w:color w:val="000000" w:themeColor="text1"/>
          <w:shd w:val="clear" w:color="auto" w:fill="FFFFFF"/>
        </w:rPr>
        <w:t>Rudenno</w:t>
      </w:r>
      <w:proofErr w:type="spellEnd"/>
      <w:r w:rsidRPr="001D0783">
        <w:rPr>
          <w:color w:val="000000" w:themeColor="text1"/>
        </w:rPr>
        <w:t xml:space="preserve"> V. 2009. </w:t>
      </w:r>
      <w:r w:rsidRPr="001D0783">
        <w:rPr>
          <w:rStyle w:val="cpasintitle"/>
          <w:color w:val="000000" w:themeColor="text1"/>
          <w:shd w:val="clear" w:color="auto" w:fill="FFFFFF"/>
        </w:rPr>
        <w:t>The Mining Valuation Handbook: Mining and Energy Valuation for Investors and Management, Third</w:t>
      </w:r>
      <w:r w:rsidRPr="001D0783">
        <w:rPr>
          <w:color w:val="000000" w:themeColor="text1"/>
        </w:rPr>
        <w:t xml:space="preserve"> Edition.</w:t>
      </w:r>
      <w:r w:rsidRPr="001D0783">
        <w:rPr>
          <w:rStyle w:val="cpasintitle"/>
          <w:color w:val="000000" w:themeColor="text1"/>
          <w:shd w:val="clear" w:color="auto" w:fill="FFFFFF"/>
        </w:rPr>
        <w:t xml:space="preserve"> </w:t>
      </w:r>
      <w:proofErr w:type="spellStart"/>
      <w:r w:rsidRPr="001D0783">
        <w:rPr>
          <w:rStyle w:val="cpasintitle"/>
          <w:color w:val="000000" w:themeColor="text1"/>
          <w:shd w:val="clear" w:color="auto" w:fill="FFFFFF"/>
        </w:rPr>
        <w:t>Wrightbooks</w:t>
      </w:r>
      <w:proofErr w:type="spellEnd"/>
      <w:r w:rsidRPr="001D0783">
        <w:rPr>
          <w:rStyle w:val="cpasintitle"/>
          <w:color w:val="000000" w:themeColor="text1"/>
          <w:shd w:val="clear" w:color="auto" w:fill="FFFFFF"/>
        </w:rPr>
        <w:t xml:space="preserve">, Aus. </w:t>
      </w:r>
      <w:r w:rsidRPr="001D0783">
        <w:rPr>
          <w:color w:val="000000" w:themeColor="text1"/>
        </w:rPr>
        <w:t>448 pages</w:t>
      </w:r>
    </w:p>
    <w:p w:rsidR="001D0783" w:rsidRPr="001D0783" w:rsidRDefault="003D23A2" w:rsidP="00CA6C9A">
      <w:pPr>
        <w:numPr>
          <w:ilvl w:val="0"/>
          <w:numId w:val="11"/>
        </w:numPr>
        <w:suppressAutoHyphens w:val="0"/>
        <w:spacing w:after="0" w:line="240" w:lineRule="auto"/>
        <w:rPr>
          <w:color w:val="000000" w:themeColor="text1"/>
        </w:rPr>
      </w:pPr>
      <w:hyperlink r:id="rId17" w:history="1">
        <w:proofErr w:type="spellStart"/>
        <w:r w:rsidR="001D0783" w:rsidRPr="001D0783">
          <w:rPr>
            <w:color w:val="000000" w:themeColor="text1"/>
          </w:rPr>
          <w:t>Stermole</w:t>
        </w:r>
        <w:proofErr w:type="spellEnd"/>
      </w:hyperlink>
      <w:r w:rsidR="001D0783" w:rsidRPr="001D0783">
        <w:rPr>
          <w:color w:val="000000" w:themeColor="text1"/>
          <w:shd w:val="clear" w:color="auto" w:fill="FFFFFF"/>
        </w:rPr>
        <w:t xml:space="preserve"> J. M. and </w:t>
      </w:r>
      <w:proofErr w:type="spellStart"/>
      <w:r w:rsidR="001D0783" w:rsidRPr="001D0783">
        <w:rPr>
          <w:color w:val="000000" w:themeColor="text1"/>
          <w:shd w:val="clear" w:color="auto" w:fill="FFFFFF"/>
        </w:rPr>
        <w:t>Stermole</w:t>
      </w:r>
      <w:proofErr w:type="spellEnd"/>
      <w:r w:rsidR="001D0783" w:rsidRPr="001D0783">
        <w:rPr>
          <w:color w:val="000000" w:themeColor="text1"/>
          <w:shd w:val="clear" w:color="auto" w:fill="FFFFFF"/>
        </w:rPr>
        <w:t xml:space="preserve"> F. J.  2012.</w:t>
      </w:r>
      <w:r w:rsidR="001D0783" w:rsidRPr="001D0783">
        <w:rPr>
          <w:color w:val="000000" w:themeColor="text1"/>
          <w:kern w:val="36"/>
        </w:rPr>
        <w:t xml:space="preserve"> Economic Evaluations and Investment Decision Methods. 13th Edition.</w:t>
      </w:r>
      <w:r w:rsidR="001D0783" w:rsidRPr="001D0783">
        <w:rPr>
          <w:color w:val="000000" w:themeColor="text1"/>
        </w:rPr>
        <w:t xml:space="preserve"> Investment Evaluations Corporation, Golden, Colorado.</w:t>
      </w:r>
    </w:p>
    <w:p w:rsidR="001D0783" w:rsidRPr="001D0783" w:rsidRDefault="001D0783" w:rsidP="00CA6C9A">
      <w:pPr>
        <w:numPr>
          <w:ilvl w:val="0"/>
          <w:numId w:val="11"/>
        </w:numPr>
        <w:suppressAutoHyphens w:val="0"/>
        <w:spacing w:after="0" w:line="240" w:lineRule="auto"/>
        <w:rPr>
          <w:color w:val="000000" w:themeColor="text1"/>
        </w:rPr>
      </w:pPr>
      <w:r w:rsidRPr="001D0783">
        <w:rPr>
          <w:color w:val="000000" w:themeColor="text1"/>
        </w:rPr>
        <w:t xml:space="preserve">Tilton J. E. 1992. </w:t>
      </w:r>
      <w:r w:rsidRPr="001D0783">
        <w:rPr>
          <w:color w:val="000000" w:themeColor="text1"/>
          <w:kern w:val="36"/>
        </w:rPr>
        <w:t>Mineral Wealth and Economic Development (Resources for the Future)</w:t>
      </w:r>
      <w:r w:rsidRPr="001D0783">
        <w:rPr>
          <w:color w:val="000000" w:themeColor="text1"/>
        </w:rPr>
        <w:t xml:space="preserve"> RFF Press, </w:t>
      </w:r>
      <w:r w:rsidRPr="001D0783">
        <w:rPr>
          <w:color w:val="000000" w:themeColor="text1"/>
          <w:shd w:val="clear" w:color="auto" w:fill="FFFFFF"/>
        </w:rPr>
        <w:t>Washington, DC.</w:t>
      </w:r>
      <w:r w:rsidRPr="001D0783">
        <w:rPr>
          <w:color w:val="000000" w:themeColor="text1"/>
        </w:rPr>
        <w:t xml:space="preserve"> 130 pages</w:t>
      </w:r>
    </w:p>
    <w:p w:rsidR="001D0783" w:rsidRPr="001D0783" w:rsidRDefault="001D0783" w:rsidP="00CA6C9A">
      <w:pPr>
        <w:numPr>
          <w:ilvl w:val="0"/>
          <w:numId w:val="11"/>
        </w:numPr>
        <w:suppressAutoHyphens w:val="0"/>
        <w:spacing w:after="0" w:line="240" w:lineRule="auto"/>
        <w:rPr>
          <w:color w:val="000000" w:themeColor="text1"/>
        </w:rPr>
      </w:pPr>
      <w:proofErr w:type="spellStart"/>
      <w:r w:rsidRPr="001D0783">
        <w:rPr>
          <w:color w:val="000000" w:themeColor="text1"/>
        </w:rPr>
        <w:t>Torries</w:t>
      </w:r>
      <w:proofErr w:type="spellEnd"/>
      <w:r w:rsidRPr="001D0783">
        <w:rPr>
          <w:color w:val="000000" w:themeColor="text1"/>
        </w:rPr>
        <w:t xml:space="preserve"> T. F. 1998. </w:t>
      </w:r>
      <w:r w:rsidRPr="001D0783">
        <w:rPr>
          <w:color w:val="000000" w:themeColor="text1"/>
          <w:kern w:val="36"/>
        </w:rPr>
        <w:t>Evaluating Mineral Projects: Applications and Misconceptions</w:t>
      </w:r>
      <w:r w:rsidRPr="001D0783">
        <w:rPr>
          <w:color w:val="000000" w:themeColor="text1"/>
        </w:rPr>
        <w:t xml:space="preserve">. </w:t>
      </w:r>
      <w:r w:rsidRPr="001D0783">
        <w:rPr>
          <w:rStyle w:val="Emphasis"/>
          <w:rFonts w:eastAsiaTheme="majorEastAsia"/>
          <w:color w:val="000000" w:themeColor="text1"/>
        </w:rPr>
        <w:t>Society for Mining</w:t>
      </w:r>
      <w:r w:rsidRPr="001D0783">
        <w:rPr>
          <w:color w:val="000000" w:themeColor="text1"/>
          <w:shd w:val="clear" w:color="auto" w:fill="FFFFFF"/>
        </w:rPr>
        <w:t>, Metallurgy, and Exploration Inc. Littleton, CO, USA. 172 pages.</w:t>
      </w:r>
    </w:p>
    <w:p w:rsidR="001D0783" w:rsidRDefault="001D0783" w:rsidP="00CA6C9A">
      <w:pPr>
        <w:numPr>
          <w:ilvl w:val="0"/>
          <w:numId w:val="11"/>
        </w:numPr>
        <w:suppressAutoHyphens w:val="0"/>
        <w:spacing w:after="0" w:line="240" w:lineRule="auto"/>
        <w:rPr>
          <w:color w:val="000000" w:themeColor="text1"/>
        </w:rPr>
      </w:pPr>
      <w:proofErr w:type="spellStart"/>
      <w:r w:rsidRPr="001D0783">
        <w:rPr>
          <w:color w:val="000000" w:themeColor="text1"/>
          <w:shd w:val="clear" w:color="auto" w:fill="FFFFFF"/>
        </w:rPr>
        <w:lastRenderedPageBreak/>
        <w:t>Vogely</w:t>
      </w:r>
      <w:proofErr w:type="spellEnd"/>
      <w:r w:rsidRPr="001D0783">
        <w:rPr>
          <w:color w:val="000000" w:themeColor="text1"/>
          <w:shd w:val="clear" w:color="auto" w:fill="FFFFFF"/>
        </w:rPr>
        <w:t xml:space="preserve"> W. A. </w:t>
      </w:r>
      <w:r w:rsidRPr="001D0783">
        <w:rPr>
          <w:color w:val="000000" w:themeColor="text1"/>
        </w:rPr>
        <w:t xml:space="preserve">1985. </w:t>
      </w:r>
      <w:r w:rsidRPr="001D0783">
        <w:rPr>
          <w:bCs/>
          <w:color w:val="000000" w:themeColor="text1"/>
        </w:rPr>
        <w:t xml:space="preserve">Economics of the Mineral Industries. </w:t>
      </w:r>
      <w:r w:rsidRPr="001D0783">
        <w:rPr>
          <w:color w:val="000000" w:themeColor="text1"/>
        </w:rPr>
        <w:t>4th Revised Sub edition.</w:t>
      </w:r>
      <w:r w:rsidRPr="001D0783">
        <w:rPr>
          <w:rStyle w:val="Emphasis"/>
          <w:rFonts w:eastAsiaTheme="majorEastAsia"/>
          <w:color w:val="000000" w:themeColor="text1"/>
        </w:rPr>
        <w:t xml:space="preserve"> Society for Mining</w:t>
      </w:r>
      <w:r w:rsidRPr="001D0783">
        <w:rPr>
          <w:color w:val="000000" w:themeColor="text1"/>
          <w:shd w:val="clear" w:color="auto" w:fill="FFFFFF"/>
        </w:rPr>
        <w:t>, Metallurgy, and Exploration Inc. Littleton, CO, USA.</w:t>
      </w:r>
      <w:r w:rsidRPr="001D0783">
        <w:rPr>
          <w:color w:val="000000" w:themeColor="text1"/>
        </w:rPr>
        <w:t xml:space="preserve"> 672 pages</w:t>
      </w:r>
    </w:p>
    <w:p w:rsidR="001D0783" w:rsidRPr="001D0783" w:rsidRDefault="001D0783" w:rsidP="00CA6C9A">
      <w:pPr>
        <w:numPr>
          <w:ilvl w:val="0"/>
          <w:numId w:val="11"/>
        </w:numPr>
        <w:suppressAutoHyphens w:val="0"/>
        <w:spacing w:after="0" w:line="240" w:lineRule="auto"/>
        <w:rPr>
          <w:color w:val="000000" w:themeColor="text1"/>
        </w:rPr>
      </w:pPr>
      <w:r w:rsidRPr="001D0783">
        <w:rPr>
          <w:color w:val="000000" w:themeColor="text1"/>
        </w:rPr>
        <w:t xml:space="preserve">Wahl, S. von. 1983. Investment Appraisal and Economic Evaluation of Mining Enterprise. Trans Tech Publications. </w:t>
      </w:r>
      <w:proofErr w:type="spellStart"/>
      <w:r w:rsidRPr="001D0783">
        <w:rPr>
          <w:color w:val="000000" w:themeColor="text1"/>
        </w:rPr>
        <w:t>Clausthal-Zellerfeld</w:t>
      </w:r>
      <w:proofErr w:type="spellEnd"/>
      <w:r w:rsidRPr="001D0783">
        <w:rPr>
          <w:color w:val="000000" w:themeColor="text1"/>
        </w:rPr>
        <w:t>, FRG. 249 pages</w:t>
      </w:r>
    </w:p>
    <w:p w:rsidR="001D0783" w:rsidRDefault="001D0783" w:rsidP="001D0783">
      <w:pPr>
        <w:rPr>
          <w:b/>
          <w:color w:val="000000" w:themeColor="text1"/>
          <w:sz w:val="28"/>
          <w:szCs w:val="28"/>
        </w:rPr>
      </w:pPr>
    </w:p>
    <w:p w:rsidR="001D0783" w:rsidRDefault="001D0783" w:rsidP="001D0783">
      <w:pPr>
        <w:rPr>
          <w:b/>
          <w:color w:val="000000" w:themeColor="text1"/>
          <w:sz w:val="28"/>
          <w:szCs w:val="28"/>
        </w:rPr>
      </w:pPr>
    </w:p>
    <w:p w:rsidR="001D0783" w:rsidRPr="00577560" w:rsidRDefault="001D0783" w:rsidP="001D0783">
      <w:pPr>
        <w:rPr>
          <w:color w:val="000000" w:themeColor="text1"/>
        </w:rPr>
      </w:pPr>
    </w:p>
    <w:p w:rsidR="001D0783" w:rsidRPr="002F5A68" w:rsidRDefault="001D0783" w:rsidP="001D0783">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1D0783" w:rsidRPr="002F5A68" w:rsidRDefault="001D0783" w:rsidP="001D0783">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4102</w:t>
      </w:r>
      <w:r w:rsidRPr="002F5A68">
        <w:rPr>
          <w:b/>
          <w:color w:val="000000" w:themeColor="text1"/>
          <w:u w:val="single"/>
        </w:rPr>
        <w:t>:</w:t>
      </w:r>
      <w:r w:rsidRPr="002F5A68">
        <w:rPr>
          <w:b/>
          <w:color w:val="000000" w:themeColor="text1"/>
          <w:u w:val="single"/>
        </w:rPr>
        <w:tab/>
      </w:r>
      <w:r>
        <w:rPr>
          <w:b/>
          <w:color w:val="000000" w:themeColor="text1"/>
          <w:u w:val="single"/>
        </w:rPr>
        <w:t>Coal and Mineral Beneficiation</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1D0783" w:rsidRDefault="001D0783" w:rsidP="001D0783">
      <w:pPr>
        <w:tabs>
          <w:tab w:val="right" w:pos="9000"/>
        </w:tabs>
        <w:spacing w:after="0"/>
        <w:jc w:val="center"/>
        <w:rPr>
          <w:b/>
          <w:color w:val="000000" w:themeColor="text1"/>
        </w:rPr>
      </w:pPr>
      <w:r>
        <w:rPr>
          <w:b/>
          <w:color w:val="000000" w:themeColor="text1"/>
        </w:rPr>
        <w:t>Full Marks: 100</w:t>
      </w:r>
    </w:p>
    <w:p w:rsidR="001D0783" w:rsidRPr="001D0783" w:rsidRDefault="001D0783" w:rsidP="001D0783">
      <w:pPr>
        <w:rPr>
          <w:b/>
          <w:color w:val="000000" w:themeColor="text1"/>
        </w:rPr>
      </w:pPr>
      <w:r w:rsidRPr="001D0783">
        <w:rPr>
          <w:b/>
          <w:color w:val="000000" w:themeColor="text1"/>
        </w:rPr>
        <w:t>Course Outcome:</w:t>
      </w:r>
    </w:p>
    <w:p w:rsidR="00B02785" w:rsidRPr="00B02785" w:rsidRDefault="00B02785" w:rsidP="00B02785">
      <w:pPr>
        <w:rPr>
          <w:color w:val="000000" w:themeColor="text1"/>
        </w:rPr>
      </w:pPr>
      <w:r w:rsidRPr="00B02785">
        <w:rPr>
          <w:color w:val="000000" w:themeColor="text1"/>
        </w:rPr>
        <w:t>After going through the course a student may be expected to</w:t>
      </w:r>
    </w:p>
    <w:p w:rsidR="001D0783" w:rsidRPr="001D0783" w:rsidRDefault="00B02785" w:rsidP="00CA6C9A">
      <w:pPr>
        <w:pStyle w:val="ListParagraph"/>
        <w:numPr>
          <w:ilvl w:val="0"/>
          <w:numId w:val="12"/>
        </w:numPr>
        <w:spacing w:after="0" w:line="240" w:lineRule="auto"/>
        <w:jc w:val="both"/>
        <w:rPr>
          <w:color w:val="000000" w:themeColor="text1"/>
        </w:rPr>
      </w:pPr>
      <w:r>
        <w:rPr>
          <w:color w:val="000000" w:themeColor="text1"/>
        </w:rPr>
        <w:t>e</w:t>
      </w:r>
      <w:r w:rsidR="001D0783" w:rsidRPr="001D0783">
        <w:rPr>
          <w:color w:val="000000" w:themeColor="text1"/>
        </w:rPr>
        <w:t>xplain the fundamental less governing mineral processing for grade up gradation</w:t>
      </w:r>
    </w:p>
    <w:p w:rsidR="001D0783" w:rsidRPr="001D0783" w:rsidRDefault="00B02785" w:rsidP="00CA6C9A">
      <w:pPr>
        <w:pStyle w:val="ListParagraph"/>
        <w:numPr>
          <w:ilvl w:val="0"/>
          <w:numId w:val="12"/>
        </w:numPr>
        <w:spacing w:after="0" w:line="240" w:lineRule="auto"/>
        <w:jc w:val="both"/>
        <w:rPr>
          <w:color w:val="000000" w:themeColor="text1"/>
        </w:rPr>
      </w:pPr>
      <w:r>
        <w:rPr>
          <w:color w:val="000000" w:themeColor="text1"/>
        </w:rPr>
        <w:t>e</w:t>
      </w:r>
      <w:r w:rsidR="001D0783" w:rsidRPr="001D0783">
        <w:rPr>
          <w:color w:val="000000" w:themeColor="text1"/>
        </w:rPr>
        <w:t>xplain the basic concepts of size reduction.</w:t>
      </w:r>
    </w:p>
    <w:p w:rsidR="001D0783" w:rsidRPr="001D0783" w:rsidRDefault="00B02785" w:rsidP="00CA6C9A">
      <w:pPr>
        <w:pStyle w:val="ListParagraph"/>
        <w:numPr>
          <w:ilvl w:val="0"/>
          <w:numId w:val="12"/>
        </w:numPr>
        <w:spacing w:after="0" w:line="240" w:lineRule="auto"/>
        <w:jc w:val="both"/>
        <w:rPr>
          <w:color w:val="000000" w:themeColor="text1"/>
        </w:rPr>
      </w:pPr>
      <w:r>
        <w:rPr>
          <w:color w:val="000000" w:themeColor="text1"/>
        </w:rPr>
        <w:t>w</w:t>
      </w:r>
      <w:r w:rsidR="001D0783" w:rsidRPr="001D0783">
        <w:rPr>
          <w:color w:val="000000" w:themeColor="text1"/>
        </w:rPr>
        <w:t>ell conversant about the various processes of Mineral Processing.</w:t>
      </w:r>
    </w:p>
    <w:p w:rsidR="001D0783" w:rsidRPr="001D0783" w:rsidRDefault="00B02785" w:rsidP="00CA6C9A">
      <w:pPr>
        <w:pStyle w:val="ListParagraph"/>
        <w:numPr>
          <w:ilvl w:val="0"/>
          <w:numId w:val="12"/>
        </w:numPr>
        <w:spacing w:after="0" w:line="240" w:lineRule="auto"/>
        <w:jc w:val="both"/>
        <w:rPr>
          <w:color w:val="000000" w:themeColor="text1"/>
        </w:rPr>
      </w:pPr>
      <w:r>
        <w:rPr>
          <w:color w:val="000000" w:themeColor="text1"/>
        </w:rPr>
        <w:t>k</w:t>
      </w:r>
      <w:r w:rsidR="001D0783" w:rsidRPr="001D0783">
        <w:rPr>
          <w:color w:val="000000" w:themeColor="text1"/>
        </w:rPr>
        <w:t xml:space="preserve">now the general Practical.  </w:t>
      </w:r>
    </w:p>
    <w:p w:rsidR="001D0783" w:rsidRPr="001D0783" w:rsidRDefault="001D0783" w:rsidP="001D0783">
      <w:pPr>
        <w:rPr>
          <w:b/>
          <w:color w:val="000000" w:themeColor="text1"/>
        </w:rPr>
      </w:pPr>
    </w:p>
    <w:p w:rsidR="001D0783" w:rsidRPr="001D0783" w:rsidRDefault="001D0783" w:rsidP="001D0783">
      <w:pPr>
        <w:jc w:val="center"/>
        <w:rPr>
          <w:b/>
          <w:color w:val="000000" w:themeColor="text1"/>
        </w:rPr>
      </w:pPr>
      <w:r w:rsidRPr="001D0783">
        <w:rPr>
          <w:b/>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1D0783" w:rsidRPr="001D0783" w:rsidTr="0025496C">
        <w:trPr>
          <w:jc w:val="center"/>
        </w:trPr>
        <w:tc>
          <w:tcPr>
            <w:tcW w:w="648" w:type="dxa"/>
          </w:tcPr>
          <w:p w:rsidR="001D0783" w:rsidRPr="001D0783" w:rsidRDefault="001D0783" w:rsidP="0025496C">
            <w:pPr>
              <w:spacing w:after="0"/>
              <w:rPr>
                <w:color w:val="000000" w:themeColor="text1"/>
              </w:rPr>
            </w:pPr>
            <w:r w:rsidRPr="001D0783">
              <w:rPr>
                <w:b/>
                <w:color w:val="000000" w:themeColor="text1"/>
                <w:sz w:val="22"/>
                <w:szCs w:val="22"/>
              </w:rPr>
              <w:t>Sl. No</w:t>
            </w:r>
            <w:r w:rsidRPr="001D0783">
              <w:rPr>
                <w:color w:val="000000" w:themeColor="text1"/>
                <w:sz w:val="22"/>
                <w:szCs w:val="22"/>
              </w:rPr>
              <w:t>.</w:t>
            </w:r>
          </w:p>
        </w:tc>
        <w:tc>
          <w:tcPr>
            <w:tcW w:w="7560" w:type="dxa"/>
          </w:tcPr>
          <w:p w:rsidR="001D0783" w:rsidRPr="001D0783" w:rsidRDefault="001D0783" w:rsidP="0025496C">
            <w:pPr>
              <w:spacing w:after="0"/>
              <w:jc w:val="center"/>
              <w:rPr>
                <w:b/>
                <w:color w:val="000000" w:themeColor="text1"/>
              </w:rPr>
            </w:pPr>
            <w:r w:rsidRPr="001D0783">
              <w:rPr>
                <w:b/>
                <w:color w:val="000000" w:themeColor="text1"/>
                <w:sz w:val="22"/>
                <w:szCs w:val="22"/>
              </w:rPr>
              <w:t>Module Name and topics</w:t>
            </w:r>
          </w:p>
        </w:tc>
        <w:tc>
          <w:tcPr>
            <w:tcW w:w="1080" w:type="dxa"/>
          </w:tcPr>
          <w:p w:rsidR="001D0783" w:rsidRPr="001D0783" w:rsidRDefault="001D0783" w:rsidP="0025496C">
            <w:pPr>
              <w:spacing w:after="0"/>
              <w:rPr>
                <w:b/>
                <w:color w:val="000000" w:themeColor="text1"/>
              </w:rPr>
            </w:pPr>
            <w:r w:rsidRPr="001D0783">
              <w:rPr>
                <w:b/>
                <w:color w:val="000000" w:themeColor="text1"/>
                <w:sz w:val="22"/>
                <w:szCs w:val="22"/>
              </w:rPr>
              <w:t>No. of Classes</w:t>
            </w:r>
          </w:p>
        </w:tc>
      </w:tr>
      <w:tr w:rsidR="001D0783" w:rsidRPr="001D0783" w:rsidTr="0025496C">
        <w:trPr>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1</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Comminution</w:t>
            </w:r>
          </w:p>
          <w:p w:rsidR="001D0783" w:rsidRPr="001D0783" w:rsidRDefault="001D0783" w:rsidP="0025496C">
            <w:pPr>
              <w:spacing w:after="0"/>
              <w:rPr>
                <w:color w:val="000000" w:themeColor="text1"/>
              </w:rPr>
            </w:pPr>
            <w:r w:rsidRPr="001D0783">
              <w:rPr>
                <w:color w:val="000000" w:themeColor="text1"/>
                <w:sz w:val="22"/>
                <w:szCs w:val="22"/>
              </w:rPr>
              <w:t>Principles of comminution, Comminution theory, work index</w:t>
            </w:r>
          </w:p>
        </w:tc>
        <w:tc>
          <w:tcPr>
            <w:tcW w:w="1080" w:type="dxa"/>
          </w:tcPr>
          <w:p w:rsidR="001D0783" w:rsidRPr="001D0783" w:rsidRDefault="001D0783" w:rsidP="0025496C">
            <w:pPr>
              <w:spacing w:after="0"/>
              <w:jc w:val="center"/>
              <w:rPr>
                <w:color w:val="000000" w:themeColor="text1"/>
              </w:rPr>
            </w:pPr>
            <w:r w:rsidRPr="001D0783">
              <w:rPr>
                <w:color w:val="000000" w:themeColor="text1"/>
                <w:sz w:val="22"/>
                <w:szCs w:val="22"/>
              </w:rPr>
              <w:t>01</w:t>
            </w:r>
          </w:p>
        </w:tc>
      </w:tr>
      <w:tr w:rsidR="001D0783" w:rsidRPr="001D0783" w:rsidTr="0025496C">
        <w:trPr>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2</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Crushers</w:t>
            </w:r>
          </w:p>
          <w:p w:rsidR="001D0783" w:rsidRPr="001D0783" w:rsidRDefault="001D0783" w:rsidP="0025496C">
            <w:pPr>
              <w:spacing w:after="0"/>
              <w:rPr>
                <w:color w:val="000000" w:themeColor="text1"/>
              </w:rPr>
            </w:pPr>
            <w:r w:rsidRPr="001D0783">
              <w:rPr>
                <w:color w:val="000000" w:themeColor="text1"/>
                <w:sz w:val="22"/>
                <w:szCs w:val="22"/>
              </w:rPr>
              <w:t>Basic crushing plant flowsheet, open/closed circuit crushing, Types of crusher, Primary crushers, Secondary crushers</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3</w:t>
            </w:r>
          </w:p>
        </w:tc>
      </w:tr>
      <w:tr w:rsidR="001D0783" w:rsidRPr="001D0783" w:rsidTr="0025496C">
        <w:trPr>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3</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Grinding mills</w:t>
            </w:r>
          </w:p>
          <w:p w:rsidR="001D0783" w:rsidRPr="001D0783" w:rsidRDefault="001D0783" w:rsidP="0025496C">
            <w:pPr>
              <w:spacing w:after="0"/>
              <w:rPr>
                <w:color w:val="000000" w:themeColor="text1"/>
              </w:rPr>
            </w:pPr>
            <w:r w:rsidRPr="001D0783">
              <w:rPr>
                <w:color w:val="000000" w:themeColor="text1"/>
                <w:sz w:val="22"/>
                <w:szCs w:val="22"/>
              </w:rPr>
              <w:t>Motion of charge in a tumbling mill, tumbling mills, grinding circuits</w:t>
            </w:r>
          </w:p>
        </w:tc>
        <w:tc>
          <w:tcPr>
            <w:tcW w:w="1080" w:type="dxa"/>
          </w:tcPr>
          <w:p w:rsidR="001D0783" w:rsidRPr="001D0783" w:rsidRDefault="001D0783" w:rsidP="0025496C">
            <w:pPr>
              <w:spacing w:after="0"/>
              <w:jc w:val="center"/>
              <w:rPr>
                <w:color w:val="000000" w:themeColor="text1"/>
              </w:rPr>
            </w:pPr>
            <w:r w:rsidRPr="001D0783">
              <w:rPr>
                <w:color w:val="000000" w:themeColor="text1"/>
                <w:sz w:val="22"/>
                <w:szCs w:val="22"/>
              </w:rPr>
              <w:t>02</w:t>
            </w:r>
          </w:p>
        </w:tc>
      </w:tr>
      <w:tr w:rsidR="001D0783" w:rsidRPr="001D0783" w:rsidTr="0025496C">
        <w:trPr>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4</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Particle size analysis and Industrial screening</w:t>
            </w:r>
          </w:p>
          <w:p w:rsidR="001D0783" w:rsidRPr="001D0783" w:rsidRDefault="001D0783" w:rsidP="0025496C">
            <w:pPr>
              <w:spacing w:after="0"/>
              <w:rPr>
                <w:color w:val="000000" w:themeColor="text1"/>
              </w:rPr>
            </w:pPr>
            <w:r w:rsidRPr="001D0783">
              <w:rPr>
                <w:color w:val="000000" w:themeColor="text1"/>
                <w:sz w:val="22"/>
                <w:szCs w:val="22"/>
              </w:rPr>
              <w:t xml:space="preserve">Sieve analysis, mesh size, Performance of </w:t>
            </w:r>
            <w:proofErr w:type="spellStart"/>
            <w:r w:rsidRPr="001D0783">
              <w:rPr>
                <w:color w:val="000000" w:themeColor="text1"/>
                <w:sz w:val="22"/>
                <w:szCs w:val="22"/>
              </w:rPr>
              <w:t>screens,Industrial</w:t>
            </w:r>
            <w:proofErr w:type="spellEnd"/>
            <w:r w:rsidRPr="001D0783">
              <w:rPr>
                <w:color w:val="000000" w:themeColor="text1"/>
                <w:sz w:val="22"/>
                <w:szCs w:val="22"/>
              </w:rPr>
              <w:t xml:space="preserve"> screen types </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2</w:t>
            </w:r>
          </w:p>
        </w:tc>
      </w:tr>
      <w:tr w:rsidR="001D0783" w:rsidRPr="001D0783" w:rsidTr="0025496C">
        <w:trPr>
          <w:trHeight w:val="665"/>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5</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Classification</w:t>
            </w:r>
          </w:p>
          <w:p w:rsidR="001D0783" w:rsidRPr="001D0783" w:rsidRDefault="001D0783" w:rsidP="0025496C">
            <w:pPr>
              <w:spacing w:after="0"/>
              <w:rPr>
                <w:color w:val="000000" w:themeColor="text1"/>
              </w:rPr>
            </w:pPr>
            <w:r w:rsidRPr="001D0783">
              <w:rPr>
                <w:color w:val="000000" w:themeColor="text1"/>
                <w:sz w:val="22"/>
                <w:szCs w:val="22"/>
              </w:rPr>
              <w:t xml:space="preserve">Principles of </w:t>
            </w:r>
            <w:proofErr w:type="spellStart"/>
            <w:r w:rsidRPr="001D0783">
              <w:rPr>
                <w:color w:val="000000" w:themeColor="text1"/>
                <w:sz w:val="22"/>
                <w:szCs w:val="22"/>
              </w:rPr>
              <w:t>classification,Hindered</w:t>
            </w:r>
            <w:proofErr w:type="spellEnd"/>
            <w:r w:rsidRPr="001D0783">
              <w:rPr>
                <w:color w:val="000000" w:themeColor="text1"/>
                <w:sz w:val="22"/>
                <w:szCs w:val="22"/>
              </w:rPr>
              <w:t xml:space="preserve"> and free settling,   Types of classifier – Hydraulic, mechanical, </w:t>
            </w:r>
            <w:proofErr w:type="spellStart"/>
            <w:r w:rsidRPr="001D0783">
              <w:rPr>
                <w:color w:val="000000" w:themeColor="text1"/>
                <w:sz w:val="22"/>
                <w:szCs w:val="22"/>
              </w:rPr>
              <w:t>hydrocyclone</w:t>
            </w:r>
            <w:proofErr w:type="spellEnd"/>
            <w:r w:rsidRPr="001D0783">
              <w:rPr>
                <w:color w:val="000000" w:themeColor="text1"/>
                <w:sz w:val="22"/>
                <w:szCs w:val="22"/>
              </w:rPr>
              <w:t>, factors affecting cyclone performance</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3</w:t>
            </w:r>
          </w:p>
        </w:tc>
      </w:tr>
      <w:tr w:rsidR="001D0783" w:rsidRPr="001D0783" w:rsidTr="0025496C">
        <w:trPr>
          <w:trHeight w:val="157"/>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6</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Gravity concentration</w:t>
            </w:r>
          </w:p>
          <w:p w:rsidR="001D0783" w:rsidRPr="001D0783" w:rsidRDefault="001D0783" w:rsidP="0025496C">
            <w:pPr>
              <w:spacing w:after="0"/>
              <w:rPr>
                <w:color w:val="000000" w:themeColor="text1"/>
              </w:rPr>
            </w:pPr>
            <w:r w:rsidRPr="001D0783">
              <w:rPr>
                <w:color w:val="000000" w:themeColor="text1"/>
                <w:sz w:val="22"/>
                <w:szCs w:val="22"/>
              </w:rPr>
              <w:t>Principles of gravity concentration, gravity separators, Jigs, shaking tables</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5</w:t>
            </w:r>
          </w:p>
        </w:tc>
      </w:tr>
      <w:tr w:rsidR="001D0783" w:rsidRPr="001D0783" w:rsidTr="0025496C">
        <w:trPr>
          <w:trHeight w:val="157"/>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7</w:t>
            </w:r>
          </w:p>
        </w:tc>
        <w:tc>
          <w:tcPr>
            <w:tcW w:w="7560" w:type="dxa"/>
          </w:tcPr>
          <w:p w:rsidR="001D0783" w:rsidRPr="001D0783" w:rsidRDefault="001D0783" w:rsidP="0025496C">
            <w:pPr>
              <w:spacing w:after="0"/>
              <w:rPr>
                <w:color w:val="000000" w:themeColor="text1"/>
              </w:rPr>
            </w:pPr>
            <w:r w:rsidRPr="001D0783">
              <w:rPr>
                <w:b/>
                <w:color w:val="000000" w:themeColor="text1"/>
                <w:sz w:val="22"/>
                <w:szCs w:val="22"/>
              </w:rPr>
              <w:t>Dense medium separation (DMS)</w:t>
            </w:r>
          </w:p>
          <w:p w:rsidR="001D0783" w:rsidRPr="001D0783" w:rsidRDefault="001D0783" w:rsidP="0025496C">
            <w:pPr>
              <w:spacing w:after="0"/>
              <w:rPr>
                <w:color w:val="000000" w:themeColor="text1"/>
              </w:rPr>
            </w:pPr>
            <w:r w:rsidRPr="001D0783">
              <w:rPr>
                <w:color w:val="000000" w:themeColor="text1"/>
                <w:sz w:val="22"/>
                <w:szCs w:val="22"/>
              </w:rPr>
              <w:t xml:space="preserve">The dense medium, centrifugal separators, DMS circuits, Typical dense medium separations, efficiency of separation, partition curves </w:t>
            </w:r>
          </w:p>
        </w:tc>
        <w:tc>
          <w:tcPr>
            <w:tcW w:w="1080" w:type="dxa"/>
          </w:tcPr>
          <w:p w:rsidR="001D0783" w:rsidRPr="001D0783" w:rsidRDefault="001D0783" w:rsidP="0025496C">
            <w:pPr>
              <w:spacing w:after="0"/>
              <w:jc w:val="center"/>
              <w:rPr>
                <w:color w:val="000000" w:themeColor="text1"/>
              </w:rPr>
            </w:pPr>
            <w:r w:rsidRPr="001D0783">
              <w:rPr>
                <w:color w:val="000000" w:themeColor="text1"/>
                <w:sz w:val="22"/>
                <w:szCs w:val="22"/>
              </w:rPr>
              <w:t>03</w:t>
            </w:r>
          </w:p>
        </w:tc>
      </w:tr>
      <w:tr w:rsidR="001D0783" w:rsidRPr="001D0783" w:rsidTr="0025496C">
        <w:trPr>
          <w:trHeight w:val="78"/>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8</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Froth flotation</w:t>
            </w:r>
          </w:p>
          <w:p w:rsidR="001D0783" w:rsidRPr="001D0783" w:rsidRDefault="001D0783" w:rsidP="0025496C">
            <w:pPr>
              <w:spacing w:after="0"/>
              <w:rPr>
                <w:b/>
                <w:i/>
                <w:color w:val="000000" w:themeColor="text1"/>
              </w:rPr>
            </w:pPr>
            <w:r w:rsidRPr="001D0783">
              <w:rPr>
                <w:color w:val="000000" w:themeColor="text1"/>
                <w:sz w:val="22"/>
                <w:szCs w:val="22"/>
              </w:rPr>
              <w:t xml:space="preserve">Principles of flotation, classification of minerals, collectors, </w:t>
            </w:r>
            <w:proofErr w:type="spellStart"/>
            <w:r w:rsidRPr="001D0783">
              <w:rPr>
                <w:color w:val="000000" w:themeColor="text1"/>
                <w:sz w:val="22"/>
                <w:szCs w:val="22"/>
              </w:rPr>
              <w:t>frothers</w:t>
            </w:r>
            <w:proofErr w:type="spellEnd"/>
            <w:r w:rsidRPr="001D0783">
              <w:rPr>
                <w:color w:val="000000" w:themeColor="text1"/>
                <w:sz w:val="22"/>
                <w:szCs w:val="22"/>
              </w:rPr>
              <w:t>, Regulators, importance of pH, pulp potential, role of bubble generation and froth performance, modern aspects</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2</w:t>
            </w:r>
          </w:p>
        </w:tc>
      </w:tr>
      <w:tr w:rsidR="001D0783" w:rsidRPr="001D0783" w:rsidTr="0025496C">
        <w:trPr>
          <w:trHeight w:val="78"/>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lastRenderedPageBreak/>
              <w:t>9</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Magnetic and electrical separation</w:t>
            </w:r>
          </w:p>
          <w:p w:rsidR="001D0783" w:rsidRPr="001D0783" w:rsidRDefault="001D0783" w:rsidP="0025496C">
            <w:pPr>
              <w:spacing w:after="0"/>
              <w:rPr>
                <w:color w:val="000000" w:themeColor="text1"/>
              </w:rPr>
            </w:pPr>
            <w:r w:rsidRPr="001D0783">
              <w:rPr>
                <w:color w:val="000000" w:themeColor="text1"/>
                <w:sz w:val="22"/>
                <w:szCs w:val="22"/>
              </w:rPr>
              <w:t>Magnetic fundamental related to mineral, Magnetic precipitator</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3</w:t>
            </w:r>
          </w:p>
        </w:tc>
      </w:tr>
      <w:tr w:rsidR="001D0783" w:rsidRPr="001D0783" w:rsidTr="0025496C">
        <w:trPr>
          <w:trHeight w:val="593"/>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10</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Dewatering</w:t>
            </w:r>
          </w:p>
          <w:p w:rsidR="001D0783" w:rsidRPr="001D0783" w:rsidRDefault="001D0783" w:rsidP="0025496C">
            <w:pPr>
              <w:spacing w:after="0"/>
              <w:rPr>
                <w:b/>
                <w:i/>
                <w:color w:val="000000" w:themeColor="text1"/>
              </w:rPr>
            </w:pPr>
            <w:r w:rsidRPr="001D0783">
              <w:rPr>
                <w:color w:val="000000" w:themeColor="text1"/>
                <w:sz w:val="22"/>
                <w:szCs w:val="22"/>
              </w:rPr>
              <w:t xml:space="preserve">Thickening, drying, filtration </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2</w:t>
            </w:r>
          </w:p>
        </w:tc>
      </w:tr>
      <w:tr w:rsidR="001D0783" w:rsidRPr="001D0783" w:rsidTr="0025496C">
        <w:trPr>
          <w:trHeight w:val="512"/>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11</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Coal preparation plant (CPP)</w:t>
            </w:r>
          </w:p>
          <w:p w:rsidR="001D0783" w:rsidRPr="001D0783" w:rsidRDefault="001D0783" w:rsidP="0025496C">
            <w:pPr>
              <w:spacing w:after="0"/>
              <w:rPr>
                <w:color w:val="000000" w:themeColor="text1"/>
              </w:rPr>
            </w:pPr>
            <w:r w:rsidRPr="001D0783">
              <w:rPr>
                <w:color w:val="000000" w:themeColor="text1"/>
                <w:sz w:val="22"/>
                <w:szCs w:val="22"/>
              </w:rPr>
              <w:t xml:space="preserve">Float and sink analysis, basic layout, main and </w:t>
            </w:r>
            <w:proofErr w:type="spellStart"/>
            <w:r w:rsidRPr="001D0783">
              <w:rPr>
                <w:color w:val="000000" w:themeColor="text1"/>
                <w:sz w:val="22"/>
                <w:szCs w:val="22"/>
              </w:rPr>
              <w:t>auxillary</w:t>
            </w:r>
            <w:proofErr w:type="spellEnd"/>
            <w:r w:rsidRPr="001D0783">
              <w:rPr>
                <w:color w:val="000000" w:themeColor="text1"/>
                <w:sz w:val="22"/>
                <w:szCs w:val="22"/>
              </w:rPr>
              <w:t xml:space="preserve"> equipment.</w:t>
            </w:r>
          </w:p>
        </w:tc>
        <w:tc>
          <w:tcPr>
            <w:tcW w:w="1080" w:type="dxa"/>
          </w:tcPr>
          <w:p w:rsidR="001D0783" w:rsidRPr="001D0783" w:rsidRDefault="001D0783"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2</w:t>
            </w:r>
          </w:p>
        </w:tc>
      </w:tr>
      <w:tr w:rsidR="001D0783" w:rsidRPr="001D0783" w:rsidTr="0025496C">
        <w:trPr>
          <w:trHeight w:val="638"/>
          <w:jc w:val="center"/>
        </w:trPr>
        <w:tc>
          <w:tcPr>
            <w:tcW w:w="648" w:type="dxa"/>
          </w:tcPr>
          <w:p w:rsidR="001D0783" w:rsidRPr="001D0783" w:rsidRDefault="001D0783" w:rsidP="0025496C">
            <w:pPr>
              <w:spacing w:after="0"/>
              <w:rPr>
                <w:color w:val="000000" w:themeColor="text1"/>
              </w:rPr>
            </w:pPr>
            <w:r w:rsidRPr="001D0783">
              <w:rPr>
                <w:color w:val="000000" w:themeColor="text1"/>
                <w:sz w:val="22"/>
                <w:szCs w:val="22"/>
              </w:rPr>
              <w:t>12</w:t>
            </w:r>
          </w:p>
        </w:tc>
        <w:tc>
          <w:tcPr>
            <w:tcW w:w="7560" w:type="dxa"/>
          </w:tcPr>
          <w:p w:rsidR="001D0783" w:rsidRPr="001D0783" w:rsidRDefault="001D0783" w:rsidP="0025496C">
            <w:pPr>
              <w:spacing w:after="0"/>
              <w:rPr>
                <w:b/>
                <w:color w:val="000000" w:themeColor="text1"/>
              </w:rPr>
            </w:pPr>
            <w:r w:rsidRPr="001D0783">
              <w:rPr>
                <w:b/>
                <w:color w:val="000000" w:themeColor="text1"/>
                <w:sz w:val="22"/>
                <w:szCs w:val="22"/>
              </w:rPr>
              <w:t xml:space="preserve">Iron ore beneficiation plant </w:t>
            </w:r>
          </w:p>
          <w:p w:rsidR="001D0783" w:rsidRPr="001D0783" w:rsidRDefault="001D0783" w:rsidP="0025496C">
            <w:pPr>
              <w:spacing w:after="0"/>
              <w:rPr>
                <w:color w:val="000000" w:themeColor="text1"/>
              </w:rPr>
            </w:pPr>
            <w:r w:rsidRPr="001D0783">
              <w:rPr>
                <w:color w:val="000000" w:themeColor="text1"/>
                <w:sz w:val="22"/>
                <w:szCs w:val="22"/>
              </w:rPr>
              <w:t>Primary and secondary ore beneficiation circuits.</w:t>
            </w:r>
          </w:p>
        </w:tc>
        <w:tc>
          <w:tcPr>
            <w:tcW w:w="1080" w:type="dxa"/>
          </w:tcPr>
          <w:p w:rsidR="001D0783" w:rsidRPr="001D0783" w:rsidRDefault="001D0783" w:rsidP="0025496C">
            <w:pPr>
              <w:spacing w:after="0"/>
              <w:jc w:val="center"/>
              <w:rPr>
                <w:color w:val="000000" w:themeColor="text1"/>
              </w:rPr>
            </w:pPr>
            <w:r w:rsidRPr="001D0783">
              <w:rPr>
                <w:color w:val="000000" w:themeColor="text1"/>
                <w:sz w:val="22"/>
                <w:szCs w:val="22"/>
              </w:rPr>
              <w:t>02</w:t>
            </w:r>
          </w:p>
        </w:tc>
      </w:tr>
      <w:tr w:rsidR="001D0783" w:rsidRPr="001D0783" w:rsidTr="0025496C">
        <w:trPr>
          <w:trHeight w:val="233"/>
          <w:jc w:val="center"/>
        </w:trPr>
        <w:tc>
          <w:tcPr>
            <w:tcW w:w="648" w:type="dxa"/>
          </w:tcPr>
          <w:p w:rsidR="001D0783" w:rsidRPr="001D0783" w:rsidRDefault="001D0783" w:rsidP="0025496C">
            <w:pPr>
              <w:spacing w:after="0"/>
              <w:rPr>
                <w:color w:val="000000" w:themeColor="text1"/>
              </w:rPr>
            </w:pPr>
          </w:p>
        </w:tc>
        <w:tc>
          <w:tcPr>
            <w:tcW w:w="7560" w:type="dxa"/>
          </w:tcPr>
          <w:p w:rsidR="001D0783" w:rsidRPr="001D0783" w:rsidRDefault="001D0783" w:rsidP="0025496C">
            <w:pPr>
              <w:spacing w:after="0"/>
              <w:jc w:val="center"/>
              <w:rPr>
                <w:b/>
                <w:color w:val="000000" w:themeColor="text1"/>
              </w:rPr>
            </w:pPr>
            <w:r w:rsidRPr="001D0783">
              <w:rPr>
                <w:b/>
                <w:color w:val="000000" w:themeColor="text1"/>
                <w:sz w:val="22"/>
                <w:szCs w:val="22"/>
              </w:rPr>
              <w:t>TOTAL</w:t>
            </w:r>
          </w:p>
        </w:tc>
        <w:tc>
          <w:tcPr>
            <w:tcW w:w="1080" w:type="dxa"/>
          </w:tcPr>
          <w:p w:rsidR="001D0783" w:rsidRPr="001D0783" w:rsidRDefault="00C477A1" w:rsidP="0025496C">
            <w:pPr>
              <w:spacing w:after="0"/>
              <w:jc w:val="center"/>
              <w:rPr>
                <w:b/>
                <w:color w:val="000000" w:themeColor="text1"/>
              </w:rPr>
            </w:pPr>
            <w:r>
              <w:rPr>
                <w:b/>
                <w:color w:val="000000" w:themeColor="text1"/>
                <w:sz w:val="22"/>
                <w:szCs w:val="22"/>
              </w:rPr>
              <w:t>3</w:t>
            </w:r>
            <w:r w:rsidR="001D0783" w:rsidRPr="001D0783">
              <w:rPr>
                <w:b/>
                <w:color w:val="000000" w:themeColor="text1"/>
                <w:sz w:val="22"/>
                <w:szCs w:val="22"/>
              </w:rPr>
              <w:t>0</w:t>
            </w:r>
          </w:p>
        </w:tc>
      </w:tr>
    </w:tbl>
    <w:p w:rsidR="001D0783" w:rsidRPr="001D0783" w:rsidRDefault="001D0783" w:rsidP="001D0783">
      <w:pPr>
        <w:pStyle w:val="Heading3"/>
        <w:jc w:val="left"/>
        <w:rPr>
          <w:color w:val="000000" w:themeColor="text1"/>
        </w:rPr>
      </w:pPr>
      <w:r w:rsidRPr="001D0783">
        <w:rPr>
          <w:color w:val="000000" w:themeColor="text1"/>
        </w:rPr>
        <w:t>Suggested Readings</w:t>
      </w:r>
    </w:p>
    <w:p w:rsidR="001D0783" w:rsidRDefault="001D0783" w:rsidP="00CA6C9A">
      <w:pPr>
        <w:pStyle w:val="ListParagraph"/>
        <w:numPr>
          <w:ilvl w:val="0"/>
          <w:numId w:val="29"/>
        </w:numPr>
        <w:shd w:val="clear" w:color="auto" w:fill="FFFFFF"/>
        <w:spacing w:before="120"/>
        <w:outlineLvl w:val="0"/>
        <w:rPr>
          <w:color w:val="000000" w:themeColor="text1"/>
          <w:shd w:val="clear" w:color="auto" w:fill="FFFFFF"/>
        </w:rPr>
      </w:pPr>
      <w:r w:rsidRPr="00182646">
        <w:rPr>
          <w:color w:val="000000" w:themeColor="text1"/>
        </w:rPr>
        <w:t xml:space="preserve">Arnold B. J. </w:t>
      </w:r>
      <w:proofErr w:type="spellStart"/>
      <w:r w:rsidRPr="00182646">
        <w:rPr>
          <w:color w:val="000000" w:themeColor="text1"/>
        </w:rPr>
        <w:t>Klima</w:t>
      </w:r>
      <w:proofErr w:type="spellEnd"/>
      <w:r w:rsidRPr="00182646">
        <w:rPr>
          <w:color w:val="000000" w:themeColor="text1"/>
        </w:rPr>
        <w:t xml:space="preserve"> M. S. </w:t>
      </w:r>
      <w:proofErr w:type="spellStart"/>
      <w:r w:rsidRPr="00182646">
        <w:rPr>
          <w:color w:val="000000" w:themeColor="text1"/>
        </w:rPr>
        <w:t>Bethell</w:t>
      </w:r>
      <w:proofErr w:type="spellEnd"/>
      <w:r w:rsidRPr="00182646">
        <w:rPr>
          <w:color w:val="000000" w:themeColor="text1"/>
        </w:rPr>
        <w:t xml:space="preserve"> P. J. 2007. </w:t>
      </w:r>
      <w:r w:rsidRPr="00182646">
        <w:rPr>
          <w:bCs/>
          <w:color w:val="000000" w:themeColor="text1"/>
          <w:kern w:val="36"/>
        </w:rPr>
        <w:t xml:space="preserve">Designing the Coal Preparation Plant of the Future. </w:t>
      </w:r>
      <w:r w:rsidRPr="00182646">
        <w:rPr>
          <w:rStyle w:val="Emphasis"/>
          <w:rFonts w:eastAsiaTheme="majorEastAsia"/>
          <w:color w:val="000000" w:themeColor="text1"/>
        </w:rPr>
        <w:t>Society for Mining</w:t>
      </w:r>
      <w:r w:rsidRPr="00182646">
        <w:rPr>
          <w:color w:val="000000" w:themeColor="text1"/>
          <w:shd w:val="clear" w:color="auto" w:fill="FFFFFF"/>
        </w:rPr>
        <w:t>, Metallurgy, and Exploration Inc. Littleton, CO, USA. 216 pages</w:t>
      </w:r>
    </w:p>
    <w:p w:rsidR="001D0783" w:rsidRPr="00182646" w:rsidRDefault="001D0783" w:rsidP="00CA6C9A">
      <w:pPr>
        <w:pStyle w:val="ListParagraph"/>
        <w:numPr>
          <w:ilvl w:val="0"/>
          <w:numId w:val="29"/>
        </w:numPr>
        <w:shd w:val="clear" w:color="auto" w:fill="FFFFFF"/>
        <w:spacing w:before="120"/>
        <w:outlineLvl w:val="0"/>
        <w:rPr>
          <w:color w:val="000000" w:themeColor="text1"/>
          <w:shd w:val="clear" w:color="auto" w:fill="FFFFFF"/>
        </w:rPr>
      </w:pPr>
      <w:proofErr w:type="spellStart"/>
      <w:r w:rsidRPr="00182646">
        <w:rPr>
          <w:color w:val="000000" w:themeColor="text1"/>
          <w:lang w:eastAsia="en-GB"/>
        </w:rPr>
        <w:t>Drelich</w:t>
      </w:r>
      <w:proofErr w:type="spellEnd"/>
      <w:r w:rsidRPr="00182646">
        <w:rPr>
          <w:color w:val="000000" w:themeColor="text1"/>
          <w:lang w:eastAsia="en-GB"/>
        </w:rPr>
        <w:t xml:space="preserve"> J. 2012.</w:t>
      </w:r>
      <w:r w:rsidRPr="00182646">
        <w:rPr>
          <w:bCs/>
          <w:color w:val="000000" w:themeColor="text1"/>
          <w:kern w:val="36"/>
          <w:lang w:eastAsia="en-GB"/>
        </w:rPr>
        <w:t xml:space="preserve"> Water in Mineral Processing. </w:t>
      </w:r>
      <w:r w:rsidRPr="00182646">
        <w:rPr>
          <w:rStyle w:val="Emphasis"/>
          <w:rFonts w:eastAsiaTheme="majorEastAsia"/>
          <w:color w:val="000000" w:themeColor="text1"/>
        </w:rPr>
        <w:t>Society for Mining</w:t>
      </w:r>
      <w:r w:rsidRPr="00182646">
        <w:rPr>
          <w:color w:val="000000" w:themeColor="text1"/>
          <w:shd w:val="clear" w:color="auto" w:fill="FFFFFF"/>
        </w:rPr>
        <w:t xml:space="preserve">, Metallurgy, and Exploration Inc. Littleton, CO, USA. </w:t>
      </w:r>
      <w:r w:rsidRPr="00182646">
        <w:rPr>
          <w:color w:val="000000" w:themeColor="text1"/>
          <w:lang w:eastAsia="en-GB"/>
        </w:rPr>
        <w:t>416p</w:t>
      </w:r>
    </w:p>
    <w:p w:rsidR="001D0783" w:rsidRPr="00182646" w:rsidRDefault="001D0783" w:rsidP="00CA6C9A">
      <w:pPr>
        <w:pStyle w:val="ListParagraph"/>
        <w:numPr>
          <w:ilvl w:val="0"/>
          <w:numId w:val="29"/>
        </w:numPr>
        <w:shd w:val="clear" w:color="auto" w:fill="FFFFFF"/>
        <w:spacing w:before="120"/>
        <w:outlineLvl w:val="0"/>
        <w:rPr>
          <w:color w:val="000000" w:themeColor="text1"/>
          <w:shd w:val="clear" w:color="auto" w:fill="FFFFFF"/>
        </w:rPr>
      </w:pPr>
      <w:proofErr w:type="spellStart"/>
      <w:r w:rsidRPr="00182646">
        <w:rPr>
          <w:color w:val="000000" w:themeColor="text1"/>
          <w:lang w:eastAsia="en-GB"/>
        </w:rPr>
        <w:t>Fuerstenau</w:t>
      </w:r>
      <w:proofErr w:type="spellEnd"/>
      <w:r w:rsidRPr="00182646">
        <w:rPr>
          <w:color w:val="000000" w:themeColor="text1"/>
          <w:lang w:eastAsia="en-GB"/>
        </w:rPr>
        <w:t xml:space="preserve"> M. C. and Han K. N. (2003): </w:t>
      </w:r>
      <w:r w:rsidRPr="00182646">
        <w:rPr>
          <w:bCs/>
          <w:color w:val="000000" w:themeColor="text1"/>
          <w:kern w:val="36"/>
          <w:lang w:eastAsia="en-GB"/>
        </w:rPr>
        <w:t>Principles of Mineral Processing.</w:t>
      </w:r>
      <w:r w:rsidRPr="00182646">
        <w:rPr>
          <w:rStyle w:val="Emphasis"/>
          <w:rFonts w:eastAsiaTheme="majorEastAsia"/>
          <w:color w:val="000000" w:themeColor="text1"/>
        </w:rPr>
        <w:t xml:space="preserve"> Society for Mining</w:t>
      </w:r>
      <w:r w:rsidRPr="00182646">
        <w:rPr>
          <w:color w:val="000000" w:themeColor="text1"/>
          <w:shd w:val="clear" w:color="auto" w:fill="FFFFFF"/>
        </w:rPr>
        <w:t>, Metallurgy, and Exploration Inc. Littleton, CO, USA</w:t>
      </w:r>
      <w:r w:rsidRPr="00182646">
        <w:rPr>
          <w:color w:val="000000" w:themeColor="text1"/>
          <w:lang w:eastAsia="en-GB"/>
        </w:rPr>
        <w:t>. 573 pages</w:t>
      </w:r>
    </w:p>
    <w:p w:rsidR="001D0783" w:rsidRPr="00182646" w:rsidRDefault="001D0783" w:rsidP="00CA6C9A">
      <w:pPr>
        <w:pStyle w:val="ListParagraph"/>
        <w:numPr>
          <w:ilvl w:val="0"/>
          <w:numId w:val="29"/>
        </w:numPr>
        <w:shd w:val="clear" w:color="auto" w:fill="FFFFFF"/>
        <w:spacing w:before="120"/>
        <w:outlineLvl w:val="0"/>
        <w:rPr>
          <w:color w:val="000000" w:themeColor="text1"/>
          <w:shd w:val="clear" w:color="auto" w:fill="FFFFFF"/>
        </w:rPr>
      </w:pPr>
      <w:proofErr w:type="spellStart"/>
      <w:r w:rsidRPr="00182646">
        <w:rPr>
          <w:color w:val="000000" w:themeColor="text1"/>
        </w:rPr>
        <w:t>Gaudin</w:t>
      </w:r>
      <w:proofErr w:type="spellEnd"/>
      <w:r w:rsidRPr="00182646">
        <w:rPr>
          <w:color w:val="000000" w:themeColor="text1"/>
        </w:rPr>
        <w:t xml:space="preserve"> A. M. 1967. Principles of Mineral Dressing McGraw-Hill book Company, Inc. 554 pages.</w:t>
      </w:r>
    </w:p>
    <w:p w:rsidR="001D0783" w:rsidRDefault="001D0783" w:rsidP="00CA6C9A">
      <w:pPr>
        <w:pStyle w:val="ListParagraph"/>
        <w:numPr>
          <w:ilvl w:val="0"/>
          <w:numId w:val="29"/>
        </w:numPr>
        <w:shd w:val="clear" w:color="auto" w:fill="FFFFFF"/>
        <w:spacing w:before="120"/>
        <w:outlineLvl w:val="0"/>
        <w:rPr>
          <w:color w:val="000000" w:themeColor="text1"/>
          <w:shd w:val="clear" w:color="auto" w:fill="FFFFFF"/>
        </w:rPr>
      </w:pPr>
      <w:r w:rsidRPr="00182646">
        <w:rPr>
          <w:color w:val="000000" w:themeColor="text1"/>
          <w:lang w:eastAsia="en-GB"/>
        </w:rPr>
        <w:t xml:space="preserve">Gupta A. and Yan D </w:t>
      </w:r>
      <w:r w:rsidRPr="00182646">
        <w:rPr>
          <w:bCs/>
          <w:color w:val="000000" w:themeColor="text1"/>
          <w:kern w:val="36"/>
          <w:lang w:eastAsia="en-GB"/>
        </w:rPr>
        <w:t xml:space="preserve">(2006): Mineral Processing Design and Operation: An Introduction. </w:t>
      </w:r>
      <w:r w:rsidRPr="00182646">
        <w:rPr>
          <w:color w:val="000000" w:themeColor="text1"/>
          <w:shd w:val="clear" w:color="auto" w:fill="FFFFFF"/>
        </w:rPr>
        <w:t>Elsevier. 718 pages</w:t>
      </w:r>
    </w:p>
    <w:p w:rsidR="001D0783" w:rsidRDefault="001D0783" w:rsidP="00CA6C9A">
      <w:pPr>
        <w:pStyle w:val="ListParagraph"/>
        <w:numPr>
          <w:ilvl w:val="0"/>
          <w:numId w:val="29"/>
        </w:numPr>
        <w:shd w:val="clear" w:color="auto" w:fill="FFFFFF"/>
        <w:spacing w:before="120"/>
        <w:outlineLvl w:val="0"/>
        <w:rPr>
          <w:color w:val="000000" w:themeColor="text1"/>
          <w:shd w:val="clear" w:color="auto" w:fill="FFFFFF"/>
        </w:rPr>
      </w:pPr>
      <w:r w:rsidRPr="00182646">
        <w:rPr>
          <w:color w:val="000000" w:themeColor="text1"/>
        </w:rPr>
        <w:t xml:space="preserve">Hancock B. A., </w:t>
      </w:r>
      <w:proofErr w:type="spellStart"/>
      <w:r w:rsidRPr="00182646">
        <w:rPr>
          <w:color w:val="000000" w:themeColor="text1"/>
        </w:rPr>
        <w:t>Pon</w:t>
      </w:r>
      <w:proofErr w:type="spellEnd"/>
      <w:r w:rsidRPr="00182646">
        <w:rPr>
          <w:color w:val="000000" w:themeColor="text1"/>
        </w:rPr>
        <w:t xml:space="preserve"> M. R. L. 1999. Mineral Processing: Environment, Health and Safety. </w:t>
      </w:r>
      <w:r w:rsidRPr="00182646">
        <w:rPr>
          <w:color w:val="000000" w:themeColor="text1"/>
          <w:shd w:val="clear" w:color="auto" w:fill="FFFFFF"/>
        </w:rPr>
        <w:t>The Minerals, Metals &amp; Materials Society (TMS)</w:t>
      </w:r>
      <w:r w:rsidRPr="00182646">
        <w:rPr>
          <w:color w:val="000000" w:themeColor="text1"/>
        </w:rPr>
        <w:t xml:space="preserve">. </w:t>
      </w:r>
      <w:r w:rsidRPr="00182646">
        <w:rPr>
          <w:color w:val="000000" w:themeColor="text1"/>
          <w:shd w:val="clear" w:color="auto" w:fill="FFFFFF"/>
        </w:rPr>
        <w:t>448 pages</w:t>
      </w:r>
    </w:p>
    <w:p w:rsidR="001D0783" w:rsidRPr="00182646" w:rsidRDefault="001D0783" w:rsidP="00CA6C9A">
      <w:pPr>
        <w:pStyle w:val="ListParagraph"/>
        <w:numPr>
          <w:ilvl w:val="0"/>
          <w:numId w:val="29"/>
        </w:numPr>
        <w:shd w:val="clear" w:color="auto" w:fill="FFFFFF"/>
        <w:spacing w:before="120"/>
        <w:outlineLvl w:val="0"/>
        <w:rPr>
          <w:color w:val="000000" w:themeColor="text1"/>
          <w:shd w:val="clear" w:color="auto" w:fill="FFFFFF"/>
        </w:rPr>
      </w:pPr>
      <w:proofErr w:type="spellStart"/>
      <w:r w:rsidRPr="00182646">
        <w:rPr>
          <w:color w:val="000000" w:themeColor="text1"/>
        </w:rPr>
        <w:t>Kawatra</w:t>
      </w:r>
      <w:proofErr w:type="spellEnd"/>
      <w:r w:rsidRPr="00182646">
        <w:rPr>
          <w:color w:val="000000" w:themeColor="text1"/>
        </w:rPr>
        <w:t xml:space="preserve"> S.W. and Natarajan K.A. (</w:t>
      </w:r>
      <w:proofErr w:type="spellStart"/>
      <w:r w:rsidRPr="00182646">
        <w:rPr>
          <w:color w:val="000000" w:themeColor="text1"/>
        </w:rPr>
        <w:t>eds</w:t>
      </w:r>
      <w:proofErr w:type="spellEnd"/>
      <w:r w:rsidRPr="00182646">
        <w:rPr>
          <w:color w:val="000000" w:themeColor="text1"/>
        </w:rPr>
        <w:t xml:space="preserve">) 2001. Mineral Biotechnology: Microbial Aspects of Mineral Beneficiation, Metal Extraction, and Environmental Control. </w:t>
      </w:r>
      <w:r w:rsidRPr="00182646">
        <w:rPr>
          <w:rStyle w:val="Emphasis"/>
          <w:rFonts w:eastAsiaTheme="majorEastAsia"/>
          <w:color w:val="000000" w:themeColor="text1"/>
        </w:rPr>
        <w:t>Society for Mining</w:t>
      </w:r>
      <w:r w:rsidRPr="00182646">
        <w:rPr>
          <w:color w:val="000000" w:themeColor="text1"/>
          <w:shd w:val="clear" w:color="auto" w:fill="FFFFFF"/>
        </w:rPr>
        <w:t>, Metallurgy, and Exploration Inc. Littleton, CO, USA</w:t>
      </w:r>
      <w:r w:rsidRPr="00182646">
        <w:rPr>
          <w:color w:val="000000" w:themeColor="text1"/>
        </w:rPr>
        <w:t>. 272 pages.</w:t>
      </w:r>
    </w:p>
    <w:p w:rsidR="001D0783" w:rsidRPr="001D0783" w:rsidRDefault="001D0783" w:rsidP="001D0783">
      <w:pPr>
        <w:rPr>
          <w:b/>
          <w:color w:val="000000" w:themeColor="text1"/>
          <w:sz w:val="28"/>
          <w:szCs w:val="28"/>
        </w:rPr>
      </w:pPr>
      <w:r w:rsidRPr="001D0783">
        <w:rPr>
          <w:b/>
          <w:color w:val="000000" w:themeColor="text1"/>
          <w:sz w:val="28"/>
          <w:szCs w:val="28"/>
        </w:rPr>
        <w:br w:type="page"/>
      </w:r>
    </w:p>
    <w:p w:rsidR="0025496C" w:rsidRPr="00577560" w:rsidRDefault="0025496C" w:rsidP="0025496C">
      <w:pPr>
        <w:rPr>
          <w:color w:val="000000" w:themeColor="text1"/>
        </w:rPr>
      </w:pPr>
    </w:p>
    <w:p w:rsidR="0025496C" w:rsidRPr="002F5A68" w:rsidRDefault="0025496C" w:rsidP="0025496C">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25496C" w:rsidRPr="002F5A68" w:rsidRDefault="0025496C" w:rsidP="0025496C">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4121/1</w:t>
      </w:r>
      <w:r w:rsidRPr="002F5A68">
        <w:rPr>
          <w:b/>
          <w:color w:val="000000" w:themeColor="text1"/>
          <w:u w:val="single"/>
        </w:rPr>
        <w:t>:</w:t>
      </w:r>
      <w:r w:rsidRPr="002F5A68">
        <w:rPr>
          <w:b/>
          <w:color w:val="000000" w:themeColor="text1"/>
          <w:u w:val="single"/>
        </w:rPr>
        <w:tab/>
      </w:r>
      <w:r>
        <w:rPr>
          <w:b/>
          <w:color w:val="000000" w:themeColor="text1"/>
          <w:u w:val="single"/>
        </w:rPr>
        <w:t>Mine safety and ergonomics</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25496C" w:rsidRDefault="0025496C" w:rsidP="0025496C">
      <w:pPr>
        <w:tabs>
          <w:tab w:val="right" w:pos="9000"/>
        </w:tabs>
        <w:spacing w:after="0"/>
        <w:jc w:val="center"/>
        <w:rPr>
          <w:b/>
          <w:color w:val="000000" w:themeColor="text1"/>
        </w:rPr>
      </w:pPr>
      <w:r>
        <w:rPr>
          <w:b/>
          <w:color w:val="000000" w:themeColor="text1"/>
        </w:rPr>
        <w:t>Full Marks: 100</w:t>
      </w:r>
    </w:p>
    <w:p w:rsidR="0025496C" w:rsidRPr="001D0783" w:rsidRDefault="0025496C" w:rsidP="0025496C">
      <w:pPr>
        <w:rPr>
          <w:b/>
          <w:color w:val="000000" w:themeColor="text1"/>
        </w:rPr>
      </w:pPr>
      <w:r w:rsidRPr="001D0783">
        <w:rPr>
          <w:b/>
          <w:color w:val="000000" w:themeColor="text1"/>
        </w:rPr>
        <w:t>Course Outcome:</w:t>
      </w:r>
    </w:p>
    <w:p w:rsidR="0025496C" w:rsidRPr="001D0783" w:rsidRDefault="0025496C" w:rsidP="0025496C">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25496C" w:rsidRPr="0025496C" w:rsidRDefault="00B02785" w:rsidP="00CA6C9A">
      <w:pPr>
        <w:pStyle w:val="ListParagraph"/>
        <w:numPr>
          <w:ilvl w:val="0"/>
          <w:numId w:val="12"/>
        </w:numPr>
        <w:spacing w:after="0" w:line="240" w:lineRule="auto"/>
        <w:jc w:val="both"/>
        <w:rPr>
          <w:color w:val="000000" w:themeColor="text1"/>
        </w:rPr>
      </w:pPr>
      <w:r>
        <w:rPr>
          <w:color w:val="000000"/>
          <w:w w:val="110"/>
        </w:rPr>
        <w:t>a</w:t>
      </w:r>
      <w:r w:rsidR="0025496C">
        <w:rPr>
          <w:color w:val="000000"/>
          <w:w w:val="110"/>
        </w:rPr>
        <w:t xml:space="preserve">pply the acquired knowledge of statutory provisions to improve safety standards' and to </w:t>
      </w:r>
      <w:r w:rsidR="0025496C">
        <w:rPr>
          <w:color w:val="000000"/>
          <w:w w:val="106"/>
        </w:rPr>
        <w:t>minimize accident potential;</w:t>
      </w:r>
    </w:p>
    <w:p w:rsidR="0025496C" w:rsidRPr="0025496C" w:rsidRDefault="00B02785" w:rsidP="00CA6C9A">
      <w:pPr>
        <w:pStyle w:val="ListParagraph"/>
        <w:numPr>
          <w:ilvl w:val="0"/>
          <w:numId w:val="12"/>
        </w:numPr>
        <w:spacing w:after="0" w:line="240" w:lineRule="auto"/>
        <w:jc w:val="both"/>
        <w:rPr>
          <w:color w:val="000000" w:themeColor="text1"/>
        </w:rPr>
      </w:pPr>
      <w:r>
        <w:rPr>
          <w:color w:val="000000"/>
          <w:w w:val="109"/>
        </w:rPr>
        <w:t>a</w:t>
      </w:r>
      <w:r w:rsidR="0025496C">
        <w:rPr>
          <w:color w:val="000000"/>
          <w:w w:val="109"/>
        </w:rPr>
        <w:t>ssess the risk magnitude associated with various mining operations;</w:t>
      </w:r>
    </w:p>
    <w:p w:rsidR="0025496C" w:rsidRDefault="00B02785" w:rsidP="00CA6C9A">
      <w:pPr>
        <w:pStyle w:val="ListParagraph"/>
        <w:numPr>
          <w:ilvl w:val="0"/>
          <w:numId w:val="12"/>
        </w:numPr>
        <w:tabs>
          <w:tab w:val="left" w:pos="1790"/>
        </w:tabs>
        <w:spacing w:before="12" w:after="0" w:line="320" w:lineRule="exact"/>
        <w:ind w:right="1246"/>
        <w:jc w:val="both"/>
      </w:pPr>
      <w:r>
        <w:rPr>
          <w:color w:val="000000"/>
          <w:w w:val="118"/>
        </w:rPr>
        <w:t>a</w:t>
      </w:r>
      <w:r w:rsidR="0025496C" w:rsidRPr="0025496C">
        <w:rPr>
          <w:color w:val="000000"/>
          <w:w w:val="118"/>
        </w:rPr>
        <w:t xml:space="preserve">pply rudimentary concepts of ergonomics in improving safety and productivity by </w:t>
      </w:r>
      <w:r w:rsidR="0025496C" w:rsidRPr="0025496C">
        <w:rPr>
          <w:color w:val="000000"/>
          <w:w w:val="106"/>
        </w:rPr>
        <w:t>optimising work-rest schedule of miners;</w:t>
      </w:r>
    </w:p>
    <w:p w:rsidR="0025496C" w:rsidRPr="001D0783" w:rsidRDefault="00B02785" w:rsidP="00CA6C9A">
      <w:pPr>
        <w:pStyle w:val="ListParagraph"/>
        <w:numPr>
          <w:ilvl w:val="0"/>
          <w:numId w:val="12"/>
        </w:numPr>
        <w:spacing w:after="0" w:line="240" w:lineRule="auto"/>
        <w:jc w:val="both"/>
        <w:rPr>
          <w:color w:val="000000" w:themeColor="text1"/>
        </w:rPr>
      </w:pPr>
      <w:r>
        <w:rPr>
          <w:color w:val="000000"/>
          <w:w w:val="108"/>
        </w:rPr>
        <w:t>u</w:t>
      </w:r>
      <w:r w:rsidR="0025496C">
        <w:rPr>
          <w:color w:val="000000"/>
          <w:w w:val="108"/>
        </w:rPr>
        <w:t>se various instruments for recording physiological parameters;</w:t>
      </w:r>
    </w:p>
    <w:p w:rsidR="0025496C" w:rsidRDefault="00B02785" w:rsidP="00CA6C9A">
      <w:pPr>
        <w:pStyle w:val="ListParagraph"/>
        <w:numPr>
          <w:ilvl w:val="0"/>
          <w:numId w:val="12"/>
        </w:numPr>
        <w:spacing w:before="67" w:after="0" w:line="253" w:lineRule="exact"/>
      </w:pPr>
      <w:r>
        <w:rPr>
          <w:color w:val="000000"/>
          <w:w w:val="108"/>
        </w:rPr>
        <w:t>c</w:t>
      </w:r>
      <w:r w:rsidR="0025496C" w:rsidRPr="0025496C">
        <w:rPr>
          <w:color w:val="000000"/>
          <w:w w:val="108"/>
        </w:rPr>
        <w:t>arry out fatigue assessment of different mining operations.</w:t>
      </w:r>
    </w:p>
    <w:p w:rsidR="0025496C" w:rsidRPr="001D0783" w:rsidRDefault="0025496C" w:rsidP="0025496C">
      <w:pPr>
        <w:pStyle w:val="ListParagraph"/>
        <w:spacing w:after="0" w:line="240" w:lineRule="auto"/>
        <w:jc w:val="both"/>
        <w:rPr>
          <w:color w:val="000000" w:themeColor="text1"/>
        </w:rPr>
      </w:pPr>
      <w:r w:rsidRPr="001D0783">
        <w:rPr>
          <w:color w:val="000000" w:themeColor="text1"/>
        </w:rPr>
        <w:t xml:space="preserve">  </w:t>
      </w:r>
    </w:p>
    <w:p w:rsidR="00CD78B2" w:rsidRPr="002D0DAE" w:rsidRDefault="00CD78B2" w:rsidP="00CD78B2">
      <w:pPr>
        <w:pStyle w:val="Heading2"/>
        <w:jc w:val="center"/>
        <w:rPr>
          <w:color w:val="000000" w:themeColor="text1"/>
        </w:rPr>
      </w:pPr>
      <w:r w:rsidRPr="002D0DAE">
        <w:rPr>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25496C" w:rsidRPr="001D0783" w:rsidTr="0025496C">
        <w:trPr>
          <w:jc w:val="center"/>
        </w:trPr>
        <w:tc>
          <w:tcPr>
            <w:tcW w:w="648" w:type="dxa"/>
          </w:tcPr>
          <w:p w:rsidR="0025496C" w:rsidRPr="001D0783" w:rsidRDefault="0025496C" w:rsidP="0025496C">
            <w:pPr>
              <w:spacing w:after="0"/>
              <w:rPr>
                <w:color w:val="000000" w:themeColor="text1"/>
              </w:rPr>
            </w:pPr>
            <w:r w:rsidRPr="001D0783">
              <w:rPr>
                <w:b/>
                <w:color w:val="000000" w:themeColor="text1"/>
                <w:sz w:val="22"/>
                <w:szCs w:val="22"/>
              </w:rPr>
              <w:t>Sl. No</w:t>
            </w:r>
            <w:r w:rsidRPr="001D0783">
              <w:rPr>
                <w:color w:val="000000" w:themeColor="text1"/>
                <w:sz w:val="22"/>
                <w:szCs w:val="22"/>
              </w:rPr>
              <w:t>.</w:t>
            </w:r>
          </w:p>
        </w:tc>
        <w:tc>
          <w:tcPr>
            <w:tcW w:w="7560" w:type="dxa"/>
          </w:tcPr>
          <w:p w:rsidR="0025496C" w:rsidRPr="001D0783" w:rsidRDefault="0025496C" w:rsidP="0025496C">
            <w:pPr>
              <w:spacing w:after="0"/>
              <w:jc w:val="center"/>
              <w:rPr>
                <w:b/>
                <w:color w:val="000000" w:themeColor="text1"/>
              </w:rPr>
            </w:pPr>
            <w:r w:rsidRPr="001D0783">
              <w:rPr>
                <w:b/>
                <w:color w:val="000000" w:themeColor="text1"/>
                <w:sz w:val="22"/>
                <w:szCs w:val="22"/>
              </w:rPr>
              <w:t>Module Name and topics</w:t>
            </w:r>
          </w:p>
        </w:tc>
        <w:tc>
          <w:tcPr>
            <w:tcW w:w="1080" w:type="dxa"/>
          </w:tcPr>
          <w:p w:rsidR="0025496C" w:rsidRPr="001D0783" w:rsidRDefault="0025496C" w:rsidP="0025496C">
            <w:pPr>
              <w:spacing w:after="0"/>
              <w:rPr>
                <w:b/>
                <w:color w:val="000000" w:themeColor="text1"/>
              </w:rPr>
            </w:pPr>
            <w:r w:rsidRPr="001D0783">
              <w:rPr>
                <w:b/>
                <w:color w:val="000000" w:themeColor="text1"/>
                <w:sz w:val="22"/>
                <w:szCs w:val="22"/>
              </w:rPr>
              <w:t>No. of Classes</w:t>
            </w:r>
          </w:p>
        </w:tc>
      </w:tr>
      <w:tr w:rsidR="0025496C" w:rsidRPr="001D0783" w:rsidTr="0025496C">
        <w:trPr>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1</w:t>
            </w:r>
          </w:p>
        </w:tc>
        <w:tc>
          <w:tcPr>
            <w:tcW w:w="7560" w:type="dxa"/>
          </w:tcPr>
          <w:p w:rsidR="0025496C" w:rsidRPr="00B179AD" w:rsidRDefault="0025496C" w:rsidP="00182646">
            <w:pPr>
              <w:spacing w:before="44" w:after="0"/>
              <w:ind w:left="10"/>
              <w:rPr>
                <w:sz w:val="22"/>
                <w:szCs w:val="22"/>
              </w:rPr>
            </w:pPr>
            <w:r w:rsidRPr="00B179AD">
              <w:rPr>
                <w:b/>
                <w:color w:val="000000"/>
                <w:w w:val="114"/>
                <w:sz w:val="22"/>
                <w:szCs w:val="22"/>
              </w:rPr>
              <w:t>Associated Acts and Rules</w:t>
            </w:r>
          </w:p>
          <w:p w:rsidR="0025496C" w:rsidRPr="00B179AD" w:rsidRDefault="0025496C" w:rsidP="00182646">
            <w:pPr>
              <w:spacing w:before="9" w:after="0"/>
              <w:ind w:left="10"/>
              <w:jc w:val="both"/>
              <w:rPr>
                <w:sz w:val="22"/>
                <w:szCs w:val="22"/>
              </w:rPr>
            </w:pPr>
            <w:r w:rsidRPr="00B179AD">
              <w:rPr>
                <w:color w:val="000000"/>
                <w:w w:val="112"/>
                <w:sz w:val="22"/>
                <w:szCs w:val="22"/>
              </w:rPr>
              <w:t xml:space="preserve">Indian Electricity Rules </w:t>
            </w:r>
            <w:r w:rsidRPr="00B179AD">
              <w:rPr>
                <w:color w:val="000000"/>
                <w:w w:val="117"/>
                <w:sz w:val="22"/>
                <w:szCs w:val="22"/>
              </w:rPr>
              <w:t xml:space="preserve">(VIII &amp; X), Land Acquisition Act, Mine Rescue </w:t>
            </w:r>
            <w:r w:rsidRPr="00B179AD">
              <w:rPr>
                <w:color w:val="000000"/>
                <w:w w:val="116"/>
                <w:sz w:val="22"/>
                <w:szCs w:val="22"/>
              </w:rPr>
              <w:t xml:space="preserve">Rules,  Workmen's  Compensation  Act,  The  Mines  </w:t>
            </w:r>
            <w:proofErr w:type="spellStart"/>
            <w:r w:rsidRPr="00B179AD">
              <w:rPr>
                <w:color w:val="000000"/>
                <w:w w:val="116"/>
                <w:sz w:val="22"/>
                <w:szCs w:val="22"/>
              </w:rPr>
              <w:t>Creche</w:t>
            </w:r>
            <w:proofErr w:type="spellEnd"/>
            <w:r w:rsidRPr="00B179AD">
              <w:rPr>
                <w:color w:val="000000"/>
                <w:w w:val="116"/>
                <w:sz w:val="22"/>
                <w:szCs w:val="22"/>
              </w:rPr>
              <w:t xml:space="preserve">  Rules,  The </w:t>
            </w:r>
            <w:r w:rsidRPr="00B179AD">
              <w:rPr>
                <w:color w:val="000000"/>
                <w:w w:val="106"/>
                <w:sz w:val="22"/>
                <w:szCs w:val="22"/>
              </w:rPr>
              <w:t>Maternity Benefit Act, Indian Explosives Act</w:t>
            </w:r>
          </w:p>
        </w:tc>
        <w:tc>
          <w:tcPr>
            <w:tcW w:w="1080" w:type="dxa"/>
          </w:tcPr>
          <w:p w:rsidR="0025496C" w:rsidRPr="001D0783" w:rsidRDefault="0025496C" w:rsidP="00C477A1">
            <w:pPr>
              <w:spacing w:after="0"/>
              <w:jc w:val="center"/>
              <w:rPr>
                <w:color w:val="000000" w:themeColor="text1"/>
              </w:rPr>
            </w:pPr>
            <w:r>
              <w:rPr>
                <w:color w:val="000000" w:themeColor="text1"/>
                <w:sz w:val="22"/>
                <w:szCs w:val="22"/>
              </w:rPr>
              <w:t>0</w:t>
            </w:r>
            <w:r w:rsidR="00C477A1">
              <w:rPr>
                <w:color w:val="000000" w:themeColor="text1"/>
                <w:sz w:val="22"/>
                <w:szCs w:val="22"/>
              </w:rPr>
              <w:t>6</w:t>
            </w:r>
          </w:p>
        </w:tc>
      </w:tr>
      <w:tr w:rsidR="0025496C" w:rsidRPr="001D0783" w:rsidTr="0025496C">
        <w:trPr>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2</w:t>
            </w:r>
          </w:p>
        </w:tc>
        <w:tc>
          <w:tcPr>
            <w:tcW w:w="7560" w:type="dxa"/>
          </w:tcPr>
          <w:p w:rsidR="0025496C" w:rsidRPr="00B179AD" w:rsidRDefault="0025496C" w:rsidP="00182646">
            <w:pPr>
              <w:spacing w:before="75" w:after="0"/>
              <w:ind w:left="10"/>
              <w:rPr>
                <w:b/>
                <w:sz w:val="22"/>
                <w:szCs w:val="22"/>
              </w:rPr>
            </w:pPr>
            <w:r w:rsidRPr="00B179AD">
              <w:rPr>
                <w:b/>
                <w:color w:val="000000"/>
                <w:w w:val="121"/>
                <w:sz w:val="22"/>
                <w:szCs w:val="22"/>
              </w:rPr>
              <w:t>Accident</w:t>
            </w:r>
          </w:p>
          <w:p w:rsidR="0025496C" w:rsidRPr="00B179AD" w:rsidRDefault="0025496C" w:rsidP="00182646">
            <w:pPr>
              <w:spacing w:after="0"/>
              <w:ind w:left="10"/>
              <w:jc w:val="both"/>
              <w:rPr>
                <w:sz w:val="22"/>
                <w:szCs w:val="22"/>
              </w:rPr>
            </w:pPr>
            <w:r w:rsidRPr="00B179AD">
              <w:rPr>
                <w:color w:val="000000"/>
                <w:w w:val="116"/>
                <w:sz w:val="22"/>
                <w:szCs w:val="22"/>
              </w:rPr>
              <w:t xml:space="preserve">Classification  of accidents  Accident  statistics,  Calculation  on  accident </w:t>
            </w:r>
            <w:r w:rsidRPr="00B179AD">
              <w:rPr>
                <w:color w:val="000000"/>
                <w:w w:val="108"/>
                <w:sz w:val="22"/>
                <w:szCs w:val="22"/>
              </w:rPr>
              <w:t>statistics and finding confidence interval, Accident reports, Risk assessment</w:t>
            </w:r>
          </w:p>
        </w:tc>
        <w:tc>
          <w:tcPr>
            <w:tcW w:w="1080" w:type="dxa"/>
          </w:tcPr>
          <w:p w:rsidR="0025496C" w:rsidRPr="001D0783" w:rsidRDefault="0025496C"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5</w:t>
            </w:r>
          </w:p>
        </w:tc>
      </w:tr>
      <w:tr w:rsidR="0025496C" w:rsidRPr="001D0783" w:rsidTr="0025496C">
        <w:trPr>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3</w:t>
            </w:r>
          </w:p>
        </w:tc>
        <w:tc>
          <w:tcPr>
            <w:tcW w:w="7560" w:type="dxa"/>
          </w:tcPr>
          <w:p w:rsidR="0025496C" w:rsidRPr="00B179AD" w:rsidRDefault="0025496C" w:rsidP="00182646">
            <w:pPr>
              <w:spacing w:before="36" w:after="0"/>
              <w:ind w:left="10"/>
              <w:jc w:val="both"/>
              <w:rPr>
                <w:b/>
                <w:sz w:val="22"/>
                <w:szCs w:val="22"/>
              </w:rPr>
            </w:pPr>
            <w:r w:rsidRPr="00B179AD">
              <w:rPr>
                <w:b/>
                <w:color w:val="000000"/>
                <w:w w:val="124"/>
                <w:sz w:val="22"/>
                <w:szCs w:val="22"/>
              </w:rPr>
              <w:t>Concept on Ergonomics and possible application in Mining Operation</w:t>
            </w:r>
          </w:p>
        </w:tc>
        <w:tc>
          <w:tcPr>
            <w:tcW w:w="1080" w:type="dxa"/>
          </w:tcPr>
          <w:p w:rsidR="0025496C" w:rsidRPr="001D0783" w:rsidRDefault="0025496C"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3</w:t>
            </w:r>
          </w:p>
        </w:tc>
      </w:tr>
      <w:tr w:rsidR="0025496C" w:rsidRPr="001D0783" w:rsidTr="0025496C">
        <w:trPr>
          <w:trHeight w:val="278"/>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4</w:t>
            </w:r>
          </w:p>
        </w:tc>
        <w:tc>
          <w:tcPr>
            <w:tcW w:w="7560" w:type="dxa"/>
          </w:tcPr>
          <w:p w:rsidR="0025496C" w:rsidRPr="00B179AD" w:rsidRDefault="0025496C" w:rsidP="00182646">
            <w:pPr>
              <w:spacing w:before="194" w:after="0"/>
              <w:ind w:left="10"/>
              <w:jc w:val="both"/>
              <w:rPr>
                <w:sz w:val="22"/>
                <w:szCs w:val="22"/>
              </w:rPr>
            </w:pPr>
            <w:r w:rsidRPr="00B179AD">
              <w:rPr>
                <w:b/>
                <w:color w:val="000000"/>
                <w:w w:val="117"/>
                <w:sz w:val="22"/>
                <w:szCs w:val="22"/>
              </w:rPr>
              <w:t xml:space="preserve">Environmental and Physiological parameters and its </w:t>
            </w:r>
            <w:r w:rsidRPr="00CD78B2">
              <w:rPr>
                <w:b/>
                <w:color w:val="000000"/>
                <w:w w:val="117"/>
                <w:sz w:val="22"/>
                <w:szCs w:val="22"/>
              </w:rPr>
              <w:t>assessment</w:t>
            </w:r>
          </w:p>
        </w:tc>
        <w:tc>
          <w:tcPr>
            <w:tcW w:w="1080" w:type="dxa"/>
          </w:tcPr>
          <w:p w:rsidR="0025496C" w:rsidRPr="001D0783" w:rsidRDefault="0025496C"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3</w:t>
            </w:r>
          </w:p>
        </w:tc>
      </w:tr>
      <w:tr w:rsidR="0025496C" w:rsidRPr="001D0783" w:rsidTr="0025496C">
        <w:trPr>
          <w:trHeight w:val="665"/>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5</w:t>
            </w:r>
          </w:p>
        </w:tc>
        <w:tc>
          <w:tcPr>
            <w:tcW w:w="7560" w:type="dxa"/>
          </w:tcPr>
          <w:p w:rsidR="0025496C" w:rsidRPr="00B179AD" w:rsidRDefault="0025496C" w:rsidP="00182646">
            <w:pPr>
              <w:spacing w:before="40" w:after="0"/>
              <w:ind w:left="10"/>
              <w:rPr>
                <w:sz w:val="22"/>
                <w:szCs w:val="22"/>
              </w:rPr>
            </w:pPr>
            <w:r w:rsidRPr="00B179AD">
              <w:rPr>
                <w:b/>
                <w:color w:val="000000"/>
                <w:w w:val="117"/>
                <w:sz w:val="22"/>
                <w:szCs w:val="22"/>
              </w:rPr>
              <w:t>Concept and estimation of workload</w:t>
            </w:r>
          </w:p>
          <w:p w:rsidR="0025496C" w:rsidRPr="00B179AD" w:rsidRDefault="00182646" w:rsidP="00182646">
            <w:pPr>
              <w:spacing w:after="0"/>
              <w:ind w:left="10" w:firstLine="9"/>
              <w:jc w:val="both"/>
              <w:rPr>
                <w:sz w:val="22"/>
                <w:szCs w:val="22"/>
              </w:rPr>
            </w:pPr>
            <w:r w:rsidRPr="00B179AD">
              <w:rPr>
                <w:color w:val="000000"/>
                <w:w w:val="113"/>
                <w:sz w:val="22"/>
                <w:szCs w:val="22"/>
              </w:rPr>
              <w:t xml:space="preserve">Workload classification &amp; Physical workload </w:t>
            </w:r>
            <w:r w:rsidR="00C12722" w:rsidRPr="00B179AD">
              <w:rPr>
                <w:color w:val="000000"/>
                <w:w w:val="113"/>
                <w:sz w:val="22"/>
                <w:szCs w:val="22"/>
              </w:rPr>
              <w:t xml:space="preserve">capacity, </w:t>
            </w:r>
            <w:proofErr w:type="spellStart"/>
            <w:r w:rsidR="00C12722" w:rsidRPr="00B179AD">
              <w:rPr>
                <w:color w:val="000000"/>
                <w:w w:val="113"/>
                <w:sz w:val="22"/>
                <w:szCs w:val="22"/>
              </w:rPr>
              <w:t>Ramanthan</w:t>
            </w:r>
            <w:proofErr w:type="spellEnd"/>
            <w:r w:rsidR="00C12722" w:rsidRPr="00B179AD">
              <w:rPr>
                <w:color w:val="000000"/>
                <w:w w:val="113"/>
                <w:sz w:val="22"/>
                <w:szCs w:val="22"/>
              </w:rPr>
              <w:t xml:space="preserve"> &amp;</w:t>
            </w:r>
            <w:r w:rsidR="0025496C" w:rsidRPr="00B179AD">
              <w:rPr>
                <w:color w:val="000000"/>
                <w:w w:val="113"/>
                <w:sz w:val="22"/>
                <w:szCs w:val="22"/>
              </w:rPr>
              <w:t xml:space="preserve"> </w:t>
            </w:r>
            <w:r w:rsidR="0025496C" w:rsidRPr="00B179AD">
              <w:rPr>
                <w:color w:val="000000"/>
                <w:w w:val="112"/>
                <w:sz w:val="22"/>
                <w:szCs w:val="22"/>
              </w:rPr>
              <w:t xml:space="preserve">Christensen theory- Implications, Aerobic capacity and its effect on </w:t>
            </w:r>
            <w:r w:rsidR="00C12722" w:rsidRPr="00B179AD">
              <w:rPr>
                <w:color w:val="000000"/>
                <w:w w:val="112"/>
                <w:sz w:val="22"/>
                <w:szCs w:val="22"/>
              </w:rPr>
              <w:t>worker’s</w:t>
            </w:r>
            <w:r w:rsidR="0025496C" w:rsidRPr="00B179AD">
              <w:rPr>
                <w:color w:val="000000"/>
                <w:w w:val="112"/>
                <w:sz w:val="22"/>
                <w:szCs w:val="22"/>
              </w:rPr>
              <w:t xml:space="preserve"> </w:t>
            </w:r>
            <w:r w:rsidR="0025496C" w:rsidRPr="00B179AD">
              <w:rPr>
                <w:color w:val="000000"/>
                <w:w w:val="107"/>
                <w:sz w:val="22"/>
                <w:szCs w:val="22"/>
              </w:rPr>
              <w:t>performance, Human factors and energy expenditure related calculation</w:t>
            </w:r>
          </w:p>
          <w:p w:rsidR="0025496C" w:rsidRPr="00B179AD" w:rsidRDefault="0025496C" w:rsidP="00182646">
            <w:pPr>
              <w:spacing w:before="15" w:after="0"/>
              <w:ind w:left="10"/>
              <w:rPr>
                <w:sz w:val="22"/>
                <w:szCs w:val="22"/>
              </w:rPr>
            </w:pPr>
            <w:r w:rsidRPr="00B179AD">
              <w:rPr>
                <w:color w:val="000000"/>
                <w:w w:val="107"/>
                <w:sz w:val="22"/>
                <w:szCs w:val="22"/>
              </w:rPr>
              <w:t>Heart rate measurement and concept on RCC, NCC, RSA</w:t>
            </w:r>
          </w:p>
        </w:tc>
        <w:tc>
          <w:tcPr>
            <w:tcW w:w="1080" w:type="dxa"/>
          </w:tcPr>
          <w:p w:rsidR="0025496C" w:rsidRPr="001D0783" w:rsidRDefault="0025496C"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6</w:t>
            </w:r>
          </w:p>
        </w:tc>
      </w:tr>
      <w:tr w:rsidR="0025496C" w:rsidRPr="001D0783" w:rsidTr="0025496C">
        <w:trPr>
          <w:trHeight w:val="157"/>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6</w:t>
            </w:r>
          </w:p>
        </w:tc>
        <w:tc>
          <w:tcPr>
            <w:tcW w:w="7560" w:type="dxa"/>
          </w:tcPr>
          <w:p w:rsidR="0025496C" w:rsidRPr="00B179AD" w:rsidRDefault="0025496C" w:rsidP="00182646">
            <w:pPr>
              <w:spacing w:before="141" w:after="0"/>
              <w:ind w:left="10"/>
              <w:rPr>
                <w:sz w:val="22"/>
                <w:szCs w:val="22"/>
              </w:rPr>
            </w:pPr>
            <w:r w:rsidRPr="00B179AD">
              <w:rPr>
                <w:b/>
                <w:color w:val="000000"/>
                <w:w w:val="118"/>
                <w:sz w:val="22"/>
                <w:szCs w:val="22"/>
              </w:rPr>
              <w:t>Equipment on recording of physiological parameters.</w:t>
            </w:r>
          </w:p>
          <w:p w:rsidR="0025496C" w:rsidRPr="00B179AD" w:rsidRDefault="0025496C" w:rsidP="00182646">
            <w:pPr>
              <w:spacing w:before="29" w:after="0"/>
              <w:ind w:left="10"/>
              <w:rPr>
                <w:sz w:val="22"/>
                <w:szCs w:val="22"/>
              </w:rPr>
            </w:pPr>
            <w:proofErr w:type="spellStart"/>
            <w:r w:rsidRPr="00B179AD">
              <w:rPr>
                <w:color w:val="000000"/>
                <w:w w:val="106"/>
                <w:sz w:val="22"/>
                <w:szCs w:val="22"/>
              </w:rPr>
              <w:t>Oxylog</w:t>
            </w:r>
            <w:proofErr w:type="spellEnd"/>
            <w:r w:rsidRPr="00B179AD">
              <w:rPr>
                <w:color w:val="000000"/>
                <w:w w:val="106"/>
                <w:sz w:val="22"/>
                <w:szCs w:val="22"/>
              </w:rPr>
              <w:t>, MEIRM, Vibration meter- description and use</w:t>
            </w:r>
          </w:p>
        </w:tc>
        <w:tc>
          <w:tcPr>
            <w:tcW w:w="1080" w:type="dxa"/>
          </w:tcPr>
          <w:p w:rsidR="0025496C" w:rsidRPr="001D0783" w:rsidRDefault="0025496C" w:rsidP="00EA0DCE">
            <w:pPr>
              <w:spacing w:after="0"/>
              <w:jc w:val="center"/>
              <w:rPr>
                <w:color w:val="000000" w:themeColor="text1"/>
              </w:rPr>
            </w:pPr>
            <w:r w:rsidRPr="001D0783">
              <w:rPr>
                <w:color w:val="000000" w:themeColor="text1"/>
                <w:sz w:val="22"/>
                <w:szCs w:val="22"/>
              </w:rPr>
              <w:t>0</w:t>
            </w:r>
            <w:r w:rsidR="00EA0DCE">
              <w:rPr>
                <w:color w:val="000000" w:themeColor="text1"/>
                <w:sz w:val="22"/>
                <w:szCs w:val="22"/>
              </w:rPr>
              <w:t>2</w:t>
            </w:r>
          </w:p>
        </w:tc>
      </w:tr>
      <w:tr w:rsidR="0025496C" w:rsidRPr="001D0783" w:rsidTr="0025496C">
        <w:trPr>
          <w:trHeight w:val="157"/>
          <w:jc w:val="center"/>
        </w:trPr>
        <w:tc>
          <w:tcPr>
            <w:tcW w:w="648" w:type="dxa"/>
          </w:tcPr>
          <w:p w:rsidR="0025496C" w:rsidRPr="001D0783" w:rsidRDefault="0025496C" w:rsidP="0025496C">
            <w:pPr>
              <w:spacing w:after="0"/>
              <w:rPr>
                <w:color w:val="000000" w:themeColor="text1"/>
              </w:rPr>
            </w:pPr>
            <w:r w:rsidRPr="001D0783">
              <w:rPr>
                <w:color w:val="000000" w:themeColor="text1"/>
                <w:sz w:val="22"/>
                <w:szCs w:val="22"/>
              </w:rPr>
              <w:t>7</w:t>
            </w:r>
          </w:p>
        </w:tc>
        <w:tc>
          <w:tcPr>
            <w:tcW w:w="7560" w:type="dxa"/>
          </w:tcPr>
          <w:p w:rsidR="0025496C" w:rsidRPr="00B179AD" w:rsidRDefault="0025496C" w:rsidP="00182646">
            <w:pPr>
              <w:spacing w:before="193" w:after="0"/>
              <w:ind w:left="10"/>
              <w:jc w:val="both"/>
              <w:rPr>
                <w:b/>
                <w:sz w:val="22"/>
                <w:szCs w:val="22"/>
              </w:rPr>
            </w:pPr>
            <w:r w:rsidRPr="00B179AD">
              <w:rPr>
                <w:b/>
                <w:color w:val="000000"/>
                <w:spacing w:val="4"/>
                <w:w w:val="130"/>
                <w:sz w:val="22"/>
                <w:szCs w:val="22"/>
              </w:rPr>
              <w:t xml:space="preserve">Assessment of Fatigue and </w:t>
            </w:r>
            <w:proofErr w:type="spellStart"/>
            <w:r w:rsidRPr="00B179AD">
              <w:rPr>
                <w:b/>
                <w:color w:val="000000"/>
                <w:spacing w:val="4"/>
                <w:w w:val="130"/>
                <w:sz w:val="22"/>
                <w:szCs w:val="22"/>
              </w:rPr>
              <w:t>Brouha's</w:t>
            </w:r>
            <w:proofErr w:type="spellEnd"/>
            <w:r w:rsidRPr="00B179AD">
              <w:rPr>
                <w:b/>
                <w:color w:val="000000"/>
                <w:spacing w:val="4"/>
                <w:w w:val="130"/>
                <w:sz w:val="22"/>
                <w:szCs w:val="22"/>
              </w:rPr>
              <w:t xml:space="preserve"> Concept, Determination of rest</w:t>
            </w:r>
            <w:r w:rsidRPr="00B179AD">
              <w:rPr>
                <w:b/>
                <w:sz w:val="22"/>
                <w:szCs w:val="22"/>
              </w:rPr>
              <w:t xml:space="preserve"> </w:t>
            </w:r>
            <w:r w:rsidRPr="00B179AD">
              <w:rPr>
                <w:b/>
                <w:color w:val="000000"/>
                <w:w w:val="117"/>
                <w:sz w:val="22"/>
                <w:szCs w:val="22"/>
              </w:rPr>
              <w:t>pause period for different mining activities</w:t>
            </w:r>
          </w:p>
        </w:tc>
        <w:tc>
          <w:tcPr>
            <w:tcW w:w="1080" w:type="dxa"/>
          </w:tcPr>
          <w:p w:rsidR="0025496C" w:rsidRPr="001D0783" w:rsidRDefault="0025496C" w:rsidP="00C477A1">
            <w:pPr>
              <w:spacing w:after="0"/>
              <w:jc w:val="center"/>
              <w:rPr>
                <w:color w:val="000000" w:themeColor="text1"/>
              </w:rPr>
            </w:pPr>
            <w:r w:rsidRPr="001D0783">
              <w:rPr>
                <w:color w:val="000000" w:themeColor="text1"/>
                <w:sz w:val="22"/>
                <w:szCs w:val="22"/>
              </w:rPr>
              <w:t>0</w:t>
            </w:r>
            <w:r w:rsidR="00C477A1">
              <w:rPr>
                <w:color w:val="000000" w:themeColor="text1"/>
                <w:sz w:val="22"/>
                <w:szCs w:val="22"/>
              </w:rPr>
              <w:t>5</w:t>
            </w:r>
          </w:p>
        </w:tc>
      </w:tr>
      <w:tr w:rsidR="0025496C" w:rsidRPr="001D0783" w:rsidTr="0025496C">
        <w:trPr>
          <w:trHeight w:val="78"/>
          <w:jc w:val="center"/>
        </w:trPr>
        <w:tc>
          <w:tcPr>
            <w:tcW w:w="648" w:type="dxa"/>
          </w:tcPr>
          <w:p w:rsidR="0025496C" w:rsidRPr="001D0783" w:rsidRDefault="0025496C" w:rsidP="0025496C">
            <w:pPr>
              <w:spacing w:after="0"/>
              <w:rPr>
                <w:color w:val="000000" w:themeColor="text1"/>
              </w:rPr>
            </w:pPr>
          </w:p>
        </w:tc>
        <w:tc>
          <w:tcPr>
            <w:tcW w:w="7560" w:type="dxa"/>
          </w:tcPr>
          <w:p w:rsidR="0025496C" w:rsidRPr="00B179AD" w:rsidRDefault="0025496C" w:rsidP="0025496C">
            <w:pPr>
              <w:spacing w:after="0"/>
              <w:rPr>
                <w:b/>
                <w:i/>
                <w:color w:val="000000" w:themeColor="text1"/>
                <w:sz w:val="22"/>
                <w:szCs w:val="22"/>
              </w:rPr>
            </w:pPr>
            <w:r w:rsidRPr="00B179AD">
              <w:rPr>
                <w:b/>
                <w:color w:val="000000" w:themeColor="text1"/>
                <w:sz w:val="22"/>
                <w:szCs w:val="22"/>
              </w:rPr>
              <w:t>TOTAL</w:t>
            </w:r>
          </w:p>
        </w:tc>
        <w:tc>
          <w:tcPr>
            <w:tcW w:w="1080" w:type="dxa"/>
          </w:tcPr>
          <w:p w:rsidR="0025496C" w:rsidRPr="001D0783" w:rsidRDefault="0025496C" w:rsidP="0025496C">
            <w:pPr>
              <w:spacing w:after="0"/>
              <w:jc w:val="center"/>
              <w:rPr>
                <w:color w:val="000000" w:themeColor="text1"/>
              </w:rPr>
            </w:pPr>
            <w:r w:rsidRPr="001D0783">
              <w:rPr>
                <w:b/>
                <w:color w:val="000000" w:themeColor="text1"/>
                <w:sz w:val="22"/>
                <w:szCs w:val="22"/>
              </w:rPr>
              <w:t>40</w:t>
            </w:r>
          </w:p>
        </w:tc>
      </w:tr>
    </w:tbl>
    <w:p w:rsidR="0025496C" w:rsidRDefault="0025496C" w:rsidP="00752E85">
      <w:pPr>
        <w:tabs>
          <w:tab w:val="right" w:pos="9000"/>
        </w:tabs>
        <w:spacing w:after="0"/>
        <w:rPr>
          <w:b/>
          <w:color w:val="000000" w:themeColor="text1"/>
          <w:sz w:val="28"/>
          <w:szCs w:val="28"/>
        </w:rPr>
      </w:pPr>
    </w:p>
    <w:p w:rsidR="0025496C" w:rsidRDefault="0025496C" w:rsidP="00752E85">
      <w:pPr>
        <w:tabs>
          <w:tab w:val="right" w:pos="9000"/>
        </w:tabs>
        <w:spacing w:after="0"/>
        <w:rPr>
          <w:b/>
          <w:color w:val="000000" w:themeColor="text1"/>
          <w:sz w:val="28"/>
          <w:szCs w:val="28"/>
        </w:rPr>
      </w:pPr>
    </w:p>
    <w:p w:rsidR="00EA0DCE" w:rsidRPr="001D0783" w:rsidRDefault="00EA0DCE" w:rsidP="00EA0DCE">
      <w:pPr>
        <w:pStyle w:val="Heading3"/>
        <w:jc w:val="left"/>
        <w:rPr>
          <w:color w:val="000000" w:themeColor="text1"/>
        </w:rPr>
      </w:pPr>
      <w:r w:rsidRPr="001D0783">
        <w:rPr>
          <w:color w:val="000000" w:themeColor="text1"/>
        </w:rPr>
        <w:lastRenderedPageBreak/>
        <w:t>Suggested Readings</w:t>
      </w:r>
    </w:p>
    <w:p w:rsidR="0025496C" w:rsidRDefault="0025496C" w:rsidP="00752E85">
      <w:pPr>
        <w:tabs>
          <w:tab w:val="right" w:pos="9000"/>
        </w:tabs>
        <w:spacing w:after="0"/>
        <w:rPr>
          <w:b/>
          <w:color w:val="000000" w:themeColor="text1"/>
          <w:sz w:val="28"/>
          <w:szCs w:val="28"/>
        </w:rPr>
      </w:pPr>
    </w:p>
    <w:p w:rsidR="00EA0DCE" w:rsidRPr="00182646" w:rsidRDefault="00EA0DCE" w:rsidP="00CA6C9A">
      <w:pPr>
        <w:pStyle w:val="ListParagraph"/>
        <w:numPr>
          <w:ilvl w:val="0"/>
          <w:numId w:val="30"/>
        </w:numPr>
        <w:tabs>
          <w:tab w:val="left" w:pos="7891"/>
        </w:tabs>
        <w:spacing w:before="131" w:after="0"/>
        <w:jc w:val="both"/>
      </w:pPr>
      <w:proofErr w:type="spellStart"/>
      <w:r w:rsidRPr="00182646">
        <w:rPr>
          <w:color w:val="000000"/>
          <w:w w:val="123"/>
        </w:rPr>
        <w:t>Astrand</w:t>
      </w:r>
      <w:proofErr w:type="spellEnd"/>
      <w:r w:rsidRPr="00182646">
        <w:rPr>
          <w:color w:val="000000"/>
          <w:w w:val="123"/>
        </w:rPr>
        <w:t xml:space="preserve"> P.-O., </w:t>
      </w:r>
      <w:proofErr w:type="spellStart"/>
      <w:r w:rsidRPr="00182646">
        <w:rPr>
          <w:color w:val="000000"/>
          <w:w w:val="123"/>
        </w:rPr>
        <w:t>Rodahl</w:t>
      </w:r>
      <w:proofErr w:type="spellEnd"/>
      <w:r w:rsidRPr="00182646">
        <w:rPr>
          <w:color w:val="000000"/>
          <w:w w:val="123"/>
        </w:rPr>
        <w:t xml:space="preserve"> K, Dahl H. A. and </w:t>
      </w:r>
      <w:proofErr w:type="spellStart"/>
      <w:r w:rsidRPr="00182646">
        <w:rPr>
          <w:color w:val="000000"/>
          <w:w w:val="123"/>
        </w:rPr>
        <w:t>Stromme</w:t>
      </w:r>
      <w:proofErr w:type="spellEnd"/>
      <w:r w:rsidRPr="00182646">
        <w:rPr>
          <w:color w:val="000000"/>
          <w:w w:val="123"/>
        </w:rPr>
        <w:t xml:space="preserve"> S. B. </w:t>
      </w:r>
      <w:r w:rsidRPr="00182646">
        <w:rPr>
          <w:color w:val="000000"/>
          <w:w w:val="119"/>
        </w:rPr>
        <w:t>2003.Textbook of Work</w:t>
      </w:r>
      <w:r>
        <w:t xml:space="preserve"> </w:t>
      </w:r>
      <w:r w:rsidRPr="00182646">
        <w:rPr>
          <w:color w:val="000000"/>
          <w:w w:val="107"/>
        </w:rPr>
        <w:t>Physiology: Physiological Bases of Exercise. Human Kinetics, 649 pages</w:t>
      </w:r>
    </w:p>
    <w:p w:rsidR="00EA0DCE" w:rsidRPr="00182646" w:rsidRDefault="00EA0DCE" w:rsidP="00CA6C9A">
      <w:pPr>
        <w:pStyle w:val="ListParagraph"/>
        <w:numPr>
          <w:ilvl w:val="0"/>
          <w:numId w:val="30"/>
        </w:numPr>
        <w:tabs>
          <w:tab w:val="left" w:pos="7891"/>
        </w:tabs>
        <w:spacing w:before="131" w:after="0"/>
        <w:jc w:val="both"/>
      </w:pPr>
      <w:proofErr w:type="spellStart"/>
      <w:proofErr w:type="gramStart"/>
      <w:r w:rsidRPr="00182646">
        <w:rPr>
          <w:color w:val="000000"/>
          <w:w w:val="113"/>
        </w:rPr>
        <w:t>Bhattacherjee</w:t>
      </w:r>
      <w:proofErr w:type="spellEnd"/>
      <w:r w:rsidRPr="00182646">
        <w:rPr>
          <w:color w:val="000000"/>
          <w:w w:val="113"/>
        </w:rPr>
        <w:t xml:space="preserve">  A.</w:t>
      </w:r>
      <w:proofErr w:type="gramEnd"/>
      <w:r w:rsidRPr="00182646">
        <w:rPr>
          <w:color w:val="000000"/>
          <w:w w:val="113"/>
        </w:rPr>
        <w:t xml:space="preserve">,  </w:t>
      </w:r>
      <w:proofErr w:type="spellStart"/>
      <w:r w:rsidRPr="00182646">
        <w:rPr>
          <w:color w:val="000000"/>
          <w:w w:val="113"/>
        </w:rPr>
        <w:t>Samanta</w:t>
      </w:r>
      <w:proofErr w:type="spellEnd"/>
      <w:r w:rsidRPr="00182646">
        <w:rPr>
          <w:color w:val="000000"/>
          <w:w w:val="113"/>
        </w:rPr>
        <w:t xml:space="preserve"> B. and </w:t>
      </w:r>
      <w:proofErr w:type="spellStart"/>
      <w:r w:rsidRPr="00182646">
        <w:rPr>
          <w:color w:val="000000"/>
          <w:w w:val="113"/>
        </w:rPr>
        <w:t>Patra</w:t>
      </w:r>
      <w:proofErr w:type="spellEnd"/>
      <w:r w:rsidRPr="00182646">
        <w:rPr>
          <w:color w:val="000000"/>
          <w:w w:val="113"/>
        </w:rPr>
        <w:t xml:space="preserve"> A.K. (</w:t>
      </w:r>
      <w:proofErr w:type="spellStart"/>
      <w:r w:rsidRPr="00182646">
        <w:rPr>
          <w:color w:val="000000"/>
          <w:w w:val="113"/>
        </w:rPr>
        <w:t>Eds</w:t>
      </w:r>
      <w:proofErr w:type="spellEnd"/>
      <w:r w:rsidRPr="00182646">
        <w:rPr>
          <w:color w:val="000000"/>
          <w:w w:val="113"/>
        </w:rPr>
        <w:t xml:space="preserve">). </w:t>
      </w:r>
      <w:r w:rsidRPr="00182646">
        <w:rPr>
          <w:color w:val="000000"/>
          <w:w w:val="112"/>
        </w:rPr>
        <w:t>2012.  Safety in Mines—</w:t>
      </w:r>
      <w:proofErr w:type="gramStart"/>
      <w:r w:rsidRPr="00182646">
        <w:rPr>
          <w:color w:val="000000"/>
          <w:w w:val="112"/>
        </w:rPr>
        <w:t xml:space="preserve">The  </w:t>
      </w:r>
      <w:r w:rsidRPr="00182646">
        <w:rPr>
          <w:color w:val="000000"/>
          <w:w w:val="105"/>
        </w:rPr>
        <w:t>34</w:t>
      </w:r>
      <w:proofErr w:type="gramEnd"/>
      <w:r w:rsidRPr="00182646">
        <w:rPr>
          <w:color w:val="000000"/>
          <w:w w:val="105"/>
          <w:vertAlign w:val="superscript"/>
        </w:rPr>
        <w:t>th</w:t>
      </w:r>
      <w:r w:rsidRPr="00182646">
        <w:rPr>
          <w:color w:val="000000"/>
          <w:w w:val="105"/>
        </w:rPr>
        <w:t xml:space="preserve">  </w:t>
      </w:r>
      <w:r w:rsidRPr="00182646">
        <w:rPr>
          <w:color w:val="000000"/>
          <w:w w:val="112"/>
        </w:rPr>
        <w:t xml:space="preserve">International Conference of Safety in Mines Research Institutes, New Delhi. Macmillan </w:t>
      </w:r>
      <w:r w:rsidRPr="00182646">
        <w:rPr>
          <w:color w:val="000000"/>
          <w:w w:val="107"/>
        </w:rPr>
        <w:t>Publishers India, 860 pages</w:t>
      </w:r>
    </w:p>
    <w:p w:rsidR="00EA0DCE" w:rsidRPr="00182646" w:rsidRDefault="00EA0DCE" w:rsidP="00CA6C9A">
      <w:pPr>
        <w:pStyle w:val="ListParagraph"/>
        <w:numPr>
          <w:ilvl w:val="0"/>
          <w:numId w:val="30"/>
        </w:numPr>
        <w:tabs>
          <w:tab w:val="left" w:pos="7891"/>
        </w:tabs>
        <w:spacing w:before="131" w:after="0"/>
        <w:jc w:val="both"/>
      </w:pPr>
      <w:proofErr w:type="spellStart"/>
      <w:r w:rsidRPr="00182646">
        <w:rPr>
          <w:color w:val="000000"/>
          <w:w w:val="108"/>
        </w:rPr>
        <w:t>Corlett</w:t>
      </w:r>
      <w:proofErr w:type="spellEnd"/>
      <w:r w:rsidRPr="00182646">
        <w:rPr>
          <w:color w:val="000000"/>
          <w:w w:val="108"/>
        </w:rPr>
        <w:t xml:space="preserve"> E. N. and Clark T. S. 2003. The Ergonomics of Workspaces and Machines: A Design </w:t>
      </w:r>
      <w:r w:rsidRPr="00182646">
        <w:rPr>
          <w:color w:val="000000"/>
          <w:w w:val="106"/>
        </w:rPr>
        <w:t>Manual. CRC Press. 144 Pages</w:t>
      </w:r>
    </w:p>
    <w:p w:rsidR="00EA0DCE" w:rsidRPr="00182646" w:rsidRDefault="00EA0DCE" w:rsidP="00CA6C9A">
      <w:pPr>
        <w:pStyle w:val="ListParagraph"/>
        <w:numPr>
          <w:ilvl w:val="0"/>
          <w:numId w:val="30"/>
        </w:numPr>
        <w:tabs>
          <w:tab w:val="left" w:pos="7891"/>
        </w:tabs>
        <w:spacing w:before="131" w:after="0"/>
        <w:jc w:val="both"/>
      </w:pPr>
      <w:r w:rsidRPr="00182646">
        <w:rPr>
          <w:color w:val="000000"/>
          <w:w w:val="108"/>
        </w:rPr>
        <w:t xml:space="preserve">Eastman Kodak Company. 2004. Kodak's Ergonomic Design for People at Work. John Wiley </w:t>
      </w:r>
      <w:r w:rsidRPr="00182646">
        <w:rPr>
          <w:color w:val="000000"/>
          <w:w w:val="105"/>
        </w:rPr>
        <w:t>&amp; Sons, 704 pages</w:t>
      </w:r>
    </w:p>
    <w:p w:rsidR="00EA0DCE" w:rsidRPr="00182646" w:rsidRDefault="00EA0DCE" w:rsidP="00CA6C9A">
      <w:pPr>
        <w:pStyle w:val="ListParagraph"/>
        <w:numPr>
          <w:ilvl w:val="0"/>
          <w:numId w:val="30"/>
        </w:numPr>
        <w:tabs>
          <w:tab w:val="left" w:pos="7891"/>
        </w:tabs>
        <w:spacing w:before="131" w:after="0"/>
        <w:jc w:val="both"/>
      </w:pPr>
      <w:proofErr w:type="spellStart"/>
      <w:r w:rsidRPr="00182646">
        <w:rPr>
          <w:color w:val="000000"/>
          <w:w w:val="107"/>
        </w:rPr>
        <w:t>Slote</w:t>
      </w:r>
      <w:proofErr w:type="spellEnd"/>
      <w:r w:rsidRPr="00182646">
        <w:rPr>
          <w:color w:val="000000"/>
          <w:w w:val="107"/>
        </w:rPr>
        <w:t xml:space="preserve"> L. 1987. Hand Book of Occupational Safety and Health. John Wiley &amp; Sons. 744 pages</w:t>
      </w:r>
    </w:p>
    <w:p w:rsidR="00EA0DCE" w:rsidRDefault="00EA0DCE" w:rsidP="00CA6C9A">
      <w:pPr>
        <w:pStyle w:val="ListParagraph"/>
        <w:numPr>
          <w:ilvl w:val="0"/>
          <w:numId w:val="30"/>
        </w:numPr>
        <w:tabs>
          <w:tab w:val="left" w:pos="7891"/>
        </w:tabs>
        <w:spacing w:before="131" w:after="0"/>
        <w:jc w:val="both"/>
      </w:pPr>
      <w:r w:rsidRPr="00182646">
        <w:rPr>
          <w:color w:val="000000"/>
          <w:w w:val="107"/>
        </w:rPr>
        <w:t>Students will also have to study the relevant portions of</w:t>
      </w:r>
    </w:p>
    <w:p w:rsidR="00EA0DCE" w:rsidRDefault="00EA0DCE" w:rsidP="00182646">
      <w:pPr>
        <w:tabs>
          <w:tab w:val="left" w:pos="2126"/>
        </w:tabs>
        <w:spacing w:before="25" w:after="0"/>
        <w:ind w:left="900"/>
        <w:jc w:val="both"/>
      </w:pPr>
      <w:r>
        <w:rPr>
          <w:color w:val="000000"/>
          <w:w w:val="106"/>
        </w:rPr>
        <w:t>1.The Central Electricity Authority, 2010</w:t>
      </w:r>
    </w:p>
    <w:p w:rsidR="00EA0DCE" w:rsidRDefault="00EA0DCE" w:rsidP="00182646">
      <w:pPr>
        <w:tabs>
          <w:tab w:val="left" w:pos="2126"/>
        </w:tabs>
        <w:spacing w:before="69" w:after="0"/>
        <w:ind w:left="900"/>
        <w:jc w:val="both"/>
      </w:pPr>
      <w:r>
        <w:rPr>
          <w:color w:val="000000"/>
          <w:w w:val="106"/>
        </w:rPr>
        <w:t>2.The Explosives Act, 1884</w:t>
      </w:r>
    </w:p>
    <w:p w:rsidR="00EA0DCE" w:rsidRDefault="00EA0DCE" w:rsidP="00182646">
      <w:pPr>
        <w:tabs>
          <w:tab w:val="left" w:pos="2121"/>
        </w:tabs>
        <w:spacing w:before="68" w:after="0"/>
        <w:ind w:left="900"/>
        <w:jc w:val="both"/>
      </w:pPr>
      <w:r>
        <w:rPr>
          <w:color w:val="000000"/>
          <w:w w:val="106"/>
        </w:rPr>
        <w:t>3.The Maternity Benefit Act 1961</w:t>
      </w:r>
    </w:p>
    <w:p w:rsidR="00EA0DCE" w:rsidRDefault="00EA0DCE" w:rsidP="00182646">
      <w:pPr>
        <w:tabs>
          <w:tab w:val="left" w:pos="2121"/>
        </w:tabs>
        <w:spacing w:before="69" w:after="0"/>
        <w:ind w:left="900"/>
        <w:jc w:val="both"/>
      </w:pPr>
      <w:r>
        <w:rPr>
          <w:color w:val="000000"/>
          <w:w w:val="106"/>
        </w:rPr>
        <w:t>4.The Mines Rescue Rules 1955</w:t>
      </w:r>
    </w:p>
    <w:p w:rsidR="00EA0DCE" w:rsidRDefault="00EA0DCE" w:rsidP="00182646">
      <w:pPr>
        <w:tabs>
          <w:tab w:val="left" w:pos="2121"/>
        </w:tabs>
        <w:spacing w:before="73" w:after="0"/>
        <w:ind w:left="900"/>
        <w:jc w:val="both"/>
      </w:pPr>
      <w:r>
        <w:rPr>
          <w:color w:val="000000"/>
          <w:w w:val="106"/>
        </w:rPr>
        <w:t>5.The Mines Vocational Training Rules, 1966</w:t>
      </w:r>
    </w:p>
    <w:p w:rsidR="00EA0DCE" w:rsidRDefault="00EA0DCE" w:rsidP="00182646">
      <w:pPr>
        <w:tabs>
          <w:tab w:val="left" w:pos="2121"/>
        </w:tabs>
        <w:spacing w:before="59" w:after="0"/>
        <w:ind w:left="900"/>
        <w:jc w:val="both"/>
      </w:pPr>
      <w:r>
        <w:rPr>
          <w:color w:val="000000"/>
          <w:w w:val="106"/>
        </w:rPr>
        <w:t xml:space="preserve">6.The Mines </w:t>
      </w:r>
      <w:proofErr w:type="spellStart"/>
      <w:r>
        <w:rPr>
          <w:color w:val="000000"/>
          <w:w w:val="106"/>
        </w:rPr>
        <w:t>Crech</w:t>
      </w:r>
      <w:proofErr w:type="spellEnd"/>
      <w:r>
        <w:rPr>
          <w:color w:val="000000"/>
          <w:w w:val="106"/>
        </w:rPr>
        <w:t xml:space="preserve"> Rules (DGMS), 1966</w:t>
      </w:r>
    </w:p>
    <w:p w:rsidR="00EA0DCE" w:rsidRDefault="00EA0DCE" w:rsidP="00182646">
      <w:pPr>
        <w:tabs>
          <w:tab w:val="left" w:pos="2121"/>
        </w:tabs>
        <w:spacing w:before="73" w:after="0"/>
        <w:ind w:left="900"/>
        <w:jc w:val="both"/>
      </w:pPr>
      <w:r>
        <w:rPr>
          <w:color w:val="000000"/>
          <w:w w:val="106"/>
        </w:rPr>
        <w:t>7.The Workmen's Compensation Act, 1923</w:t>
      </w:r>
    </w:p>
    <w:p w:rsidR="0025496C" w:rsidRDefault="0025496C" w:rsidP="00752E85">
      <w:pPr>
        <w:tabs>
          <w:tab w:val="right" w:pos="9000"/>
        </w:tabs>
        <w:spacing w:after="0"/>
        <w:rPr>
          <w:b/>
          <w:color w:val="000000" w:themeColor="text1"/>
          <w:sz w:val="28"/>
          <w:szCs w:val="28"/>
        </w:rPr>
      </w:pPr>
    </w:p>
    <w:p w:rsidR="0025496C" w:rsidRDefault="0025496C" w:rsidP="00752E85">
      <w:pPr>
        <w:tabs>
          <w:tab w:val="right" w:pos="9000"/>
        </w:tabs>
        <w:spacing w:after="0"/>
        <w:rPr>
          <w:b/>
          <w:color w:val="000000" w:themeColor="text1"/>
          <w:sz w:val="28"/>
          <w:szCs w:val="28"/>
        </w:rPr>
      </w:pPr>
    </w:p>
    <w:p w:rsidR="00EA0DCE" w:rsidRPr="00577560" w:rsidRDefault="00EA0DCE" w:rsidP="00EA0DCE">
      <w:pPr>
        <w:rPr>
          <w:color w:val="000000" w:themeColor="text1"/>
        </w:rPr>
      </w:pPr>
    </w:p>
    <w:p w:rsidR="00EA0DCE" w:rsidRPr="002F5A68" w:rsidRDefault="00EA0DCE" w:rsidP="00EA0DCE">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EA0DCE" w:rsidRPr="002F5A68" w:rsidRDefault="00EA0DCE" w:rsidP="00EA0DCE">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4121/2</w:t>
      </w:r>
      <w:r w:rsidRPr="002F5A68">
        <w:rPr>
          <w:b/>
          <w:color w:val="000000" w:themeColor="text1"/>
          <w:u w:val="single"/>
        </w:rPr>
        <w:t>:</w:t>
      </w:r>
      <w:r w:rsidRPr="002F5A68">
        <w:rPr>
          <w:b/>
          <w:color w:val="000000" w:themeColor="text1"/>
          <w:u w:val="single"/>
        </w:rPr>
        <w:tab/>
      </w:r>
      <w:r>
        <w:rPr>
          <w:b/>
          <w:color w:val="000000" w:themeColor="text1"/>
          <w:u w:val="single"/>
        </w:rPr>
        <w:t>Rock Slope Engineering</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EA0DCE" w:rsidRDefault="00EA0DCE" w:rsidP="00EA0DCE">
      <w:pPr>
        <w:tabs>
          <w:tab w:val="right" w:pos="9000"/>
        </w:tabs>
        <w:spacing w:after="0"/>
        <w:jc w:val="center"/>
        <w:rPr>
          <w:b/>
          <w:color w:val="000000" w:themeColor="text1"/>
        </w:rPr>
      </w:pPr>
      <w:r>
        <w:rPr>
          <w:b/>
          <w:color w:val="000000" w:themeColor="text1"/>
        </w:rPr>
        <w:t>Full Marks: 100</w:t>
      </w:r>
    </w:p>
    <w:p w:rsidR="00EA0DCE" w:rsidRDefault="00EA0DCE" w:rsidP="00EA0DCE">
      <w:pPr>
        <w:rPr>
          <w:b/>
          <w:color w:val="000000" w:themeColor="text1"/>
        </w:rPr>
      </w:pPr>
      <w:r w:rsidRPr="001D0783">
        <w:rPr>
          <w:b/>
          <w:color w:val="000000" w:themeColor="text1"/>
        </w:rPr>
        <w:t>Course Outcome:</w:t>
      </w:r>
    </w:p>
    <w:p w:rsidR="00DF0CD1" w:rsidRPr="001D0783" w:rsidRDefault="00DF0CD1" w:rsidP="00DF0CD1">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EA0DCE" w:rsidRPr="00EA0DCE" w:rsidRDefault="00B02785" w:rsidP="00CA6C9A">
      <w:pPr>
        <w:pStyle w:val="ListParagraph"/>
        <w:numPr>
          <w:ilvl w:val="0"/>
          <w:numId w:val="13"/>
        </w:numPr>
        <w:rPr>
          <w:b/>
          <w:color w:val="000000" w:themeColor="text1"/>
        </w:rPr>
      </w:pPr>
      <w:r>
        <w:rPr>
          <w:color w:val="000000"/>
          <w:w w:val="109"/>
        </w:rPr>
        <w:t>d</w:t>
      </w:r>
      <w:r w:rsidR="00EA0DCE">
        <w:rPr>
          <w:color w:val="000000"/>
          <w:w w:val="109"/>
        </w:rPr>
        <w:t>escribe the theory behind various mechanisms of instability on rock slopes;</w:t>
      </w:r>
    </w:p>
    <w:p w:rsidR="00EA0DCE" w:rsidRPr="00EA0DCE" w:rsidRDefault="00B02785" w:rsidP="00CA6C9A">
      <w:pPr>
        <w:pStyle w:val="ListParagraph"/>
        <w:numPr>
          <w:ilvl w:val="0"/>
          <w:numId w:val="13"/>
        </w:numPr>
        <w:jc w:val="both"/>
        <w:rPr>
          <w:b/>
          <w:color w:val="000000" w:themeColor="text1"/>
        </w:rPr>
      </w:pPr>
      <w:r>
        <w:rPr>
          <w:color w:val="000000"/>
          <w:w w:val="109"/>
        </w:rPr>
        <w:t>a</w:t>
      </w:r>
      <w:r w:rsidR="00182646">
        <w:rPr>
          <w:color w:val="000000"/>
          <w:w w:val="109"/>
        </w:rPr>
        <w:t>nalyse</w:t>
      </w:r>
      <w:r w:rsidR="00EA0DCE">
        <w:rPr>
          <w:color w:val="000000"/>
          <w:w w:val="109"/>
        </w:rPr>
        <w:t xml:space="preserve"> stability of rock slopes using the limit equilibrium and kinematic methods;</w:t>
      </w:r>
    </w:p>
    <w:p w:rsidR="00EA0DCE" w:rsidRDefault="00B02785" w:rsidP="00CA6C9A">
      <w:pPr>
        <w:pStyle w:val="ListParagraph"/>
        <w:numPr>
          <w:ilvl w:val="0"/>
          <w:numId w:val="13"/>
        </w:numPr>
        <w:tabs>
          <w:tab w:val="left" w:pos="2169"/>
        </w:tabs>
        <w:spacing w:after="0" w:line="280" w:lineRule="exact"/>
        <w:ind w:right="26"/>
      </w:pPr>
      <w:r>
        <w:rPr>
          <w:color w:val="000000"/>
          <w:w w:val="110"/>
        </w:rPr>
        <w:t>a</w:t>
      </w:r>
      <w:r w:rsidR="00EA0DCE">
        <w:rPr>
          <w:color w:val="000000"/>
          <w:w w:val="110"/>
        </w:rPr>
        <w:t>pply various monitoring and control techniques applicable</w:t>
      </w:r>
      <w:r w:rsidR="00313EC4" w:rsidRPr="00313EC4">
        <w:rPr>
          <w:color w:val="000000"/>
          <w:w w:val="110"/>
        </w:rPr>
        <w:t xml:space="preserve"> </w:t>
      </w:r>
      <w:r w:rsidR="00313EC4">
        <w:rPr>
          <w:color w:val="000000"/>
          <w:w w:val="110"/>
        </w:rPr>
        <w:t>for stabilization of unstable slopes.</w:t>
      </w:r>
      <w:r w:rsidR="00EA0DCE">
        <w:rPr>
          <w:color w:val="000000"/>
          <w:w w:val="110"/>
        </w:rPr>
        <w:t xml:space="preserve"> </w:t>
      </w:r>
    </w:p>
    <w:p w:rsidR="00EA0DCE" w:rsidRDefault="00EA0DCE" w:rsidP="00313EC4">
      <w:pPr>
        <w:pStyle w:val="ListParagraph"/>
        <w:jc w:val="both"/>
        <w:rPr>
          <w:b/>
          <w:color w:val="000000" w:themeColor="text1"/>
        </w:rPr>
      </w:pPr>
    </w:p>
    <w:p w:rsidR="00CD78B2" w:rsidRPr="002D0DAE" w:rsidRDefault="00CD78B2" w:rsidP="00CD78B2">
      <w:pPr>
        <w:pStyle w:val="Heading2"/>
        <w:jc w:val="center"/>
        <w:rPr>
          <w:color w:val="000000" w:themeColor="text1"/>
        </w:rPr>
      </w:pPr>
      <w:r w:rsidRPr="002D0DAE">
        <w:rPr>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313EC4" w:rsidRPr="001D0783" w:rsidTr="006848EE">
        <w:trPr>
          <w:jc w:val="center"/>
        </w:trPr>
        <w:tc>
          <w:tcPr>
            <w:tcW w:w="648" w:type="dxa"/>
          </w:tcPr>
          <w:p w:rsidR="00313EC4" w:rsidRPr="001D0783" w:rsidRDefault="00313EC4" w:rsidP="006848EE">
            <w:pPr>
              <w:spacing w:after="0"/>
              <w:rPr>
                <w:color w:val="000000" w:themeColor="text1"/>
              </w:rPr>
            </w:pPr>
            <w:r w:rsidRPr="001D0783">
              <w:rPr>
                <w:b/>
                <w:color w:val="000000" w:themeColor="text1"/>
                <w:sz w:val="22"/>
                <w:szCs w:val="22"/>
              </w:rPr>
              <w:t>Sl. No</w:t>
            </w:r>
            <w:r w:rsidRPr="001D0783">
              <w:rPr>
                <w:color w:val="000000" w:themeColor="text1"/>
                <w:sz w:val="22"/>
                <w:szCs w:val="22"/>
              </w:rPr>
              <w:t>.</w:t>
            </w:r>
          </w:p>
        </w:tc>
        <w:tc>
          <w:tcPr>
            <w:tcW w:w="7560" w:type="dxa"/>
          </w:tcPr>
          <w:p w:rsidR="00313EC4" w:rsidRPr="001D0783" w:rsidRDefault="00313EC4" w:rsidP="006848EE">
            <w:pPr>
              <w:spacing w:after="0"/>
              <w:jc w:val="center"/>
              <w:rPr>
                <w:b/>
                <w:color w:val="000000" w:themeColor="text1"/>
              </w:rPr>
            </w:pPr>
            <w:r w:rsidRPr="001D0783">
              <w:rPr>
                <w:b/>
                <w:color w:val="000000" w:themeColor="text1"/>
                <w:sz w:val="22"/>
                <w:szCs w:val="22"/>
              </w:rPr>
              <w:t>Module Name and topics</w:t>
            </w:r>
          </w:p>
        </w:tc>
        <w:tc>
          <w:tcPr>
            <w:tcW w:w="1080" w:type="dxa"/>
          </w:tcPr>
          <w:p w:rsidR="00313EC4" w:rsidRPr="001D0783" w:rsidRDefault="00313EC4" w:rsidP="006848EE">
            <w:pPr>
              <w:spacing w:after="0"/>
              <w:rPr>
                <w:b/>
                <w:color w:val="000000" w:themeColor="text1"/>
              </w:rPr>
            </w:pPr>
            <w:r w:rsidRPr="001D0783">
              <w:rPr>
                <w:b/>
                <w:color w:val="000000" w:themeColor="text1"/>
                <w:sz w:val="22"/>
                <w:szCs w:val="22"/>
              </w:rPr>
              <w:t>No. of Classes</w:t>
            </w:r>
          </w:p>
        </w:tc>
      </w:tr>
      <w:tr w:rsidR="00313EC4" w:rsidRPr="001D0783" w:rsidTr="006848EE">
        <w:trPr>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lastRenderedPageBreak/>
              <w:t>1</w:t>
            </w:r>
          </w:p>
        </w:tc>
        <w:tc>
          <w:tcPr>
            <w:tcW w:w="7560" w:type="dxa"/>
          </w:tcPr>
          <w:p w:rsidR="00313EC4" w:rsidRPr="00B179AD" w:rsidRDefault="00313EC4" w:rsidP="00182646">
            <w:pPr>
              <w:tabs>
                <w:tab w:val="left" w:pos="10051"/>
              </w:tabs>
              <w:spacing w:before="15" w:after="0"/>
              <w:jc w:val="both"/>
              <w:rPr>
                <w:sz w:val="22"/>
                <w:szCs w:val="22"/>
              </w:rPr>
            </w:pPr>
            <w:r w:rsidRPr="00B179AD">
              <w:rPr>
                <w:b/>
                <w:color w:val="000000"/>
                <w:w w:val="115"/>
                <w:sz w:val="22"/>
                <w:szCs w:val="22"/>
              </w:rPr>
              <w:t>Slope Stability as an Engineering Issue</w:t>
            </w:r>
            <w:r w:rsidRPr="00B179AD">
              <w:rPr>
                <w:color w:val="000000"/>
                <w:w w:val="115"/>
                <w:sz w:val="22"/>
                <w:szCs w:val="22"/>
              </w:rPr>
              <w:t>; Slope Failure Causes and Processes; General Modes of Slope Failure in Rock Masses; Mechanical Approaches to</w:t>
            </w:r>
            <w:r w:rsidRPr="00B179AD">
              <w:rPr>
                <w:sz w:val="22"/>
                <w:szCs w:val="22"/>
              </w:rPr>
              <w:t xml:space="preserve"> Stability analysis</w:t>
            </w:r>
          </w:p>
        </w:tc>
        <w:tc>
          <w:tcPr>
            <w:tcW w:w="1080" w:type="dxa"/>
          </w:tcPr>
          <w:p w:rsidR="00313EC4" w:rsidRPr="001D0783" w:rsidRDefault="00313EC4" w:rsidP="00DF0CD1">
            <w:pPr>
              <w:spacing w:after="0"/>
              <w:jc w:val="center"/>
              <w:rPr>
                <w:color w:val="000000" w:themeColor="text1"/>
              </w:rPr>
            </w:pPr>
            <w:r>
              <w:rPr>
                <w:color w:val="000000" w:themeColor="text1"/>
                <w:sz w:val="22"/>
                <w:szCs w:val="22"/>
              </w:rPr>
              <w:t>0</w:t>
            </w:r>
            <w:r w:rsidR="00DF0CD1">
              <w:rPr>
                <w:color w:val="000000" w:themeColor="text1"/>
                <w:sz w:val="22"/>
                <w:szCs w:val="22"/>
              </w:rPr>
              <w:t>4</w:t>
            </w:r>
          </w:p>
        </w:tc>
      </w:tr>
      <w:tr w:rsidR="00313EC4" w:rsidRPr="001D0783" w:rsidTr="006848EE">
        <w:trPr>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t>2</w:t>
            </w:r>
          </w:p>
        </w:tc>
        <w:tc>
          <w:tcPr>
            <w:tcW w:w="7560" w:type="dxa"/>
          </w:tcPr>
          <w:p w:rsidR="00313EC4" w:rsidRPr="00B179AD" w:rsidRDefault="00313EC4" w:rsidP="00182646">
            <w:pPr>
              <w:tabs>
                <w:tab w:val="left" w:pos="2452"/>
                <w:tab w:val="left" w:pos="10060"/>
              </w:tabs>
              <w:spacing w:before="25" w:after="0"/>
              <w:rPr>
                <w:sz w:val="22"/>
                <w:szCs w:val="22"/>
              </w:rPr>
            </w:pPr>
            <w:r w:rsidRPr="00B179AD">
              <w:rPr>
                <w:b/>
                <w:color w:val="000000"/>
                <w:w w:val="112"/>
                <w:sz w:val="22"/>
                <w:szCs w:val="22"/>
              </w:rPr>
              <w:t>Rock Mass Properties:</w:t>
            </w:r>
            <w:r w:rsidRPr="00B179AD">
              <w:rPr>
                <w:color w:val="000000"/>
                <w:w w:val="112"/>
                <w:sz w:val="22"/>
                <w:szCs w:val="22"/>
              </w:rPr>
              <w:t xml:space="preserve"> Engineering Properties of Discontinuities; Shear Strength</w:t>
            </w:r>
            <w:r w:rsidRPr="00B179AD">
              <w:rPr>
                <w:color w:val="000000"/>
                <w:sz w:val="22"/>
                <w:szCs w:val="22"/>
              </w:rPr>
              <w:t xml:space="preserve"> </w:t>
            </w:r>
            <w:r w:rsidRPr="00B179AD">
              <w:rPr>
                <w:color w:val="000000"/>
                <w:w w:val="116"/>
                <w:sz w:val="22"/>
                <w:szCs w:val="22"/>
              </w:rPr>
              <w:t xml:space="preserve">of   Discontinuities;   Geologic   Data  Collection;   Hemispherical   Projection </w:t>
            </w:r>
            <w:r w:rsidRPr="00B179AD">
              <w:rPr>
                <w:color w:val="000000"/>
                <w:w w:val="107"/>
                <w:sz w:val="22"/>
                <w:szCs w:val="22"/>
              </w:rPr>
              <w:t>Techniques</w:t>
            </w:r>
          </w:p>
        </w:tc>
        <w:tc>
          <w:tcPr>
            <w:tcW w:w="1080" w:type="dxa"/>
          </w:tcPr>
          <w:p w:rsidR="00313EC4" w:rsidRPr="001D0783" w:rsidRDefault="00313EC4"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4</w:t>
            </w:r>
          </w:p>
        </w:tc>
      </w:tr>
      <w:tr w:rsidR="00313EC4" w:rsidRPr="001D0783" w:rsidTr="006848EE">
        <w:trPr>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t>3</w:t>
            </w:r>
          </w:p>
        </w:tc>
        <w:tc>
          <w:tcPr>
            <w:tcW w:w="7560" w:type="dxa"/>
          </w:tcPr>
          <w:p w:rsidR="00313EC4" w:rsidRPr="00B179AD" w:rsidRDefault="00313EC4" w:rsidP="00182646">
            <w:pPr>
              <w:tabs>
                <w:tab w:val="left" w:pos="2438"/>
                <w:tab w:val="left" w:pos="10060"/>
              </w:tabs>
              <w:spacing w:before="49" w:after="0"/>
              <w:rPr>
                <w:sz w:val="22"/>
                <w:szCs w:val="22"/>
              </w:rPr>
            </w:pPr>
            <w:r w:rsidRPr="00B179AD">
              <w:rPr>
                <w:b/>
                <w:color w:val="000000"/>
                <w:w w:val="111"/>
                <w:sz w:val="22"/>
                <w:szCs w:val="22"/>
              </w:rPr>
              <w:t>Groundwater:</w:t>
            </w:r>
            <w:r w:rsidRPr="00B179AD">
              <w:rPr>
                <w:color w:val="000000"/>
                <w:w w:val="111"/>
                <w:sz w:val="22"/>
                <w:szCs w:val="22"/>
              </w:rPr>
              <w:t xml:space="preserve"> Groundwater Flow Within Rock Masses; Influence of Groundwater</w:t>
            </w:r>
            <w:r w:rsidRPr="00B179AD">
              <w:rPr>
                <w:color w:val="000000"/>
                <w:sz w:val="22"/>
                <w:szCs w:val="22"/>
              </w:rPr>
              <w:t xml:space="preserve"> </w:t>
            </w:r>
            <w:r w:rsidRPr="00B179AD">
              <w:rPr>
                <w:color w:val="000000"/>
                <w:w w:val="119"/>
                <w:sz w:val="22"/>
                <w:szCs w:val="22"/>
              </w:rPr>
              <w:t xml:space="preserve">on  Slope Stability; Evaluation of Groundwater Conditions in  Slopes; Slope </w:t>
            </w:r>
            <w:r w:rsidRPr="00B179AD">
              <w:rPr>
                <w:color w:val="000000"/>
                <w:w w:val="107"/>
                <w:sz w:val="22"/>
                <w:szCs w:val="22"/>
              </w:rPr>
              <w:t>Dewatering</w:t>
            </w:r>
          </w:p>
        </w:tc>
        <w:tc>
          <w:tcPr>
            <w:tcW w:w="1080" w:type="dxa"/>
          </w:tcPr>
          <w:p w:rsidR="00313EC4" w:rsidRPr="001D0783" w:rsidRDefault="00313EC4" w:rsidP="006848EE">
            <w:pPr>
              <w:spacing w:after="0"/>
              <w:jc w:val="center"/>
              <w:rPr>
                <w:color w:val="000000" w:themeColor="text1"/>
              </w:rPr>
            </w:pPr>
            <w:r w:rsidRPr="001D0783">
              <w:rPr>
                <w:color w:val="000000" w:themeColor="text1"/>
                <w:sz w:val="22"/>
                <w:szCs w:val="22"/>
              </w:rPr>
              <w:t>0</w:t>
            </w:r>
            <w:r>
              <w:rPr>
                <w:color w:val="000000" w:themeColor="text1"/>
                <w:sz w:val="22"/>
                <w:szCs w:val="22"/>
              </w:rPr>
              <w:t>4</w:t>
            </w:r>
          </w:p>
        </w:tc>
      </w:tr>
      <w:tr w:rsidR="00313EC4" w:rsidRPr="001D0783" w:rsidTr="006848EE">
        <w:trPr>
          <w:trHeight w:val="278"/>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t>4</w:t>
            </w:r>
          </w:p>
        </w:tc>
        <w:tc>
          <w:tcPr>
            <w:tcW w:w="7560" w:type="dxa"/>
          </w:tcPr>
          <w:p w:rsidR="00313EC4" w:rsidRPr="00B179AD" w:rsidRDefault="00313EC4" w:rsidP="00182646">
            <w:pPr>
              <w:tabs>
                <w:tab w:val="left" w:pos="2438"/>
                <w:tab w:val="left" w:pos="10060"/>
              </w:tabs>
              <w:spacing w:before="32" w:after="0"/>
              <w:rPr>
                <w:sz w:val="22"/>
                <w:szCs w:val="22"/>
              </w:rPr>
            </w:pPr>
            <w:r w:rsidRPr="00B179AD">
              <w:rPr>
                <w:b/>
                <w:color w:val="000000"/>
                <w:w w:val="115"/>
                <w:sz w:val="22"/>
                <w:szCs w:val="22"/>
              </w:rPr>
              <w:t xml:space="preserve">The </w:t>
            </w:r>
            <w:proofErr w:type="spellStart"/>
            <w:r w:rsidRPr="00B179AD">
              <w:rPr>
                <w:b/>
                <w:color w:val="000000"/>
                <w:w w:val="115"/>
                <w:sz w:val="22"/>
                <w:szCs w:val="22"/>
              </w:rPr>
              <w:t>Rockfall</w:t>
            </w:r>
            <w:proofErr w:type="spellEnd"/>
            <w:r w:rsidRPr="00B179AD">
              <w:rPr>
                <w:b/>
                <w:color w:val="000000"/>
                <w:w w:val="115"/>
                <w:sz w:val="22"/>
                <w:szCs w:val="22"/>
              </w:rPr>
              <w:t xml:space="preserve"> Hazard Rating System</w:t>
            </w:r>
            <w:r w:rsidRPr="00B179AD">
              <w:rPr>
                <w:color w:val="000000"/>
                <w:w w:val="115"/>
                <w:sz w:val="22"/>
                <w:szCs w:val="22"/>
              </w:rPr>
              <w:t>: Overview; Slope Survey and Preliminary</w:t>
            </w:r>
            <w:r w:rsidRPr="00B179AD">
              <w:rPr>
                <w:color w:val="000000"/>
                <w:sz w:val="22"/>
                <w:szCs w:val="22"/>
              </w:rPr>
              <w:t xml:space="preserve"> </w:t>
            </w:r>
            <w:r w:rsidRPr="00B179AD">
              <w:rPr>
                <w:color w:val="000000"/>
                <w:w w:val="107"/>
                <w:sz w:val="22"/>
                <w:szCs w:val="22"/>
              </w:rPr>
              <w:t>Rating; Detailed Rating</w:t>
            </w:r>
          </w:p>
        </w:tc>
        <w:tc>
          <w:tcPr>
            <w:tcW w:w="1080" w:type="dxa"/>
          </w:tcPr>
          <w:p w:rsidR="00313EC4" w:rsidRPr="001D0783" w:rsidRDefault="00313EC4" w:rsidP="00DF0CD1">
            <w:pPr>
              <w:spacing w:after="0"/>
              <w:jc w:val="center"/>
              <w:rPr>
                <w:color w:val="000000" w:themeColor="text1"/>
              </w:rPr>
            </w:pPr>
            <w:r w:rsidRPr="001D0783">
              <w:rPr>
                <w:color w:val="000000" w:themeColor="text1"/>
                <w:sz w:val="22"/>
                <w:szCs w:val="22"/>
              </w:rPr>
              <w:t>0</w:t>
            </w:r>
            <w:r w:rsidR="00DF0CD1">
              <w:rPr>
                <w:color w:val="000000" w:themeColor="text1"/>
                <w:sz w:val="22"/>
                <w:szCs w:val="22"/>
              </w:rPr>
              <w:t>2</w:t>
            </w:r>
          </w:p>
        </w:tc>
      </w:tr>
      <w:tr w:rsidR="00313EC4" w:rsidRPr="001D0783" w:rsidTr="006848EE">
        <w:trPr>
          <w:trHeight w:val="665"/>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t>5</w:t>
            </w:r>
          </w:p>
        </w:tc>
        <w:tc>
          <w:tcPr>
            <w:tcW w:w="7560" w:type="dxa"/>
          </w:tcPr>
          <w:p w:rsidR="00313EC4" w:rsidRPr="00B179AD" w:rsidRDefault="00313EC4" w:rsidP="00182646">
            <w:pPr>
              <w:tabs>
                <w:tab w:val="left" w:pos="2443"/>
                <w:tab w:val="left" w:pos="10070"/>
              </w:tabs>
              <w:spacing w:before="31" w:after="0"/>
              <w:rPr>
                <w:sz w:val="22"/>
                <w:szCs w:val="22"/>
              </w:rPr>
            </w:pPr>
            <w:r w:rsidRPr="00B179AD">
              <w:rPr>
                <w:b/>
                <w:color w:val="000000"/>
                <w:w w:val="120"/>
                <w:sz w:val="22"/>
                <w:szCs w:val="22"/>
              </w:rPr>
              <w:t>Kinematic Slope Stability Analysis:</w:t>
            </w:r>
            <w:r w:rsidRPr="00B179AD">
              <w:rPr>
                <w:color w:val="000000"/>
                <w:w w:val="120"/>
                <w:sz w:val="22"/>
                <w:szCs w:val="22"/>
              </w:rPr>
              <w:t xml:space="preserve"> Markland Test for Plane Shear Failure;</w:t>
            </w:r>
            <w:r w:rsidRPr="00B179AD">
              <w:rPr>
                <w:color w:val="000000"/>
                <w:sz w:val="22"/>
                <w:szCs w:val="22"/>
              </w:rPr>
              <w:t xml:space="preserve"> </w:t>
            </w:r>
            <w:r w:rsidRPr="00B179AD">
              <w:rPr>
                <w:color w:val="000000"/>
                <w:w w:val="108"/>
                <w:sz w:val="22"/>
                <w:szCs w:val="22"/>
              </w:rPr>
              <w:t>Markland Test for Toppling Failure; Friction Cone Concept</w:t>
            </w:r>
          </w:p>
        </w:tc>
        <w:tc>
          <w:tcPr>
            <w:tcW w:w="1080" w:type="dxa"/>
          </w:tcPr>
          <w:p w:rsidR="00313EC4" w:rsidRPr="001D0783" w:rsidRDefault="00313EC4"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2</w:t>
            </w:r>
          </w:p>
        </w:tc>
      </w:tr>
      <w:tr w:rsidR="00313EC4" w:rsidRPr="001D0783" w:rsidTr="006848EE">
        <w:trPr>
          <w:trHeight w:val="157"/>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t>6</w:t>
            </w:r>
          </w:p>
        </w:tc>
        <w:tc>
          <w:tcPr>
            <w:tcW w:w="7560" w:type="dxa"/>
          </w:tcPr>
          <w:p w:rsidR="00313EC4" w:rsidRPr="00B179AD" w:rsidRDefault="00313EC4" w:rsidP="00182646">
            <w:pPr>
              <w:tabs>
                <w:tab w:val="left" w:pos="2448"/>
                <w:tab w:val="left" w:pos="10070"/>
              </w:tabs>
              <w:spacing w:before="15" w:after="0"/>
              <w:rPr>
                <w:sz w:val="22"/>
                <w:szCs w:val="22"/>
              </w:rPr>
            </w:pPr>
            <w:r w:rsidRPr="00B179AD">
              <w:rPr>
                <w:b/>
                <w:color w:val="000000"/>
                <w:w w:val="113"/>
                <w:sz w:val="22"/>
                <w:szCs w:val="22"/>
              </w:rPr>
              <w:t>Kinetic Slope Stability Analysis of Planar Failure</w:t>
            </w:r>
            <w:r w:rsidRPr="00B179AD">
              <w:rPr>
                <w:color w:val="000000"/>
                <w:w w:val="113"/>
                <w:sz w:val="22"/>
                <w:szCs w:val="22"/>
              </w:rPr>
              <w:t xml:space="preserve">: Method of Analysis for Plane </w:t>
            </w:r>
            <w:r w:rsidRPr="00B179AD">
              <w:rPr>
                <w:color w:val="000000"/>
                <w:w w:val="106"/>
                <w:sz w:val="22"/>
                <w:szCs w:val="22"/>
              </w:rPr>
              <w:t>Shear Failure;</w:t>
            </w:r>
          </w:p>
        </w:tc>
        <w:tc>
          <w:tcPr>
            <w:tcW w:w="1080" w:type="dxa"/>
          </w:tcPr>
          <w:p w:rsidR="00313EC4" w:rsidRPr="001D0783" w:rsidRDefault="00313EC4"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2</w:t>
            </w:r>
          </w:p>
        </w:tc>
      </w:tr>
      <w:tr w:rsidR="00313EC4" w:rsidRPr="001D0783" w:rsidTr="006848EE">
        <w:trPr>
          <w:trHeight w:val="157"/>
          <w:jc w:val="center"/>
        </w:trPr>
        <w:tc>
          <w:tcPr>
            <w:tcW w:w="648" w:type="dxa"/>
          </w:tcPr>
          <w:p w:rsidR="00313EC4" w:rsidRPr="001D0783" w:rsidRDefault="00313EC4" w:rsidP="006848EE">
            <w:pPr>
              <w:spacing w:after="0"/>
              <w:rPr>
                <w:color w:val="000000" w:themeColor="text1"/>
              </w:rPr>
            </w:pPr>
            <w:r w:rsidRPr="001D0783">
              <w:rPr>
                <w:color w:val="000000" w:themeColor="text1"/>
                <w:sz w:val="22"/>
                <w:szCs w:val="22"/>
              </w:rPr>
              <w:t>7</w:t>
            </w:r>
          </w:p>
        </w:tc>
        <w:tc>
          <w:tcPr>
            <w:tcW w:w="7560" w:type="dxa"/>
          </w:tcPr>
          <w:p w:rsidR="00313EC4" w:rsidRPr="00B179AD" w:rsidRDefault="00313EC4" w:rsidP="00182646">
            <w:pPr>
              <w:tabs>
                <w:tab w:val="left" w:pos="2448"/>
                <w:tab w:val="left" w:pos="10075"/>
              </w:tabs>
              <w:spacing w:before="29" w:after="0"/>
              <w:rPr>
                <w:sz w:val="22"/>
                <w:szCs w:val="22"/>
              </w:rPr>
            </w:pPr>
            <w:r w:rsidRPr="00B179AD">
              <w:rPr>
                <w:b/>
                <w:color w:val="000000"/>
                <w:w w:val="111"/>
                <w:sz w:val="22"/>
                <w:szCs w:val="22"/>
              </w:rPr>
              <w:t>Kinetic Slope Stability Analysis of Toppling Failure</w:t>
            </w:r>
            <w:r w:rsidRPr="00B179AD">
              <w:rPr>
                <w:color w:val="000000"/>
                <w:w w:val="111"/>
                <w:sz w:val="22"/>
                <w:szCs w:val="22"/>
              </w:rPr>
              <w:t>: General Model for Toppling</w:t>
            </w:r>
            <w:r w:rsidRPr="00B179AD">
              <w:rPr>
                <w:color w:val="000000"/>
                <w:sz w:val="22"/>
                <w:szCs w:val="22"/>
              </w:rPr>
              <w:t xml:space="preserve"> </w:t>
            </w:r>
            <w:r w:rsidRPr="00B179AD">
              <w:rPr>
                <w:color w:val="000000"/>
                <w:w w:val="108"/>
                <w:sz w:val="22"/>
                <w:szCs w:val="22"/>
              </w:rPr>
              <w:t>Failure; Limiting Equilibrium Analysis of Toppling on a Stepped Base</w:t>
            </w:r>
          </w:p>
        </w:tc>
        <w:tc>
          <w:tcPr>
            <w:tcW w:w="1080" w:type="dxa"/>
          </w:tcPr>
          <w:p w:rsidR="00313EC4" w:rsidRPr="001D0783" w:rsidRDefault="00313EC4"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2</w:t>
            </w:r>
          </w:p>
        </w:tc>
      </w:tr>
      <w:tr w:rsidR="00313EC4" w:rsidRPr="001D0783" w:rsidTr="006848EE">
        <w:trPr>
          <w:trHeight w:val="157"/>
          <w:jc w:val="center"/>
        </w:trPr>
        <w:tc>
          <w:tcPr>
            <w:tcW w:w="648" w:type="dxa"/>
          </w:tcPr>
          <w:p w:rsidR="00313EC4" w:rsidRPr="001D0783" w:rsidRDefault="00DF0CD1" w:rsidP="006848EE">
            <w:pPr>
              <w:spacing w:after="0"/>
              <w:rPr>
                <w:color w:val="000000" w:themeColor="text1"/>
                <w:sz w:val="22"/>
                <w:szCs w:val="22"/>
              </w:rPr>
            </w:pPr>
            <w:r>
              <w:rPr>
                <w:color w:val="000000" w:themeColor="text1"/>
                <w:sz w:val="22"/>
                <w:szCs w:val="22"/>
              </w:rPr>
              <w:t>8</w:t>
            </w:r>
          </w:p>
        </w:tc>
        <w:tc>
          <w:tcPr>
            <w:tcW w:w="7560" w:type="dxa"/>
          </w:tcPr>
          <w:p w:rsidR="00DF0CD1" w:rsidRPr="00B179AD" w:rsidRDefault="00DF0CD1" w:rsidP="00182646">
            <w:pPr>
              <w:tabs>
                <w:tab w:val="left" w:pos="2448"/>
                <w:tab w:val="left" w:pos="10080"/>
              </w:tabs>
              <w:spacing w:before="20" w:after="0"/>
              <w:jc w:val="both"/>
              <w:rPr>
                <w:sz w:val="22"/>
                <w:szCs w:val="22"/>
              </w:rPr>
            </w:pPr>
            <w:r w:rsidRPr="00B179AD">
              <w:rPr>
                <w:b/>
                <w:color w:val="000000"/>
                <w:w w:val="113"/>
                <w:sz w:val="22"/>
                <w:szCs w:val="22"/>
              </w:rPr>
              <w:t>Kinetic Slope Stability Analysis of Wedge Failure:</w:t>
            </w:r>
            <w:r w:rsidRPr="00B179AD">
              <w:rPr>
                <w:color w:val="000000"/>
                <w:w w:val="113"/>
                <w:sz w:val="22"/>
                <w:szCs w:val="22"/>
              </w:rPr>
              <w:t xml:space="preserve"> Wedge Geometry; Factor-of-</w:t>
            </w:r>
            <w:r w:rsidRPr="00B179AD">
              <w:rPr>
                <w:color w:val="000000"/>
                <w:w w:val="108"/>
                <w:sz w:val="22"/>
                <w:szCs w:val="22"/>
              </w:rPr>
              <w:t>Safety Determination; Other Considerations</w:t>
            </w:r>
          </w:p>
          <w:p w:rsidR="00313EC4" w:rsidRPr="00B179AD" w:rsidRDefault="00313EC4" w:rsidP="00182646">
            <w:pPr>
              <w:tabs>
                <w:tab w:val="left" w:pos="2448"/>
                <w:tab w:val="left" w:pos="10075"/>
              </w:tabs>
              <w:spacing w:before="29" w:after="0"/>
              <w:rPr>
                <w:b/>
                <w:color w:val="000000"/>
                <w:w w:val="111"/>
                <w:sz w:val="22"/>
                <w:szCs w:val="22"/>
              </w:rPr>
            </w:pPr>
          </w:p>
        </w:tc>
        <w:tc>
          <w:tcPr>
            <w:tcW w:w="1080" w:type="dxa"/>
          </w:tcPr>
          <w:p w:rsidR="00313EC4" w:rsidRPr="001D0783" w:rsidRDefault="00DF0CD1" w:rsidP="00CD78B2">
            <w:pPr>
              <w:spacing w:after="0"/>
              <w:jc w:val="center"/>
              <w:rPr>
                <w:color w:val="000000" w:themeColor="text1"/>
                <w:sz w:val="22"/>
                <w:szCs w:val="22"/>
              </w:rPr>
            </w:pPr>
            <w:r>
              <w:rPr>
                <w:color w:val="000000" w:themeColor="text1"/>
                <w:sz w:val="22"/>
                <w:szCs w:val="22"/>
              </w:rPr>
              <w:t>0</w:t>
            </w:r>
            <w:r w:rsidR="00CD78B2">
              <w:rPr>
                <w:color w:val="000000" w:themeColor="text1"/>
                <w:sz w:val="22"/>
                <w:szCs w:val="22"/>
              </w:rPr>
              <w:t>2</w:t>
            </w:r>
          </w:p>
        </w:tc>
      </w:tr>
      <w:tr w:rsidR="00313EC4" w:rsidRPr="001D0783" w:rsidTr="006848EE">
        <w:trPr>
          <w:trHeight w:val="157"/>
          <w:jc w:val="center"/>
        </w:trPr>
        <w:tc>
          <w:tcPr>
            <w:tcW w:w="648" w:type="dxa"/>
          </w:tcPr>
          <w:p w:rsidR="00313EC4" w:rsidRPr="001D0783" w:rsidRDefault="00DF0CD1" w:rsidP="006848EE">
            <w:pPr>
              <w:spacing w:after="0"/>
              <w:rPr>
                <w:color w:val="000000" w:themeColor="text1"/>
                <w:sz w:val="22"/>
                <w:szCs w:val="22"/>
              </w:rPr>
            </w:pPr>
            <w:r>
              <w:rPr>
                <w:color w:val="000000" w:themeColor="text1"/>
                <w:sz w:val="22"/>
                <w:szCs w:val="22"/>
              </w:rPr>
              <w:t>9</w:t>
            </w:r>
          </w:p>
        </w:tc>
        <w:tc>
          <w:tcPr>
            <w:tcW w:w="7560" w:type="dxa"/>
          </w:tcPr>
          <w:p w:rsidR="00313EC4" w:rsidRPr="00B179AD" w:rsidRDefault="00DF0CD1" w:rsidP="00182646">
            <w:pPr>
              <w:tabs>
                <w:tab w:val="left" w:pos="2448"/>
                <w:tab w:val="left" w:pos="8855"/>
                <w:tab w:val="left" w:pos="10075"/>
              </w:tabs>
              <w:spacing w:before="19" w:after="0"/>
              <w:jc w:val="both"/>
              <w:rPr>
                <w:sz w:val="22"/>
                <w:szCs w:val="22"/>
              </w:rPr>
            </w:pPr>
            <w:r w:rsidRPr="00B179AD">
              <w:rPr>
                <w:b/>
                <w:color w:val="000000"/>
                <w:w w:val="114"/>
                <w:sz w:val="22"/>
                <w:szCs w:val="22"/>
              </w:rPr>
              <w:t>Rock Slope Stabilization Techniques:</w:t>
            </w:r>
            <w:r w:rsidRPr="00B179AD">
              <w:rPr>
                <w:color w:val="000000"/>
                <w:w w:val="114"/>
                <w:sz w:val="22"/>
                <w:szCs w:val="22"/>
              </w:rPr>
              <w:t xml:space="preserve"> Grading; Controlled Blasting </w:t>
            </w:r>
            <w:r w:rsidRPr="00B179AD">
              <w:rPr>
                <w:color w:val="000000"/>
                <w:w w:val="107"/>
                <w:sz w:val="22"/>
                <w:szCs w:val="22"/>
              </w:rPr>
              <w:t>(</w:t>
            </w:r>
            <w:proofErr w:type="spellStart"/>
            <w:r w:rsidRPr="00B179AD">
              <w:rPr>
                <w:color w:val="000000"/>
                <w:w w:val="107"/>
                <w:sz w:val="22"/>
                <w:szCs w:val="22"/>
              </w:rPr>
              <w:t>Overbreak</w:t>
            </w:r>
            <w:proofErr w:type="spellEnd"/>
            <w:r w:rsidRPr="00B179AD">
              <w:rPr>
                <w:color w:val="000000"/>
                <w:sz w:val="22"/>
                <w:szCs w:val="22"/>
              </w:rPr>
              <w:t xml:space="preserve"> </w:t>
            </w:r>
            <w:r w:rsidRPr="00B179AD">
              <w:rPr>
                <w:color w:val="000000"/>
                <w:w w:val="106"/>
                <w:sz w:val="22"/>
                <w:szCs w:val="22"/>
              </w:rPr>
              <w:t xml:space="preserve">Control); </w:t>
            </w:r>
            <w:r w:rsidRPr="00B179AD">
              <w:rPr>
                <w:color w:val="000000"/>
                <w:w w:val="112"/>
                <w:sz w:val="22"/>
                <w:szCs w:val="22"/>
              </w:rPr>
              <w:t>Mechanical Stabilization;</w:t>
            </w:r>
            <w:r w:rsidRPr="00B179AD">
              <w:rPr>
                <w:color w:val="000000"/>
                <w:sz w:val="22"/>
                <w:szCs w:val="22"/>
              </w:rPr>
              <w:t xml:space="preserve"> S</w:t>
            </w:r>
            <w:r w:rsidRPr="00B179AD">
              <w:rPr>
                <w:color w:val="000000"/>
                <w:w w:val="106"/>
                <w:sz w:val="22"/>
                <w:szCs w:val="22"/>
              </w:rPr>
              <w:t xml:space="preserve">tructural </w:t>
            </w:r>
            <w:r w:rsidRPr="00B179AD">
              <w:rPr>
                <w:color w:val="000000"/>
                <w:w w:val="115"/>
                <w:sz w:val="22"/>
                <w:szCs w:val="22"/>
              </w:rPr>
              <w:t>Stabilization;  Vegetative</w:t>
            </w:r>
            <w:r w:rsidRPr="00B179AD">
              <w:rPr>
                <w:sz w:val="22"/>
                <w:szCs w:val="22"/>
              </w:rPr>
              <w:t xml:space="preserve"> </w:t>
            </w:r>
            <w:r w:rsidRPr="00B179AD">
              <w:rPr>
                <w:color w:val="000000"/>
                <w:w w:val="107"/>
                <w:sz w:val="22"/>
                <w:szCs w:val="22"/>
              </w:rPr>
              <w:t>Stabilization; Water Control</w:t>
            </w:r>
          </w:p>
        </w:tc>
        <w:tc>
          <w:tcPr>
            <w:tcW w:w="1080" w:type="dxa"/>
          </w:tcPr>
          <w:p w:rsidR="00313EC4" w:rsidRPr="001D0783" w:rsidRDefault="00DF0CD1" w:rsidP="00CD78B2">
            <w:pPr>
              <w:spacing w:after="0"/>
              <w:jc w:val="center"/>
              <w:rPr>
                <w:color w:val="000000" w:themeColor="text1"/>
                <w:sz w:val="22"/>
                <w:szCs w:val="22"/>
              </w:rPr>
            </w:pPr>
            <w:r>
              <w:rPr>
                <w:color w:val="000000" w:themeColor="text1"/>
                <w:sz w:val="22"/>
                <w:szCs w:val="22"/>
              </w:rPr>
              <w:t>0</w:t>
            </w:r>
            <w:r w:rsidR="00CD78B2">
              <w:rPr>
                <w:color w:val="000000" w:themeColor="text1"/>
                <w:sz w:val="22"/>
                <w:szCs w:val="22"/>
              </w:rPr>
              <w:t>4</w:t>
            </w:r>
          </w:p>
        </w:tc>
      </w:tr>
      <w:tr w:rsidR="00DF0CD1" w:rsidRPr="001D0783" w:rsidTr="006848EE">
        <w:trPr>
          <w:trHeight w:val="157"/>
          <w:jc w:val="center"/>
        </w:trPr>
        <w:tc>
          <w:tcPr>
            <w:tcW w:w="648" w:type="dxa"/>
          </w:tcPr>
          <w:p w:rsidR="00DF0CD1" w:rsidRPr="001D0783" w:rsidRDefault="00DF0CD1" w:rsidP="006848EE">
            <w:pPr>
              <w:spacing w:after="0"/>
              <w:rPr>
                <w:color w:val="000000" w:themeColor="text1"/>
                <w:sz w:val="22"/>
                <w:szCs w:val="22"/>
              </w:rPr>
            </w:pPr>
            <w:r>
              <w:rPr>
                <w:color w:val="000000" w:themeColor="text1"/>
                <w:sz w:val="22"/>
                <w:szCs w:val="22"/>
              </w:rPr>
              <w:t>10</w:t>
            </w:r>
          </w:p>
        </w:tc>
        <w:tc>
          <w:tcPr>
            <w:tcW w:w="7560" w:type="dxa"/>
          </w:tcPr>
          <w:p w:rsidR="00DF0CD1" w:rsidRPr="00B179AD" w:rsidRDefault="00DF0CD1" w:rsidP="00182646">
            <w:pPr>
              <w:tabs>
                <w:tab w:val="left" w:pos="2448"/>
                <w:tab w:val="left" w:pos="10075"/>
              </w:tabs>
              <w:spacing w:before="48" w:after="0"/>
              <w:rPr>
                <w:sz w:val="22"/>
                <w:szCs w:val="22"/>
              </w:rPr>
            </w:pPr>
            <w:r w:rsidRPr="00B179AD">
              <w:rPr>
                <w:b/>
                <w:color w:val="000000"/>
                <w:w w:val="113"/>
                <w:sz w:val="22"/>
                <w:szCs w:val="22"/>
              </w:rPr>
              <w:t>Geotechnical Instrumentation and Monitoring:</w:t>
            </w:r>
            <w:r w:rsidRPr="00B179AD">
              <w:rPr>
                <w:color w:val="000000"/>
                <w:w w:val="113"/>
                <w:sz w:val="22"/>
                <w:szCs w:val="22"/>
              </w:rPr>
              <w:t xml:space="preserve"> Instrumentation to Measure Rock</w:t>
            </w:r>
            <w:r w:rsidRPr="00B179AD">
              <w:rPr>
                <w:color w:val="000000"/>
                <w:sz w:val="22"/>
                <w:szCs w:val="22"/>
              </w:rPr>
              <w:t xml:space="preserve"> </w:t>
            </w:r>
            <w:r w:rsidRPr="00B179AD">
              <w:rPr>
                <w:color w:val="000000"/>
                <w:w w:val="107"/>
                <w:sz w:val="22"/>
                <w:szCs w:val="22"/>
              </w:rPr>
              <w:t>Deformation; Monitoring</w:t>
            </w:r>
          </w:p>
        </w:tc>
        <w:tc>
          <w:tcPr>
            <w:tcW w:w="1080" w:type="dxa"/>
          </w:tcPr>
          <w:p w:rsidR="00DF0CD1" w:rsidRPr="001D0783" w:rsidRDefault="00DF0CD1" w:rsidP="00CD78B2">
            <w:pPr>
              <w:spacing w:after="0"/>
              <w:jc w:val="center"/>
              <w:rPr>
                <w:color w:val="000000" w:themeColor="text1"/>
                <w:sz w:val="22"/>
                <w:szCs w:val="22"/>
              </w:rPr>
            </w:pPr>
            <w:r>
              <w:rPr>
                <w:color w:val="000000" w:themeColor="text1"/>
                <w:sz w:val="22"/>
                <w:szCs w:val="22"/>
              </w:rPr>
              <w:t>0</w:t>
            </w:r>
            <w:r w:rsidR="00CD78B2">
              <w:rPr>
                <w:color w:val="000000" w:themeColor="text1"/>
                <w:sz w:val="22"/>
                <w:szCs w:val="22"/>
              </w:rPr>
              <w:t>4</w:t>
            </w:r>
          </w:p>
        </w:tc>
      </w:tr>
      <w:tr w:rsidR="00313EC4" w:rsidRPr="001D0783" w:rsidTr="006848EE">
        <w:trPr>
          <w:trHeight w:val="78"/>
          <w:jc w:val="center"/>
        </w:trPr>
        <w:tc>
          <w:tcPr>
            <w:tcW w:w="648" w:type="dxa"/>
          </w:tcPr>
          <w:p w:rsidR="00313EC4" w:rsidRPr="001D0783" w:rsidRDefault="00313EC4" w:rsidP="006848EE">
            <w:pPr>
              <w:spacing w:after="0"/>
              <w:rPr>
                <w:color w:val="000000" w:themeColor="text1"/>
              </w:rPr>
            </w:pPr>
          </w:p>
        </w:tc>
        <w:tc>
          <w:tcPr>
            <w:tcW w:w="7560" w:type="dxa"/>
          </w:tcPr>
          <w:p w:rsidR="00313EC4" w:rsidRPr="00B179AD" w:rsidRDefault="00313EC4" w:rsidP="006848EE">
            <w:pPr>
              <w:spacing w:after="0"/>
              <w:rPr>
                <w:b/>
                <w:i/>
                <w:color w:val="000000" w:themeColor="text1"/>
                <w:sz w:val="22"/>
                <w:szCs w:val="22"/>
              </w:rPr>
            </w:pPr>
            <w:r w:rsidRPr="00B179AD">
              <w:rPr>
                <w:b/>
                <w:color w:val="000000" w:themeColor="text1"/>
                <w:sz w:val="22"/>
                <w:szCs w:val="22"/>
              </w:rPr>
              <w:t>TOTAL</w:t>
            </w:r>
          </w:p>
        </w:tc>
        <w:tc>
          <w:tcPr>
            <w:tcW w:w="1080" w:type="dxa"/>
          </w:tcPr>
          <w:p w:rsidR="00313EC4" w:rsidRPr="001D0783" w:rsidRDefault="00CD78B2" w:rsidP="006848EE">
            <w:pPr>
              <w:spacing w:after="0"/>
              <w:jc w:val="center"/>
              <w:rPr>
                <w:color w:val="000000" w:themeColor="text1"/>
              </w:rPr>
            </w:pPr>
            <w:r>
              <w:rPr>
                <w:b/>
                <w:color w:val="000000" w:themeColor="text1"/>
                <w:sz w:val="22"/>
                <w:szCs w:val="22"/>
              </w:rPr>
              <w:t>3</w:t>
            </w:r>
            <w:r w:rsidR="00313EC4" w:rsidRPr="001D0783">
              <w:rPr>
                <w:b/>
                <w:color w:val="000000" w:themeColor="text1"/>
                <w:sz w:val="22"/>
                <w:szCs w:val="22"/>
              </w:rPr>
              <w:t>0</w:t>
            </w:r>
          </w:p>
        </w:tc>
      </w:tr>
    </w:tbl>
    <w:p w:rsidR="00313EC4" w:rsidRDefault="00313EC4" w:rsidP="00313EC4">
      <w:pPr>
        <w:tabs>
          <w:tab w:val="right" w:pos="9000"/>
        </w:tabs>
        <w:spacing w:after="0"/>
        <w:rPr>
          <w:b/>
          <w:color w:val="000000" w:themeColor="text1"/>
          <w:sz w:val="28"/>
          <w:szCs w:val="28"/>
        </w:rPr>
      </w:pPr>
    </w:p>
    <w:p w:rsidR="00DF0CD1" w:rsidRDefault="00DF0CD1" w:rsidP="00DF0CD1">
      <w:pPr>
        <w:spacing w:before="231" w:after="0" w:line="253" w:lineRule="exact"/>
      </w:pPr>
      <w:r>
        <w:rPr>
          <w:b/>
          <w:i/>
          <w:color w:val="000000"/>
          <w:w w:val="121"/>
        </w:rPr>
        <w:t>Suggested Reading:</w:t>
      </w:r>
    </w:p>
    <w:p w:rsidR="00DF0CD1" w:rsidRPr="00182646" w:rsidRDefault="00DF0CD1" w:rsidP="00CA6C9A">
      <w:pPr>
        <w:pStyle w:val="ListParagraph"/>
        <w:numPr>
          <w:ilvl w:val="0"/>
          <w:numId w:val="31"/>
        </w:numPr>
        <w:tabs>
          <w:tab w:val="left" w:pos="1795"/>
        </w:tabs>
        <w:spacing w:before="5" w:after="0"/>
        <w:ind w:right="26"/>
        <w:jc w:val="both"/>
      </w:pPr>
      <w:proofErr w:type="spellStart"/>
      <w:r w:rsidRPr="00182646">
        <w:rPr>
          <w:color w:val="000000"/>
          <w:w w:val="112"/>
        </w:rPr>
        <w:t>Hustrulid</w:t>
      </w:r>
      <w:proofErr w:type="spellEnd"/>
      <w:r w:rsidRPr="00182646">
        <w:rPr>
          <w:color w:val="000000"/>
          <w:w w:val="112"/>
        </w:rPr>
        <w:t xml:space="preserve"> W. A., McCarter M. K., and Van </w:t>
      </w:r>
      <w:proofErr w:type="spellStart"/>
      <w:r w:rsidRPr="00182646">
        <w:rPr>
          <w:color w:val="000000"/>
          <w:w w:val="112"/>
        </w:rPr>
        <w:t>Zyl</w:t>
      </w:r>
      <w:proofErr w:type="spellEnd"/>
      <w:r w:rsidRPr="00182646">
        <w:rPr>
          <w:color w:val="000000"/>
          <w:w w:val="112"/>
        </w:rPr>
        <w:t xml:space="preserve"> D. J. A. </w:t>
      </w:r>
      <w:r w:rsidRPr="00182646">
        <w:rPr>
          <w:i/>
          <w:color w:val="000000"/>
          <w:w w:val="112"/>
        </w:rPr>
        <w:t xml:space="preserve">Slope Stability in </w:t>
      </w:r>
      <w:proofErr w:type="spellStart"/>
      <w:r w:rsidRPr="00182646">
        <w:rPr>
          <w:i/>
          <w:color w:val="000000"/>
          <w:w w:val="112"/>
        </w:rPr>
        <w:t>SurfaceMining</w:t>
      </w:r>
      <w:proofErr w:type="spellEnd"/>
      <w:r w:rsidRPr="00182646">
        <w:rPr>
          <w:i/>
          <w:color w:val="000000"/>
          <w:w w:val="112"/>
        </w:rPr>
        <w:t xml:space="preserve">. </w:t>
      </w:r>
      <w:r w:rsidRPr="00182646">
        <w:rPr>
          <w:color w:val="000000"/>
          <w:w w:val="107"/>
        </w:rPr>
        <w:t>Society for Mining, Metallurgy, and Exploration, USA. 442 P.</w:t>
      </w:r>
    </w:p>
    <w:p w:rsidR="00DF0CD1" w:rsidRPr="00182646" w:rsidRDefault="00DF0CD1" w:rsidP="00CA6C9A">
      <w:pPr>
        <w:pStyle w:val="ListParagraph"/>
        <w:numPr>
          <w:ilvl w:val="0"/>
          <w:numId w:val="31"/>
        </w:numPr>
        <w:tabs>
          <w:tab w:val="left" w:pos="1795"/>
        </w:tabs>
        <w:spacing w:before="5" w:after="0"/>
        <w:ind w:right="26"/>
        <w:jc w:val="both"/>
      </w:pPr>
      <w:proofErr w:type="spellStart"/>
      <w:r w:rsidRPr="00182646">
        <w:rPr>
          <w:color w:val="000000"/>
          <w:w w:val="109"/>
        </w:rPr>
        <w:t>Kliche</w:t>
      </w:r>
      <w:proofErr w:type="spellEnd"/>
      <w:r w:rsidRPr="00182646">
        <w:rPr>
          <w:color w:val="000000"/>
          <w:w w:val="109"/>
        </w:rPr>
        <w:t xml:space="preserve"> C.A. </w:t>
      </w:r>
      <w:r w:rsidRPr="00182646">
        <w:rPr>
          <w:color w:val="000000"/>
          <w:w w:val="112"/>
        </w:rPr>
        <w:t xml:space="preserve">1999. </w:t>
      </w:r>
      <w:r w:rsidRPr="00182646">
        <w:rPr>
          <w:i/>
          <w:color w:val="000000"/>
          <w:w w:val="112"/>
        </w:rPr>
        <w:t xml:space="preserve">Rock Slope Stability, </w:t>
      </w:r>
      <w:r w:rsidRPr="00182646">
        <w:rPr>
          <w:color w:val="000000"/>
          <w:w w:val="112"/>
        </w:rPr>
        <w:t>Society for Mining, Metallurgy, and Exploration,</w:t>
      </w:r>
      <w:r>
        <w:t xml:space="preserve"> </w:t>
      </w:r>
      <w:r w:rsidRPr="00182646">
        <w:rPr>
          <w:color w:val="000000"/>
          <w:w w:val="105"/>
        </w:rPr>
        <w:t>USA. 253 p.</w:t>
      </w:r>
    </w:p>
    <w:p w:rsidR="00DF0CD1" w:rsidRPr="00182646" w:rsidRDefault="00DF0CD1" w:rsidP="00CA6C9A">
      <w:pPr>
        <w:pStyle w:val="ListParagraph"/>
        <w:numPr>
          <w:ilvl w:val="0"/>
          <w:numId w:val="31"/>
        </w:numPr>
        <w:tabs>
          <w:tab w:val="left" w:pos="1795"/>
        </w:tabs>
        <w:spacing w:before="5" w:after="0"/>
        <w:ind w:right="26"/>
        <w:jc w:val="both"/>
      </w:pPr>
      <w:r w:rsidRPr="00182646">
        <w:rPr>
          <w:color w:val="000000"/>
          <w:w w:val="108"/>
        </w:rPr>
        <w:t xml:space="preserve">Read J. and Stacey P. 2010. </w:t>
      </w:r>
      <w:r w:rsidRPr="00182646">
        <w:rPr>
          <w:i/>
          <w:color w:val="000000"/>
          <w:w w:val="108"/>
        </w:rPr>
        <w:t xml:space="preserve">Guidelines for Open Pit Slope Design. </w:t>
      </w:r>
      <w:r w:rsidRPr="00182646">
        <w:rPr>
          <w:color w:val="000000"/>
          <w:w w:val="108"/>
        </w:rPr>
        <w:t>CRC Press. 496 P.</w:t>
      </w:r>
    </w:p>
    <w:p w:rsidR="00DF0CD1" w:rsidRDefault="00DF0CD1" w:rsidP="00CA6C9A">
      <w:pPr>
        <w:pStyle w:val="ListParagraph"/>
        <w:numPr>
          <w:ilvl w:val="0"/>
          <w:numId w:val="31"/>
        </w:numPr>
        <w:tabs>
          <w:tab w:val="left" w:pos="1795"/>
        </w:tabs>
        <w:spacing w:before="5" w:after="0"/>
        <w:ind w:right="26"/>
        <w:jc w:val="both"/>
      </w:pPr>
      <w:r w:rsidRPr="00182646">
        <w:rPr>
          <w:color w:val="000000"/>
          <w:w w:val="105"/>
        </w:rPr>
        <w:t xml:space="preserve">Wyllie D.C. and </w:t>
      </w:r>
      <w:proofErr w:type="spellStart"/>
      <w:r w:rsidRPr="00182646">
        <w:rPr>
          <w:color w:val="000000"/>
          <w:w w:val="105"/>
        </w:rPr>
        <w:t>Mah</w:t>
      </w:r>
      <w:proofErr w:type="spellEnd"/>
      <w:r w:rsidRPr="00182646">
        <w:rPr>
          <w:color w:val="000000"/>
          <w:w w:val="105"/>
        </w:rPr>
        <w:t xml:space="preserve"> C.W 2005. </w:t>
      </w:r>
      <w:r w:rsidRPr="00182646">
        <w:rPr>
          <w:i/>
          <w:color w:val="000000"/>
          <w:w w:val="105"/>
        </w:rPr>
        <w:t xml:space="preserve">Rock Slope Engineering, </w:t>
      </w:r>
      <w:r w:rsidRPr="00182646">
        <w:rPr>
          <w:color w:val="000000"/>
          <w:w w:val="105"/>
        </w:rPr>
        <w:t xml:space="preserve">4111 Edition, CRC Press. 456 </w:t>
      </w:r>
    </w:p>
    <w:p w:rsidR="00DF0CD1" w:rsidRPr="00EA0DCE" w:rsidRDefault="00DF0CD1" w:rsidP="00DF0CD1">
      <w:pPr>
        <w:pStyle w:val="ListParagraph"/>
        <w:ind w:left="0"/>
        <w:jc w:val="both"/>
        <w:rPr>
          <w:b/>
          <w:color w:val="000000" w:themeColor="text1"/>
        </w:rPr>
      </w:pPr>
    </w:p>
    <w:p w:rsidR="0025496C" w:rsidRDefault="0025496C" w:rsidP="00752E85">
      <w:pPr>
        <w:tabs>
          <w:tab w:val="right" w:pos="9000"/>
        </w:tabs>
        <w:spacing w:after="0"/>
        <w:rPr>
          <w:b/>
          <w:color w:val="000000" w:themeColor="text1"/>
          <w:sz w:val="28"/>
          <w:szCs w:val="28"/>
        </w:rPr>
      </w:pPr>
    </w:p>
    <w:p w:rsidR="00DF0CD1" w:rsidRDefault="00DF0CD1" w:rsidP="00DF0CD1">
      <w:pPr>
        <w:rPr>
          <w:color w:val="000000" w:themeColor="text1"/>
        </w:rPr>
      </w:pPr>
    </w:p>
    <w:p w:rsidR="00182646" w:rsidRPr="00577560" w:rsidRDefault="00182646" w:rsidP="00DF0CD1">
      <w:pPr>
        <w:rPr>
          <w:color w:val="000000" w:themeColor="text1"/>
        </w:rPr>
      </w:pPr>
    </w:p>
    <w:p w:rsidR="00DF0CD1" w:rsidRPr="002F5A68" w:rsidRDefault="00DF0CD1" w:rsidP="00DF0CD1">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lastRenderedPageBreak/>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DF0CD1" w:rsidRPr="002F5A68" w:rsidRDefault="00DF0CD1" w:rsidP="00DF0CD1">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4121/3</w:t>
      </w:r>
      <w:r w:rsidRPr="002F5A68">
        <w:rPr>
          <w:b/>
          <w:color w:val="000000" w:themeColor="text1"/>
          <w:u w:val="single"/>
        </w:rPr>
        <w:t>:</w:t>
      </w:r>
      <w:r w:rsidRPr="002F5A68">
        <w:rPr>
          <w:b/>
          <w:color w:val="000000" w:themeColor="text1"/>
          <w:u w:val="single"/>
        </w:rPr>
        <w:tab/>
      </w:r>
      <w:r>
        <w:rPr>
          <w:b/>
          <w:color w:val="000000" w:themeColor="text1"/>
          <w:u w:val="single"/>
        </w:rPr>
        <w:t>Geographical Information System</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DF0CD1" w:rsidRDefault="00DF0CD1" w:rsidP="00DF0CD1">
      <w:pPr>
        <w:tabs>
          <w:tab w:val="right" w:pos="9000"/>
        </w:tabs>
        <w:spacing w:after="0"/>
        <w:jc w:val="center"/>
        <w:rPr>
          <w:b/>
          <w:color w:val="000000" w:themeColor="text1"/>
        </w:rPr>
      </w:pPr>
      <w:r>
        <w:rPr>
          <w:b/>
          <w:color w:val="000000" w:themeColor="text1"/>
        </w:rPr>
        <w:t>Full Marks: 100</w:t>
      </w:r>
    </w:p>
    <w:p w:rsidR="0025496C" w:rsidRDefault="0025496C" w:rsidP="00752E85">
      <w:pPr>
        <w:tabs>
          <w:tab w:val="right" w:pos="9000"/>
        </w:tabs>
        <w:spacing w:after="0"/>
        <w:rPr>
          <w:b/>
          <w:color w:val="000000" w:themeColor="text1"/>
          <w:sz w:val="28"/>
          <w:szCs w:val="28"/>
        </w:rPr>
      </w:pPr>
    </w:p>
    <w:p w:rsidR="00DF0CD1" w:rsidRPr="001D0783" w:rsidRDefault="00DF0CD1" w:rsidP="00DF0CD1">
      <w:pPr>
        <w:rPr>
          <w:b/>
          <w:color w:val="000000" w:themeColor="text1"/>
        </w:rPr>
      </w:pPr>
      <w:r w:rsidRPr="001D0783">
        <w:rPr>
          <w:b/>
          <w:color w:val="000000" w:themeColor="text1"/>
        </w:rPr>
        <w:t>Course Outcome:</w:t>
      </w:r>
    </w:p>
    <w:p w:rsidR="00DF0CD1" w:rsidRPr="001D0783" w:rsidRDefault="00DF0CD1" w:rsidP="001D1D90">
      <w:pPr>
        <w:spacing w:after="0"/>
        <w:rPr>
          <w:color w:val="000000" w:themeColor="text1"/>
        </w:rPr>
      </w:pPr>
      <w:r w:rsidRPr="001D0783">
        <w:rPr>
          <w:color w:val="000000" w:themeColor="text1"/>
        </w:rPr>
        <w:t xml:space="preserve">After going through the course a student may be </w:t>
      </w:r>
      <w:r w:rsidR="00AB55CD">
        <w:rPr>
          <w:color w:val="000000" w:themeColor="text1"/>
        </w:rPr>
        <w:t>expected</w:t>
      </w:r>
      <w:r w:rsidRPr="001D0783">
        <w:rPr>
          <w:color w:val="000000" w:themeColor="text1"/>
        </w:rPr>
        <w:t xml:space="preserve"> to</w:t>
      </w:r>
    </w:p>
    <w:p w:rsidR="00DF0CD1" w:rsidRPr="00B179AD" w:rsidRDefault="00B02785" w:rsidP="00CA6C9A">
      <w:pPr>
        <w:pStyle w:val="ListParagraph"/>
        <w:numPr>
          <w:ilvl w:val="0"/>
          <w:numId w:val="14"/>
        </w:numPr>
        <w:tabs>
          <w:tab w:val="left" w:pos="2160"/>
        </w:tabs>
        <w:spacing w:before="10" w:after="0"/>
        <w:ind w:left="450"/>
      </w:pPr>
      <w:r>
        <w:rPr>
          <w:color w:val="000000"/>
          <w:w w:val="108"/>
        </w:rPr>
        <w:t>d</w:t>
      </w:r>
      <w:r w:rsidR="00DF0CD1" w:rsidRPr="00B179AD">
        <w:rPr>
          <w:color w:val="000000"/>
          <w:w w:val="108"/>
        </w:rPr>
        <w:t>escribe spatial relationships amongst different objects, area or phenomena;</w:t>
      </w:r>
    </w:p>
    <w:p w:rsidR="00DF0CD1" w:rsidRPr="00B179AD" w:rsidRDefault="00B02785" w:rsidP="00CA6C9A">
      <w:pPr>
        <w:pStyle w:val="ListParagraph"/>
        <w:numPr>
          <w:ilvl w:val="0"/>
          <w:numId w:val="14"/>
        </w:numPr>
        <w:tabs>
          <w:tab w:val="left" w:pos="2160"/>
        </w:tabs>
        <w:spacing w:before="10" w:after="0"/>
        <w:ind w:left="450"/>
      </w:pPr>
      <w:proofErr w:type="spellStart"/>
      <w:r>
        <w:rPr>
          <w:color w:val="000000"/>
          <w:w w:val="106"/>
        </w:rPr>
        <w:t>a</w:t>
      </w:r>
      <w:r w:rsidR="00DF0CD1" w:rsidRPr="00B179AD">
        <w:rPr>
          <w:color w:val="000000"/>
          <w:w w:val="106"/>
        </w:rPr>
        <w:t>nalyze</w:t>
      </w:r>
      <w:proofErr w:type="spellEnd"/>
      <w:r w:rsidR="00DF0CD1" w:rsidRPr="00B179AD">
        <w:rPr>
          <w:color w:val="000000"/>
          <w:w w:val="106"/>
        </w:rPr>
        <w:t xml:space="preserve"> spatial data;</w:t>
      </w:r>
    </w:p>
    <w:p w:rsidR="00DF0CD1" w:rsidRPr="00B179AD" w:rsidRDefault="00B02785" w:rsidP="00CA6C9A">
      <w:pPr>
        <w:pStyle w:val="ListParagraph"/>
        <w:numPr>
          <w:ilvl w:val="0"/>
          <w:numId w:val="14"/>
        </w:numPr>
        <w:tabs>
          <w:tab w:val="left" w:pos="2160"/>
        </w:tabs>
        <w:spacing w:before="10" w:after="0"/>
        <w:ind w:left="450"/>
      </w:pPr>
      <w:r>
        <w:rPr>
          <w:color w:val="000000"/>
          <w:w w:val="113"/>
        </w:rPr>
        <w:t>a</w:t>
      </w:r>
      <w:r w:rsidR="00DF0CD1" w:rsidRPr="00B179AD">
        <w:rPr>
          <w:color w:val="000000"/>
          <w:w w:val="113"/>
        </w:rPr>
        <w:t>pply techniques of GIS on spatial data related to the field of Geology, Civil Engineering</w:t>
      </w:r>
      <w:r w:rsidR="00B179AD">
        <w:rPr>
          <w:color w:val="000000"/>
          <w:w w:val="113"/>
        </w:rPr>
        <w:t>,</w:t>
      </w:r>
      <w:r w:rsidR="00DF0CD1" w:rsidRPr="00B179AD">
        <w:rPr>
          <w:color w:val="000000"/>
          <w:w w:val="113"/>
        </w:rPr>
        <w:t xml:space="preserve"> </w:t>
      </w:r>
      <w:r w:rsidR="00DF0CD1" w:rsidRPr="00B179AD">
        <w:rPr>
          <w:color w:val="000000"/>
          <w:w w:val="107"/>
        </w:rPr>
        <w:t>Mining Engineering and other allied fields;</w:t>
      </w:r>
    </w:p>
    <w:p w:rsidR="00DF0CD1" w:rsidRPr="00B179AD" w:rsidRDefault="00B02785" w:rsidP="00CA6C9A">
      <w:pPr>
        <w:pStyle w:val="ListParagraph"/>
        <w:numPr>
          <w:ilvl w:val="0"/>
          <w:numId w:val="14"/>
        </w:numPr>
        <w:tabs>
          <w:tab w:val="left" w:pos="2160"/>
        </w:tabs>
        <w:spacing w:before="10" w:after="0"/>
        <w:ind w:left="450"/>
      </w:pPr>
      <w:r>
        <w:rPr>
          <w:color w:val="000000"/>
          <w:w w:val="107"/>
        </w:rPr>
        <w:t>c</w:t>
      </w:r>
      <w:r w:rsidR="00DF0CD1" w:rsidRPr="00B179AD">
        <w:rPr>
          <w:color w:val="000000"/>
          <w:w w:val="107"/>
        </w:rPr>
        <w:t>arry out complex techniques for solving spatial queries;</w:t>
      </w:r>
    </w:p>
    <w:p w:rsidR="00DF0CD1" w:rsidRPr="00B179AD" w:rsidRDefault="00B02785" w:rsidP="00CA6C9A">
      <w:pPr>
        <w:pStyle w:val="ListParagraph"/>
        <w:numPr>
          <w:ilvl w:val="0"/>
          <w:numId w:val="14"/>
        </w:numPr>
        <w:tabs>
          <w:tab w:val="left" w:pos="2160"/>
        </w:tabs>
        <w:spacing w:before="10" w:after="0"/>
        <w:ind w:left="450"/>
      </w:pPr>
      <w:r>
        <w:rPr>
          <w:color w:val="000000"/>
          <w:w w:val="112"/>
        </w:rPr>
        <w:t>c</w:t>
      </w:r>
      <w:r w:rsidR="00DF0CD1" w:rsidRPr="00B179AD">
        <w:rPr>
          <w:color w:val="000000"/>
          <w:w w:val="112"/>
        </w:rPr>
        <w:t>arry out site selection exercises for projects</w:t>
      </w:r>
      <w:r w:rsidR="00B179AD">
        <w:rPr>
          <w:color w:val="000000"/>
          <w:w w:val="112"/>
        </w:rPr>
        <w:t xml:space="preserve"> like hydel power stations, dam</w:t>
      </w:r>
      <w:r w:rsidR="00DF0CD1" w:rsidRPr="00B179AD">
        <w:rPr>
          <w:color w:val="000000"/>
          <w:w w:val="112"/>
        </w:rPr>
        <w:t xml:space="preserve">s and barrages, </w:t>
      </w:r>
      <w:r w:rsidR="00DF0CD1" w:rsidRPr="00B179AD">
        <w:rPr>
          <w:color w:val="000000"/>
          <w:w w:val="107"/>
        </w:rPr>
        <w:t xml:space="preserve">garbage disposal facilities, urban agglomeration development, </w:t>
      </w:r>
      <w:proofErr w:type="spellStart"/>
      <w:r w:rsidR="00DF0CD1" w:rsidRPr="00B179AD">
        <w:rPr>
          <w:color w:val="000000"/>
          <w:w w:val="107"/>
        </w:rPr>
        <w:t>etc</w:t>
      </w:r>
      <w:proofErr w:type="spellEnd"/>
      <w:r w:rsidR="00DF0CD1" w:rsidRPr="00B179AD">
        <w:rPr>
          <w:color w:val="000000"/>
          <w:w w:val="107"/>
        </w:rPr>
        <w:t>;</w:t>
      </w:r>
    </w:p>
    <w:p w:rsidR="00DF0CD1" w:rsidRPr="00B179AD" w:rsidRDefault="00B02785" w:rsidP="00CA6C9A">
      <w:pPr>
        <w:pStyle w:val="ListParagraph"/>
        <w:numPr>
          <w:ilvl w:val="0"/>
          <w:numId w:val="14"/>
        </w:numPr>
        <w:tabs>
          <w:tab w:val="left" w:pos="2160"/>
        </w:tabs>
        <w:spacing w:before="10" w:after="0"/>
        <w:ind w:left="450"/>
      </w:pPr>
      <w:r>
        <w:rPr>
          <w:color w:val="000000"/>
          <w:w w:val="107"/>
        </w:rPr>
        <w:t>d</w:t>
      </w:r>
      <w:r w:rsidR="00DF0CD1" w:rsidRPr="00B179AD">
        <w:rPr>
          <w:color w:val="000000"/>
          <w:w w:val="107"/>
        </w:rPr>
        <w:t xml:space="preserve">esign various civil structures, road networks </w:t>
      </w:r>
      <w:proofErr w:type="spellStart"/>
      <w:r w:rsidR="00DF0CD1" w:rsidRPr="00B179AD">
        <w:rPr>
          <w:color w:val="000000"/>
          <w:w w:val="107"/>
        </w:rPr>
        <w:t>etc</w:t>
      </w:r>
      <w:proofErr w:type="spellEnd"/>
      <w:r w:rsidR="00DF0CD1" w:rsidRPr="00B179AD">
        <w:rPr>
          <w:color w:val="000000"/>
          <w:w w:val="107"/>
        </w:rPr>
        <w:t>;</w:t>
      </w:r>
    </w:p>
    <w:p w:rsidR="00DF0CD1" w:rsidRPr="00B179AD" w:rsidRDefault="00B02785" w:rsidP="00CA6C9A">
      <w:pPr>
        <w:pStyle w:val="ListParagraph"/>
        <w:numPr>
          <w:ilvl w:val="0"/>
          <w:numId w:val="14"/>
        </w:numPr>
        <w:tabs>
          <w:tab w:val="left" w:pos="2160"/>
        </w:tabs>
        <w:spacing w:before="10" w:after="0"/>
        <w:ind w:left="450"/>
      </w:pPr>
      <w:r>
        <w:rPr>
          <w:color w:val="000000"/>
          <w:w w:val="107"/>
        </w:rPr>
        <w:t>e</w:t>
      </w:r>
      <w:r w:rsidR="00DF0CD1" w:rsidRPr="00B179AD">
        <w:rPr>
          <w:color w:val="000000"/>
          <w:w w:val="107"/>
        </w:rPr>
        <w:t>xplain relations between different spatial phenomena;</w:t>
      </w:r>
    </w:p>
    <w:p w:rsidR="00DF0CD1" w:rsidRPr="00B179AD" w:rsidRDefault="00B02785" w:rsidP="00CA6C9A">
      <w:pPr>
        <w:pStyle w:val="ListParagraph"/>
        <w:numPr>
          <w:ilvl w:val="0"/>
          <w:numId w:val="14"/>
        </w:numPr>
        <w:tabs>
          <w:tab w:val="left" w:pos="2160"/>
        </w:tabs>
        <w:spacing w:before="10" w:after="0"/>
        <w:ind w:left="450"/>
      </w:pPr>
      <w:r>
        <w:rPr>
          <w:color w:val="000000"/>
          <w:w w:val="107"/>
        </w:rPr>
        <w:t>d</w:t>
      </w:r>
      <w:r w:rsidR="00DF0CD1" w:rsidRPr="00B179AD">
        <w:rPr>
          <w:color w:val="000000"/>
          <w:w w:val="107"/>
        </w:rPr>
        <w:t>evelop various models to solve any spatial problem or phenomena</w:t>
      </w:r>
    </w:p>
    <w:p w:rsidR="0025496C" w:rsidRPr="00B179AD" w:rsidRDefault="0025496C" w:rsidP="00752E85">
      <w:pPr>
        <w:tabs>
          <w:tab w:val="right" w:pos="9000"/>
        </w:tabs>
        <w:spacing w:after="0"/>
        <w:rPr>
          <w:b/>
          <w:color w:val="000000" w:themeColor="text1"/>
        </w:rPr>
      </w:pPr>
    </w:p>
    <w:p w:rsidR="00B179AD" w:rsidRPr="001D0783" w:rsidRDefault="00B179AD" w:rsidP="00B179AD">
      <w:pPr>
        <w:jc w:val="center"/>
        <w:rPr>
          <w:b/>
          <w:color w:val="000000" w:themeColor="text1"/>
        </w:rPr>
      </w:pPr>
      <w:r w:rsidRPr="001D0783">
        <w:rPr>
          <w:b/>
          <w:color w:val="000000" w:themeColor="text1"/>
        </w:rPr>
        <w:t>Syllabus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080"/>
      </w:tblGrid>
      <w:tr w:rsidR="00B179AD" w:rsidRPr="001D0783" w:rsidTr="006848EE">
        <w:trPr>
          <w:jc w:val="center"/>
        </w:trPr>
        <w:tc>
          <w:tcPr>
            <w:tcW w:w="648" w:type="dxa"/>
          </w:tcPr>
          <w:p w:rsidR="00B179AD" w:rsidRPr="001D0783" w:rsidRDefault="00B179AD" w:rsidP="006848EE">
            <w:pPr>
              <w:spacing w:after="0"/>
              <w:rPr>
                <w:color w:val="000000" w:themeColor="text1"/>
              </w:rPr>
            </w:pPr>
            <w:r w:rsidRPr="001D0783">
              <w:rPr>
                <w:b/>
                <w:color w:val="000000" w:themeColor="text1"/>
                <w:sz w:val="22"/>
                <w:szCs w:val="22"/>
              </w:rPr>
              <w:t>Sl. No</w:t>
            </w:r>
            <w:r w:rsidRPr="001D0783">
              <w:rPr>
                <w:color w:val="000000" w:themeColor="text1"/>
                <w:sz w:val="22"/>
                <w:szCs w:val="22"/>
              </w:rPr>
              <w:t>.</w:t>
            </w:r>
          </w:p>
        </w:tc>
        <w:tc>
          <w:tcPr>
            <w:tcW w:w="7560" w:type="dxa"/>
          </w:tcPr>
          <w:p w:rsidR="00B179AD" w:rsidRPr="001D0783" w:rsidRDefault="00B179AD" w:rsidP="006848EE">
            <w:pPr>
              <w:spacing w:after="0"/>
              <w:jc w:val="center"/>
              <w:rPr>
                <w:b/>
                <w:color w:val="000000" w:themeColor="text1"/>
              </w:rPr>
            </w:pPr>
            <w:r w:rsidRPr="001D0783">
              <w:rPr>
                <w:b/>
                <w:color w:val="000000" w:themeColor="text1"/>
                <w:sz w:val="22"/>
                <w:szCs w:val="22"/>
              </w:rPr>
              <w:t>Module Name and topics</w:t>
            </w:r>
          </w:p>
        </w:tc>
        <w:tc>
          <w:tcPr>
            <w:tcW w:w="1080" w:type="dxa"/>
          </w:tcPr>
          <w:p w:rsidR="00B179AD" w:rsidRPr="001D0783" w:rsidRDefault="00B179AD" w:rsidP="006848EE">
            <w:pPr>
              <w:spacing w:after="0"/>
              <w:rPr>
                <w:b/>
                <w:color w:val="000000" w:themeColor="text1"/>
              </w:rPr>
            </w:pPr>
            <w:r w:rsidRPr="001D0783">
              <w:rPr>
                <w:b/>
                <w:color w:val="000000" w:themeColor="text1"/>
                <w:sz w:val="22"/>
                <w:szCs w:val="22"/>
              </w:rPr>
              <w:t>No. of Classes</w:t>
            </w:r>
          </w:p>
        </w:tc>
      </w:tr>
      <w:tr w:rsidR="00B179AD" w:rsidRPr="001D0783" w:rsidTr="006848EE">
        <w:trPr>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1</w:t>
            </w:r>
          </w:p>
        </w:tc>
        <w:tc>
          <w:tcPr>
            <w:tcW w:w="7560" w:type="dxa"/>
          </w:tcPr>
          <w:p w:rsidR="00B179AD" w:rsidRPr="00B179AD" w:rsidRDefault="00B179AD" w:rsidP="001D1D90">
            <w:pPr>
              <w:tabs>
                <w:tab w:val="left" w:pos="2236"/>
              </w:tabs>
              <w:spacing w:before="173" w:after="0"/>
              <w:jc w:val="both"/>
              <w:rPr>
                <w:sz w:val="22"/>
                <w:szCs w:val="22"/>
              </w:rPr>
            </w:pPr>
            <w:r w:rsidRPr="00B179AD">
              <w:rPr>
                <w:b/>
                <w:color w:val="000000"/>
                <w:w w:val="124"/>
                <w:sz w:val="22"/>
                <w:szCs w:val="22"/>
              </w:rPr>
              <w:t>Introduction to Geographical Information System (GIS):</w:t>
            </w:r>
            <w:r w:rsidRPr="00B179AD">
              <w:rPr>
                <w:sz w:val="22"/>
                <w:szCs w:val="22"/>
              </w:rPr>
              <w:t xml:space="preserve"> </w:t>
            </w:r>
            <w:r w:rsidRPr="00B179AD">
              <w:rPr>
                <w:color w:val="000000"/>
                <w:w w:val="118"/>
                <w:sz w:val="22"/>
                <w:szCs w:val="22"/>
              </w:rPr>
              <w:t xml:space="preserve">Introduction, GIS software's, Hardware requirement, Difference </w:t>
            </w:r>
            <w:r w:rsidRPr="00B179AD">
              <w:rPr>
                <w:color w:val="000000"/>
                <w:w w:val="119"/>
                <w:sz w:val="22"/>
                <w:szCs w:val="22"/>
              </w:rPr>
              <w:t>between GIS and other CAD software's.</w:t>
            </w:r>
          </w:p>
        </w:tc>
        <w:tc>
          <w:tcPr>
            <w:tcW w:w="1080" w:type="dxa"/>
          </w:tcPr>
          <w:p w:rsidR="00B179AD" w:rsidRPr="001D0783" w:rsidRDefault="00B179AD" w:rsidP="00E76661">
            <w:pPr>
              <w:spacing w:after="0"/>
              <w:jc w:val="center"/>
              <w:rPr>
                <w:color w:val="000000" w:themeColor="text1"/>
              </w:rPr>
            </w:pPr>
            <w:r>
              <w:rPr>
                <w:color w:val="000000" w:themeColor="text1"/>
                <w:sz w:val="22"/>
                <w:szCs w:val="22"/>
              </w:rPr>
              <w:t>0</w:t>
            </w:r>
            <w:r w:rsidR="00E76661">
              <w:rPr>
                <w:color w:val="000000" w:themeColor="text1"/>
                <w:sz w:val="22"/>
                <w:szCs w:val="22"/>
              </w:rPr>
              <w:t>1</w:t>
            </w:r>
          </w:p>
        </w:tc>
      </w:tr>
      <w:tr w:rsidR="00B179AD" w:rsidRPr="001D0783" w:rsidTr="001D1D90">
        <w:trPr>
          <w:trHeight w:val="908"/>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2</w:t>
            </w:r>
          </w:p>
        </w:tc>
        <w:tc>
          <w:tcPr>
            <w:tcW w:w="7560" w:type="dxa"/>
          </w:tcPr>
          <w:p w:rsidR="00B179AD" w:rsidRPr="00B179AD" w:rsidRDefault="00B179AD" w:rsidP="001D1D90">
            <w:pPr>
              <w:tabs>
                <w:tab w:val="left" w:pos="2231"/>
              </w:tabs>
              <w:spacing w:before="221" w:after="0"/>
              <w:jc w:val="both"/>
              <w:rPr>
                <w:sz w:val="22"/>
                <w:szCs w:val="22"/>
              </w:rPr>
            </w:pPr>
            <w:r w:rsidRPr="00B179AD">
              <w:rPr>
                <w:b/>
                <w:color w:val="000000"/>
                <w:w w:val="123"/>
                <w:sz w:val="22"/>
                <w:szCs w:val="22"/>
              </w:rPr>
              <w:t xml:space="preserve">Types of data in </w:t>
            </w:r>
            <w:proofErr w:type="spellStart"/>
            <w:r w:rsidRPr="00B179AD">
              <w:rPr>
                <w:b/>
                <w:color w:val="000000"/>
                <w:w w:val="123"/>
                <w:sz w:val="22"/>
                <w:szCs w:val="22"/>
              </w:rPr>
              <w:t>GIS</w:t>
            </w:r>
            <w:r w:rsidRPr="00B179AD">
              <w:rPr>
                <w:color w:val="000000"/>
                <w:w w:val="123"/>
                <w:sz w:val="22"/>
                <w:szCs w:val="22"/>
              </w:rPr>
              <w:t>.</w:t>
            </w:r>
            <w:r w:rsidRPr="00B179AD">
              <w:rPr>
                <w:color w:val="000000"/>
                <w:w w:val="122"/>
                <w:sz w:val="22"/>
                <w:szCs w:val="22"/>
              </w:rPr>
              <w:t>Data</w:t>
            </w:r>
            <w:proofErr w:type="spellEnd"/>
            <w:r w:rsidRPr="00B179AD">
              <w:rPr>
                <w:color w:val="000000"/>
                <w:w w:val="122"/>
                <w:sz w:val="22"/>
                <w:szCs w:val="22"/>
              </w:rPr>
              <w:t xml:space="preserve"> Structure: Attribute structuring, data storage strategies, tabular, </w:t>
            </w:r>
            <w:r w:rsidRPr="00B179AD">
              <w:rPr>
                <w:color w:val="000000"/>
                <w:w w:val="118"/>
                <w:sz w:val="22"/>
                <w:szCs w:val="22"/>
              </w:rPr>
              <w:t>hierarchical, relational, network, database organization.</w:t>
            </w:r>
          </w:p>
        </w:tc>
        <w:tc>
          <w:tcPr>
            <w:tcW w:w="1080" w:type="dxa"/>
          </w:tcPr>
          <w:p w:rsidR="00B179AD" w:rsidRPr="001D0783" w:rsidRDefault="00B179AD"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2</w:t>
            </w:r>
          </w:p>
        </w:tc>
      </w:tr>
      <w:tr w:rsidR="00B179AD" w:rsidRPr="001D0783" w:rsidTr="006848EE">
        <w:trPr>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3</w:t>
            </w:r>
          </w:p>
        </w:tc>
        <w:tc>
          <w:tcPr>
            <w:tcW w:w="7560" w:type="dxa"/>
          </w:tcPr>
          <w:p w:rsidR="00B179AD" w:rsidRPr="00B179AD" w:rsidRDefault="00B179AD" w:rsidP="001D1D90">
            <w:pPr>
              <w:tabs>
                <w:tab w:val="left" w:pos="2231"/>
              </w:tabs>
              <w:spacing w:before="40" w:after="0"/>
              <w:rPr>
                <w:sz w:val="22"/>
                <w:szCs w:val="22"/>
              </w:rPr>
            </w:pPr>
            <w:r w:rsidRPr="00B179AD">
              <w:rPr>
                <w:b/>
                <w:color w:val="000000"/>
                <w:w w:val="121"/>
                <w:sz w:val="22"/>
                <w:szCs w:val="22"/>
              </w:rPr>
              <w:t>Representation:</w:t>
            </w:r>
            <w:r w:rsidRPr="00B179AD">
              <w:rPr>
                <w:color w:val="000000"/>
                <w:w w:val="121"/>
                <w:sz w:val="22"/>
                <w:szCs w:val="22"/>
              </w:rPr>
              <w:t xml:space="preserve"> Raster representation, Vector representation</w:t>
            </w:r>
          </w:p>
        </w:tc>
        <w:tc>
          <w:tcPr>
            <w:tcW w:w="1080" w:type="dxa"/>
          </w:tcPr>
          <w:p w:rsidR="00B179AD" w:rsidRPr="001D0783" w:rsidRDefault="00B179AD" w:rsidP="00E76661">
            <w:pPr>
              <w:spacing w:after="0"/>
              <w:jc w:val="center"/>
              <w:rPr>
                <w:color w:val="000000" w:themeColor="text1"/>
              </w:rPr>
            </w:pPr>
            <w:r w:rsidRPr="001D0783">
              <w:rPr>
                <w:color w:val="000000" w:themeColor="text1"/>
                <w:sz w:val="22"/>
                <w:szCs w:val="22"/>
              </w:rPr>
              <w:t>0</w:t>
            </w:r>
            <w:r w:rsidR="00E76661">
              <w:rPr>
                <w:color w:val="000000" w:themeColor="text1"/>
                <w:sz w:val="22"/>
                <w:szCs w:val="22"/>
              </w:rPr>
              <w:t>1</w:t>
            </w:r>
          </w:p>
        </w:tc>
      </w:tr>
      <w:tr w:rsidR="00B179AD" w:rsidRPr="001D0783" w:rsidTr="006848EE">
        <w:trPr>
          <w:trHeight w:val="278"/>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4</w:t>
            </w:r>
          </w:p>
        </w:tc>
        <w:tc>
          <w:tcPr>
            <w:tcW w:w="7560" w:type="dxa"/>
          </w:tcPr>
          <w:p w:rsidR="00B179AD" w:rsidRPr="00B179AD" w:rsidRDefault="00B179AD" w:rsidP="001D1D90">
            <w:pPr>
              <w:tabs>
                <w:tab w:val="left" w:pos="2438"/>
                <w:tab w:val="left" w:pos="10060"/>
              </w:tabs>
              <w:spacing w:before="32" w:after="0"/>
              <w:rPr>
                <w:sz w:val="22"/>
                <w:szCs w:val="22"/>
              </w:rPr>
            </w:pPr>
            <w:r w:rsidRPr="00B179AD">
              <w:rPr>
                <w:b/>
                <w:color w:val="000000"/>
                <w:w w:val="120"/>
                <w:sz w:val="22"/>
                <w:szCs w:val="22"/>
              </w:rPr>
              <w:t>Topology:</w:t>
            </w:r>
            <w:r w:rsidRPr="00B179AD">
              <w:rPr>
                <w:color w:val="000000"/>
                <w:w w:val="120"/>
                <w:sz w:val="22"/>
                <w:szCs w:val="22"/>
              </w:rPr>
              <w:t xml:space="preserve"> Concepts, Rules</w:t>
            </w:r>
          </w:p>
        </w:tc>
        <w:tc>
          <w:tcPr>
            <w:tcW w:w="1080" w:type="dxa"/>
          </w:tcPr>
          <w:p w:rsidR="00B179AD" w:rsidRPr="001D0783" w:rsidRDefault="00B179AD" w:rsidP="00E76661">
            <w:pPr>
              <w:spacing w:after="0"/>
              <w:jc w:val="center"/>
              <w:rPr>
                <w:color w:val="000000" w:themeColor="text1"/>
              </w:rPr>
            </w:pPr>
            <w:r w:rsidRPr="001D0783">
              <w:rPr>
                <w:color w:val="000000" w:themeColor="text1"/>
                <w:sz w:val="22"/>
                <w:szCs w:val="22"/>
              </w:rPr>
              <w:t>0</w:t>
            </w:r>
            <w:r w:rsidR="00E76661">
              <w:rPr>
                <w:color w:val="000000" w:themeColor="text1"/>
                <w:sz w:val="22"/>
                <w:szCs w:val="22"/>
              </w:rPr>
              <w:t>1</w:t>
            </w:r>
          </w:p>
        </w:tc>
      </w:tr>
      <w:tr w:rsidR="00B179AD" w:rsidRPr="001D0783" w:rsidTr="006848EE">
        <w:trPr>
          <w:trHeight w:val="665"/>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5</w:t>
            </w:r>
          </w:p>
        </w:tc>
        <w:tc>
          <w:tcPr>
            <w:tcW w:w="7560" w:type="dxa"/>
          </w:tcPr>
          <w:p w:rsidR="00B179AD" w:rsidRPr="00B179AD" w:rsidRDefault="00B179AD" w:rsidP="001D1D90">
            <w:pPr>
              <w:tabs>
                <w:tab w:val="left" w:pos="2231"/>
              </w:tabs>
              <w:spacing w:before="73" w:after="0"/>
              <w:rPr>
                <w:b/>
                <w:sz w:val="22"/>
                <w:szCs w:val="22"/>
              </w:rPr>
            </w:pPr>
            <w:r w:rsidRPr="00B179AD">
              <w:rPr>
                <w:b/>
                <w:color w:val="000000"/>
                <w:w w:val="125"/>
                <w:sz w:val="22"/>
                <w:szCs w:val="22"/>
              </w:rPr>
              <w:t>Geometric structuring:</w:t>
            </w:r>
          </w:p>
          <w:p w:rsidR="00B179AD" w:rsidRPr="00B179AD" w:rsidRDefault="00B179AD" w:rsidP="001D1D90">
            <w:pPr>
              <w:spacing w:before="35" w:after="0"/>
              <w:ind w:right="247"/>
              <w:jc w:val="both"/>
              <w:rPr>
                <w:sz w:val="22"/>
                <w:szCs w:val="22"/>
              </w:rPr>
            </w:pPr>
            <w:r w:rsidRPr="00B179AD">
              <w:rPr>
                <w:color w:val="000000"/>
                <w:w w:val="117"/>
                <w:sz w:val="22"/>
                <w:szCs w:val="22"/>
              </w:rPr>
              <w:t xml:space="preserve">Vector structuring — spatial relationship, spatial structuring, adjacency, </w:t>
            </w:r>
            <w:r w:rsidRPr="00B179AD">
              <w:rPr>
                <w:color w:val="000000"/>
                <w:w w:val="116"/>
                <w:sz w:val="22"/>
                <w:szCs w:val="22"/>
              </w:rPr>
              <w:t>connectivity,</w:t>
            </w:r>
          </w:p>
          <w:p w:rsidR="00B179AD" w:rsidRPr="00B179AD" w:rsidRDefault="00B179AD" w:rsidP="001D1D90">
            <w:pPr>
              <w:spacing w:before="11" w:after="0"/>
              <w:ind w:right="165"/>
              <w:jc w:val="both"/>
              <w:rPr>
                <w:sz w:val="22"/>
                <w:szCs w:val="22"/>
              </w:rPr>
            </w:pPr>
            <w:r w:rsidRPr="00B179AD">
              <w:rPr>
                <w:color w:val="000000"/>
                <w:w w:val="117"/>
                <w:sz w:val="22"/>
                <w:szCs w:val="22"/>
              </w:rPr>
              <w:t xml:space="preserve">Raster structuring — scan orders, </w:t>
            </w:r>
            <w:proofErr w:type="spellStart"/>
            <w:r w:rsidRPr="00B179AD">
              <w:rPr>
                <w:color w:val="000000"/>
                <w:w w:val="117"/>
                <w:sz w:val="22"/>
                <w:szCs w:val="22"/>
              </w:rPr>
              <w:t>quadtrees</w:t>
            </w:r>
            <w:proofErr w:type="spellEnd"/>
            <w:r w:rsidRPr="00B179AD">
              <w:rPr>
                <w:color w:val="000000"/>
                <w:w w:val="117"/>
                <w:sz w:val="22"/>
                <w:szCs w:val="22"/>
              </w:rPr>
              <w:t xml:space="preserve">, range trees, point trees, K-d </w:t>
            </w:r>
            <w:r w:rsidRPr="00B179AD">
              <w:rPr>
                <w:color w:val="000000"/>
                <w:w w:val="119"/>
                <w:sz w:val="22"/>
                <w:szCs w:val="22"/>
              </w:rPr>
              <w:t>trees, strip/edge trees.</w:t>
            </w:r>
          </w:p>
        </w:tc>
        <w:tc>
          <w:tcPr>
            <w:tcW w:w="1080" w:type="dxa"/>
          </w:tcPr>
          <w:p w:rsidR="00B179AD" w:rsidRPr="001D0783" w:rsidRDefault="00B179AD"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2</w:t>
            </w:r>
          </w:p>
        </w:tc>
      </w:tr>
      <w:tr w:rsidR="00B179AD" w:rsidRPr="001D0783" w:rsidTr="006848EE">
        <w:trPr>
          <w:trHeight w:val="157"/>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6</w:t>
            </w:r>
          </w:p>
        </w:tc>
        <w:tc>
          <w:tcPr>
            <w:tcW w:w="7560" w:type="dxa"/>
          </w:tcPr>
          <w:p w:rsidR="00B179AD" w:rsidRPr="00B179AD" w:rsidRDefault="00B179AD" w:rsidP="001D1D90">
            <w:pPr>
              <w:tabs>
                <w:tab w:val="left" w:pos="2231"/>
              </w:tabs>
              <w:spacing w:before="49" w:after="0"/>
              <w:rPr>
                <w:sz w:val="22"/>
                <w:szCs w:val="22"/>
              </w:rPr>
            </w:pPr>
            <w:r w:rsidRPr="00B179AD">
              <w:rPr>
                <w:b/>
                <w:color w:val="000000"/>
                <w:w w:val="121"/>
                <w:sz w:val="22"/>
                <w:szCs w:val="22"/>
              </w:rPr>
              <w:t>Capture:</w:t>
            </w:r>
            <w:r w:rsidRPr="00B179AD">
              <w:rPr>
                <w:color w:val="000000"/>
                <w:w w:val="121"/>
                <w:sz w:val="22"/>
                <w:szCs w:val="22"/>
              </w:rPr>
              <w:t xml:space="preserve"> Digitizing, digitizing into layers, Scanning</w:t>
            </w:r>
          </w:p>
          <w:p w:rsidR="00B179AD" w:rsidRPr="00B179AD" w:rsidRDefault="00B179AD" w:rsidP="001D1D90">
            <w:pPr>
              <w:spacing w:before="33" w:after="0"/>
              <w:ind w:right="127"/>
              <w:jc w:val="both"/>
              <w:rPr>
                <w:sz w:val="22"/>
                <w:szCs w:val="22"/>
              </w:rPr>
            </w:pPr>
            <w:r w:rsidRPr="00B179AD">
              <w:rPr>
                <w:color w:val="000000"/>
                <w:w w:val="120"/>
                <w:sz w:val="22"/>
                <w:szCs w:val="22"/>
              </w:rPr>
              <w:t xml:space="preserve">Edit: Errors, Accuracy, Precision, Handling errors, Typical digitization errors, Processing of errors, Correcting errors - vector editing, tolerance </w:t>
            </w:r>
            <w:r w:rsidRPr="00B179AD">
              <w:rPr>
                <w:color w:val="000000"/>
                <w:w w:val="119"/>
                <w:sz w:val="22"/>
                <w:szCs w:val="22"/>
              </w:rPr>
              <w:t>in editing, raster editing.</w:t>
            </w:r>
          </w:p>
          <w:p w:rsidR="00B179AD" w:rsidRPr="00B179AD" w:rsidRDefault="00B179AD" w:rsidP="001D1D90">
            <w:pPr>
              <w:tabs>
                <w:tab w:val="left" w:pos="2448"/>
                <w:tab w:val="left" w:pos="10070"/>
              </w:tabs>
              <w:spacing w:before="15" w:after="0"/>
              <w:rPr>
                <w:sz w:val="22"/>
                <w:szCs w:val="22"/>
              </w:rPr>
            </w:pPr>
          </w:p>
        </w:tc>
        <w:tc>
          <w:tcPr>
            <w:tcW w:w="1080" w:type="dxa"/>
          </w:tcPr>
          <w:p w:rsidR="00B179AD" w:rsidRPr="001D0783" w:rsidRDefault="00B179AD" w:rsidP="00CD78B2">
            <w:pPr>
              <w:spacing w:after="0"/>
              <w:jc w:val="center"/>
              <w:rPr>
                <w:color w:val="000000" w:themeColor="text1"/>
              </w:rPr>
            </w:pPr>
            <w:r w:rsidRPr="001D0783">
              <w:rPr>
                <w:color w:val="000000" w:themeColor="text1"/>
                <w:sz w:val="22"/>
                <w:szCs w:val="22"/>
              </w:rPr>
              <w:t>0</w:t>
            </w:r>
            <w:r w:rsidR="00CD78B2">
              <w:rPr>
                <w:color w:val="000000" w:themeColor="text1"/>
                <w:sz w:val="22"/>
                <w:szCs w:val="22"/>
              </w:rPr>
              <w:t>2</w:t>
            </w:r>
          </w:p>
        </w:tc>
      </w:tr>
      <w:tr w:rsidR="00B179AD" w:rsidRPr="001D0783" w:rsidTr="006848EE">
        <w:trPr>
          <w:trHeight w:val="157"/>
          <w:jc w:val="center"/>
        </w:trPr>
        <w:tc>
          <w:tcPr>
            <w:tcW w:w="648" w:type="dxa"/>
          </w:tcPr>
          <w:p w:rsidR="00B179AD" w:rsidRPr="001D0783" w:rsidRDefault="00B179AD" w:rsidP="006848EE">
            <w:pPr>
              <w:spacing w:after="0"/>
              <w:rPr>
                <w:color w:val="000000" w:themeColor="text1"/>
              </w:rPr>
            </w:pPr>
            <w:r w:rsidRPr="001D0783">
              <w:rPr>
                <w:color w:val="000000" w:themeColor="text1"/>
                <w:sz w:val="22"/>
                <w:szCs w:val="22"/>
              </w:rPr>
              <w:t>7</w:t>
            </w:r>
          </w:p>
        </w:tc>
        <w:tc>
          <w:tcPr>
            <w:tcW w:w="7560" w:type="dxa"/>
          </w:tcPr>
          <w:p w:rsidR="00B179AD" w:rsidRPr="00B179AD" w:rsidRDefault="00B179AD" w:rsidP="001D1D90">
            <w:pPr>
              <w:tabs>
                <w:tab w:val="left" w:pos="2231"/>
              </w:tabs>
              <w:spacing w:before="57" w:after="0"/>
              <w:jc w:val="both"/>
              <w:rPr>
                <w:sz w:val="22"/>
                <w:szCs w:val="22"/>
              </w:rPr>
            </w:pPr>
            <w:r w:rsidRPr="00B179AD">
              <w:rPr>
                <w:b/>
                <w:color w:val="000000"/>
                <w:w w:val="121"/>
                <w:sz w:val="22"/>
                <w:szCs w:val="22"/>
              </w:rPr>
              <w:t>GIS capabilities:</w:t>
            </w:r>
            <w:r w:rsidRPr="00B179AD">
              <w:rPr>
                <w:color w:val="000000"/>
                <w:w w:val="121"/>
                <w:sz w:val="22"/>
                <w:szCs w:val="22"/>
              </w:rPr>
              <w:t xml:space="preserve"> Measurement, retrieval and classification function,</w:t>
            </w:r>
          </w:p>
          <w:p w:rsidR="00B179AD" w:rsidRPr="00B179AD" w:rsidRDefault="00B179AD" w:rsidP="001D1D90">
            <w:pPr>
              <w:spacing w:before="21" w:after="0"/>
              <w:ind w:right="463"/>
              <w:jc w:val="both"/>
              <w:rPr>
                <w:sz w:val="22"/>
                <w:szCs w:val="22"/>
              </w:rPr>
            </w:pPr>
            <w:r w:rsidRPr="00B179AD">
              <w:rPr>
                <w:color w:val="000000"/>
                <w:w w:val="119"/>
                <w:sz w:val="22"/>
                <w:szCs w:val="22"/>
              </w:rPr>
              <w:lastRenderedPageBreak/>
              <w:t xml:space="preserve">Overlay functions, </w:t>
            </w:r>
            <w:proofErr w:type="spellStart"/>
            <w:r w:rsidRPr="00B179AD">
              <w:rPr>
                <w:color w:val="000000"/>
                <w:w w:val="119"/>
                <w:sz w:val="22"/>
                <w:szCs w:val="22"/>
              </w:rPr>
              <w:t>Neighborhood</w:t>
            </w:r>
            <w:proofErr w:type="spellEnd"/>
            <w:r w:rsidRPr="00B179AD">
              <w:rPr>
                <w:color w:val="000000"/>
                <w:w w:val="119"/>
                <w:sz w:val="22"/>
                <w:szCs w:val="22"/>
              </w:rPr>
              <w:t xml:space="preserve"> functions, Connectivity functions. </w:t>
            </w:r>
            <w:r w:rsidRPr="00B179AD">
              <w:rPr>
                <w:color w:val="000000"/>
                <w:w w:val="117"/>
                <w:sz w:val="22"/>
                <w:szCs w:val="22"/>
              </w:rPr>
              <w:t>Search: Attribute — SQL select statement, hybrid spatial queries.</w:t>
            </w:r>
          </w:p>
          <w:p w:rsidR="00B179AD" w:rsidRDefault="00B179AD" w:rsidP="001D1D90">
            <w:pPr>
              <w:tabs>
                <w:tab w:val="left" w:pos="2448"/>
                <w:tab w:val="left" w:pos="10075"/>
              </w:tabs>
              <w:spacing w:before="29" w:after="0"/>
              <w:jc w:val="both"/>
              <w:rPr>
                <w:color w:val="000000"/>
                <w:w w:val="117"/>
                <w:sz w:val="22"/>
                <w:szCs w:val="22"/>
              </w:rPr>
            </w:pPr>
            <w:r w:rsidRPr="00B179AD">
              <w:rPr>
                <w:color w:val="000000"/>
                <w:w w:val="117"/>
                <w:sz w:val="22"/>
                <w:szCs w:val="22"/>
              </w:rPr>
              <w:t xml:space="preserve">Geometric — different basic methods of geometric searching, buffer searches, searching </w:t>
            </w:r>
            <w:proofErr w:type="spellStart"/>
            <w:r w:rsidRPr="00B179AD">
              <w:rPr>
                <w:color w:val="000000"/>
                <w:w w:val="117"/>
                <w:sz w:val="22"/>
                <w:szCs w:val="22"/>
              </w:rPr>
              <w:t>quadtree</w:t>
            </w:r>
            <w:proofErr w:type="spellEnd"/>
          </w:p>
          <w:p w:rsidR="00B179AD" w:rsidRPr="00B179AD" w:rsidRDefault="00B179AD" w:rsidP="001D1D90">
            <w:pPr>
              <w:spacing w:after="0"/>
              <w:ind w:right="-90"/>
              <w:jc w:val="both"/>
              <w:rPr>
                <w:sz w:val="22"/>
                <w:szCs w:val="22"/>
              </w:rPr>
            </w:pPr>
            <w:r w:rsidRPr="00B179AD">
              <w:rPr>
                <w:b/>
                <w:color w:val="000000"/>
                <w:w w:val="118"/>
                <w:sz w:val="22"/>
                <w:szCs w:val="22"/>
              </w:rPr>
              <w:t xml:space="preserve">Conversion: </w:t>
            </w:r>
            <w:r w:rsidRPr="00B179AD">
              <w:rPr>
                <w:color w:val="000000"/>
                <w:w w:val="118"/>
                <w:sz w:val="22"/>
                <w:szCs w:val="22"/>
              </w:rPr>
              <w:t xml:space="preserve">Rasterization, Focal operations, Filters (low pass and high </w:t>
            </w:r>
            <w:r w:rsidRPr="00B179AD">
              <w:rPr>
                <w:color w:val="000000"/>
                <w:w w:val="113"/>
                <w:sz w:val="22"/>
                <w:szCs w:val="22"/>
              </w:rPr>
              <w:t>pass).</w:t>
            </w:r>
          </w:p>
          <w:p w:rsidR="00B179AD" w:rsidRPr="00B179AD" w:rsidRDefault="00B179AD" w:rsidP="001D1D90">
            <w:pPr>
              <w:tabs>
                <w:tab w:val="left" w:pos="2448"/>
                <w:tab w:val="left" w:pos="10075"/>
              </w:tabs>
              <w:spacing w:before="29" w:after="0"/>
              <w:jc w:val="both"/>
              <w:rPr>
                <w:sz w:val="22"/>
                <w:szCs w:val="22"/>
              </w:rPr>
            </w:pPr>
          </w:p>
        </w:tc>
        <w:tc>
          <w:tcPr>
            <w:tcW w:w="1080" w:type="dxa"/>
          </w:tcPr>
          <w:p w:rsidR="00B179AD" w:rsidRPr="001D0783" w:rsidRDefault="00B179AD" w:rsidP="00CD78B2">
            <w:pPr>
              <w:spacing w:after="0"/>
              <w:jc w:val="center"/>
              <w:rPr>
                <w:color w:val="000000" w:themeColor="text1"/>
              </w:rPr>
            </w:pPr>
            <w:r w:rsidRPr="001D0783">
              <w:rPr>
                <w:color w:val="000000" w:themeColor="text1"/>
                <w:sz w:val="22"/>
                <w:szCs w:val="22"/>
              </w:rPr>
              <w:lastRenderedPageBreak/>
              <w:t>0</w:t>
            </w:r>
            <w:r w:rsidR="00CD78B2">
              <w:rPr>
                <w:color w:val="000000" w:themeColor="text1"/>
                <w:sz w:val="22"/>
                <w:szCs w:val="22"/>
              </w:rPr>
              <w:t>4</w:t>
            </w:r>
          </w:p>
        </w:tc>
      </w:tr>
      <w:tr w:rsidR="00B179AD" w:rsidRPr="001D0783" w:rsidTr="006848EE">
        <w:trPr>
          <w:trHeight w:val="157"/>
          <w:jc w:val="center"/>
        </w:trPr>
        <w:tc>
          <w:tcPr>
            <w:tcW w:w="648" w:type="dxa"/>
          </w:tcPr>
          <w:p w:rsidR="00B179AD" w:rsidRPr="001D0783" w:rsidRDefault="00B179AD" w:rsidP="006848EE">
            <w:pPr>
              <w:spacing w:after="0"/>
              <w:rPr>
                <w:color w:val="000000" w:themeColor="text1"/>
                <w:sz w:val="22"/>
                <w:szCs w:val="22"/>
              </w:rPr>
            </w:pPr>
            <w:r>
              <w:rPr>
                <w:color w:val="000000" w:themeColor="text1"/>
                <w:sz w:val="22"/>
                <w:szCs w:val="22"/>
              </w:rPr>
              <w:lastRenderedPageBreak/>
              <w:t>8</w:t>
            </w:r>
          </w:p>
        </w:tc>
        <w:tc>
          <w:tcPr>
            <w:tcW w:w="7560" w:type="dxa"/>
          </w:tcPr>
          <w:p w:rsidR="00B179AD" w:rsidRPr="00B179AD" w:rsidRDefault="00B179AD" w:rsidP="001D1D90">
            <w:pPr>
              <w:tabs>
                <w:tab w:val="left" w:pos="2448"/>
                <w:tab w:val="left" w:pos="10075"/>
              </w:tabs>
              <w:spacing w:before="29" w:after="0"/>
              <w:jc w:val="both"/>
              <w:rPr>
                <w:b/>
                <w:color w:val="000000"/>
                <w:w w:val="111"/>
                <w:sz w:val="22"/>
                <w:szCs w:val="22"/>
              </w:rPr>
            </w:pPr>
            <w:r w:rsidRPr="00B179AD">
              <w:rPr>
                <w:b/>
                <w:color w:val="000000"/>
                <w:w w:val="118"/>
                <w:sz w:val="22"/>
                <w:szCs w:val="22"/>
              </w:rPr>
              <w:t xml:space="preserve">Manipulation: </w:t>
            </w:r>
            <w:r w:rsidRPr="00B179AD">
              <w:rPr>
                <w:color w:val="000000"/>
                <w:w w:val="118"/>
                <w:sz w:val="22"/>
                <w:szCs w:val="22"/>
              </w:rPr>
              <w:t>Transform, curvilinear transformation</w:t>
            </w:r>
            <w:r w:rsidRPr="00B179AD">
              <w:rPr>
                <w:b/>
                <w:color w:val="000000"/>
                <w:w w:val="111"/>
                <w:sz w:val="22"/>
                <w:szCs w:val="22"/>
              </w:rPr>
              <w:t xml:space="preserve"> </w:t>
            </w:r>
          </w:p>
          <w:p w:rsidR="00B179AD" w:rsidRPr="00B179AD" w:rsidRDefault="00B179AD" w:rsidP="001D1D90">
            <w:pPr>
              <w:spacing w:before="13" w:after="0"/>
              <w:jc w:val="both"/>
              <w:rPr>
                <w:sz w:val="22"/>
                <w:szCs w:val="22"/>
              </w:rPr>
            </w:pPr>
            <w:r w:rsidRPr="00B179AD">
              <w:rPr>
                <w:b/>
                <w:color w:val="000000"/>
                <w:w w:val="117"/>
                <w:sz w:val="22"/>
                <w:szCs w:val="22"/>
              </w:rPr>
              <w:t xml:space="preserve">Classification: </w:t>
            </w:r>
            <w:r w:rsidRPr="00B179AD">
              <w:rPr>
                <w:color w:val="000000"/>
                <w:w w:val="117"/>
                <w:sz w:val="22"/>
                <w:szCs w:val="22"/>
              </w:rPr>
              <w:t xml:space="preserve">User controlled, Automatic Interpolation: Methods for interpolation, trend surface analysis and its significance, spatial </w:t>
            </w:r>
            <w:r w:rsidRPr="00B179AD">
              <w:rPr>
                <w:sz w:val="22"/>
                <w:szCs w:val="22"/>
              </w:rPr>
              <w:br/>
            </w:r>
            <w:r w:rsidRPr="00B179AD">
              <w:rPr>
                <w:color w:val="000000"/>
                <w:w w:val="117"/>
                <w:sz w:val="22"/>
                <w:szCs w:val="22"/>
              </w:rPr>
              <w:t xml:space="preserve">prediction using global regression, nearest neighbours, linear </w:t>
            </w:r>
            <w:r w:rsidRPr="00B179AD">
              <w:rPr>
                <w:sz w:val="22"/>
                <w:szCs w:val="22"/>
              </w:rPr>
              <w:br/>
            </w:r>
            <w:r w:rsidRPr="00B179AD">
              <w:rPr>
                <w:color w:val="000000"/>
                <w:w w:val="117"/>
                <w:sz w:val="22"/>
                <w:szCs w:val="22"/>
              </w:rPr>
              <w:t>interpolators, splines, digital elevation model.</w:t>
            </w:r>
          </w:p>
          <w:p w:rsidR="00B179AD" w:rsidRPr="00B179AD" w:rsidRDefault="00B179AD" w:rsidP="001D1D90">
            <w:pPr>
              <w:tabs>
                <w:tab w:val="left" w:pos="2448"/>
                <w:tab w:val="left" w:pos="10075"/>
              </w:tabs>
              <w:spacing w:before="29" w:after="0"/>
              <w:rPr>
                <w:b/>
                <w:color w:val="000000"/>
                <w:w w:val="111"/>
                <w:sz w:val="22"/>
                <w:szCs w:val="22"/>
              </w:rPr>
            </w:pPr>
          </w:p>
        </w:tc>
        <w:tc>
          <w:tcPr>
            <w:tcW w:w="1080" w:type="dxa"/>
          </w:tcPr>
          <w:p w:rsidR="00B179AD" w:rsidRPr="001D0783" w:rsidRDefault="00B179AD" w:rsidP="00E76661">
            <w:pPr>
              <w:spacing w:after="0"/>
              <w:jc w:val="center"/>
              <w:rPr>
                <w:color w:val="000000" w:themeColor="text1"/>
                <w:sz w:val="22"/>
                <w:szCs w:val="22"/>
              </w:rPr>
            </w:pPr>
            <w:r>
              <w:rPr>
                <w:color w:val="000000" w:themeColor="text1"/>
                <w:sz w:val="22"/>
                <w:szCs w:val="22"/>
              </w:rPr>
              <w:t>0</w:t>
            </w:r>
            <w:r w:rsidR="00E76661">
              <w:rPr>
                <w:color w:val="000000" w:themeColor="text1"/>
                <w:sz w:val="22"/>
                <w:szCs w:val="22"/>
              </w:rPr>
              <w:t>4</w:t>
            </w:r>
          </w:p>
        </w:tc>
      </w:tr>
      <w:tr w:rsidR="00B179AD" w:rsidRPr="001D0783" w:rsidTr="006848EE">
        <w:trPr>
          <w:trHeight w:val="157"/>
          <w:jc w:val="center"/>
        </w:trPr>
        <w:tc>
          <w:tcPr>
            <w:tcW w:w="648" w:type="dxa"/>
          </w:tcPr>
          <w:p w:rsidR="00B179AD" w:rsidRPr="001D0783" w:rsidRDefault="00B179AD" w:rsidP="006848EE">
            <w:pPr>
              <w:spacing w:after="0"/>
              <w:rPr>
                <w:color w:val="000000" w:themeColor="text1"/>
                <w:sz w:val="22"/>
                <w:szCs w:val="22"/>
              </w:rPr>
            </w:pPr>
            <w:r>
              <w:rPr>
                <w:color w:val="000000" w:themeColor="text1"/>
                <w:sz w:val="22"/>
                <w:szCs w:val="22"/>
              </w:rPr>
              <w:t>9</w:t>
            </w:r>
          </w:p>
        </w:tc>
        <w:tc>
          <w:tcPr>
            <w:tcW w:w="7560" w:type="dxa"/>
          </w:tcPr>
          <w:p w:rsidR="00B179AD" w:rsidRPr="00B179AD" w:rsidRDefault="00B179AD" w:rsidP="001D1D90">
            <w:pPr>
              <w:tabs>
                <w:tab w:val="left" w:pos="2448"/>
                <w:tab w:val="left" w:pos="8855"/>
                <w:tab w:val="left" w:pos="10075"/>
              </w:tabs>
              <w:spacing w:before="19" w:after="0"/>
              <w:jc w:val="both"/>
              <w:rPr>
                <w:sz w:val="22"/>
                <w:szCs w:val="22"/>
              </w:rPr>
            </w:pPr>
            <w:r w:rsidRPr="00B179AD">
              <w:rPr>
                <w:b/>
                <w:color w:val="000000"/>
                <w:w w:val="117"/>
                <w:sz w:val="22"/>
                <w:szCs w:val="22"/>
              </w:rPr>
              <w:t xml:space="preserve">Raster Analysis: </w:t>
            </w:r>
            <w:r w:rsidRPr="00B179AD">
              <w:rPr>
                <w:color w:val="000000"/>
                <w:w w:val="117"/>
                <w:sz w:val="22"/>
                <w:szCs w:val="22"/>
              </w:rPr>
              <w:t xml:space="preserve">terrain analysis, spatial interpolation, distance </w:t>
            </w:r>
            <w:r w:rsidRPr="00B179AD">
              <w:rPr>
                <w:color w:val="000000"/>
                <w:w w:val="119"/>
                <w:sz w:val="22"/>
                <w:szCs w:val="22"/>
              </w:rPr>
              <w:t xml:space="preserve">weighting, triangulated irregular network, </w:t>
            </w:r>
            <w:proofErr w:type="spellStart"/>
            <w:r w:rsidRPr="00B179AD">
              <w:rPr>
                <w:color w:val="000000"/>
                <w:w w:val="119"/>
                <w:sz w:val="22"/>
                <w:szCs w:val="22"/>
              </w:rPr>
              <w:t>isoline</w:t>
            </w:r>
            <w:proofErr w:type="spellEnd"/>
            <w:r w:rsidRPr="00B179AD">
              <w:rPr>
                <w:color w:val="000000"/>
                <w:w w:val="119"/>
                <w:sz w:val="22"/>
                <w:szCs w:val="22"/>
              </w:rPr>
              <w:t xml:space="preserve"> threading, Cell based </w:t>
            </w:r>
            <w:r w:rsidRPr="00B179AD">
              <w:rPr>
                <w:color w:val="000000"/>
                <w:w w:val="118"/>
                <w:sz w:val="22"/>
                <w:szCs w:val="22"/>
              </w:rPr>
              <w:t>analysis operations</w:t>
            </w:r>
          </w:p>
        </w:tc>
        <w:tc>
          <w:tcPr>
            <w:tcW w:w="1080" w:type="dxa"/>
          </w:tcPr>
          <w:p w:rsidR="00B179AD" w:rsidRPr="001D0783" w:rsidRDefault="00B179AD" w:rsidP="00E76661">
            <w:pPr>
              <w:spacing w:after="0"/>
              <w:jc w:val="center"/>
              <w:rPr>
                <w:color w:val="000000" w:themeColor="text1"/>
                <w:sz w:val="22"/>
                <w:szCs w:val="22"/>
              </w:rPr>
            </w:pPr>
            <w:r>
              <w:rPr>
                <w:color w:val="000000" w:themeColor="text1"/>
                <w:sz w:val="22"/>
                <w:szCs w:val="22"/>
              </w:rPr>
              <w:t>0</w:t>
            </w:r>
            <w:r w:rsidR="00E76661">
              <w:rPr>
                <w:color w:val="000000" w:themeColor="text1"/>
                <w:sz w:val="22"/>
                <w:szCs w:val="22"/>
              </w:rPr>
              <w:t>4</w:t>
            </w:r>
          </w:p>
        </w:tc>
      </w:tr>
      <w:tr w:rsidR="00B179AD" w:rsidRPr="001D0783" w:rsidTr="006848EE">
        <w:trPr>
          <w:trHeight w:val="157"/>
          <w:jc w:val="center"/>
        </w:trPr>
        <w:tc>
          <w:tcPr>
            <w:tcW w:w="648" w:type="dxa"/>
          </w:tcPr>
          <w:p w:rsidR="00B179AD" w:rsidRPr="001D0783" w:rsidRDefault="00B179AD" w:rsidP="006848EE">
            <w:pPr>
              <w:spacing w:after="0"/>
              <w:rPr>
                <w:color w:val="000000" w:themeColor="text1"/>
                <w:sz w:val="22"/>
                <w:szCs w:val="22"/>
              </w:rPr>
            </w:pPr>
            <w:r>
              <w:rPr>
                <w:color w:val="000000" w:themeColor="text1"/>
                <w:sz w:val="22"/>
                <w:szCs w:val="22"/>
              </w:rPr>
              <w:t>10</w:t>
            </w:r>
          </w:p>
        </w:tc>
        <w:tc>
          <w:tcPr>
            <w:tcW w:w="7560" w:type="dxa"/>
          </w:tcPr>
          <w:p w:rsidR="00B179AD" w:rsidRPr="00E76661" w:rsidRDefault="00B179AD" w:rsidP="001D1D90">
            <w:pPr>
              <w:tabs>
                <w:tab w:val="left" w:pos="2448"/>
                <w:tab w:val="left" w:pos="10075"/>
              </w:tabs>
              <w:spacing w:before="48" w:after="0"/>
              <w:rPr>
                <w:b/>
                <w:color w:val="000000"/>
                <w:w w:val="117"/>
                <w:sz w:val="22"/>
                <w:szCs w:val="22"/>
              </w:rPr>
            </w:pPr>
            <w:r w:rsidRPr="00E76661">
              <w:rPr>
                <w:b/>
                <w:color w:val="000000"/>
                <w:w w:val="117"/>
                <w:sz w:val="22"/>
                <w:szCs w:val="22"/>
              </w:rPr>
              <w:t>Integration:</w:t>
            </w:r>
          </w:p>
          <w:p w:rsidR="00B179AD" w:rsidRPr="00E76661" w:rsidRDefault="00B179AD" w:rsidP="001D1D90">
            <w:pPr>
              <w:spacing w:before="91" w:after="0"/>
              <w:rPr>
                <w:sz w:val="22"/>
                <w:szCs w:val="22"/>
              </w:rPr>
            </w:pPr>
            <w:r w:rsidRPr="00E76661">
              <w:rPr>
                <w:color w:val="000000"/>
                <w:w w:val="115"/>
                <w:sz w:val="22"/>
                <w:szCs w:val="22"/>
              </w:rPr>
              <w:t>Vector — and, or, not integration, overlay with attributes, attribute</w:t>
            </w:r>
            <w:r w:rsidR="00E76661" w:rsidRPr="00E76661">
              <w:rPr>
                <w:sz w:val="22"/>
                <w:szCs w:val="22"/>
              </w:rPr>
              <w:t xml:space="preserve"> </w:t>
            </w:r>
            <w:r w:rsidRPr="00E76661">
              <w:rPr>
                <w:color w:val="000000"/>
                <w:w w:val="115"/>
                <w:sz w:val="22"/>
                <w:szCs w:val="22"/>
              </w:rPr>
              <w:t>passing, Map logic — Boolean and logical operators,</w:t>
            </w:r>
          </w:p>
          <w:p w:rsidR="00B179AD" w:rsidRPr="00E76661" w:rsidRDefault="00B179AD" w:rsidP="001D1D90">
            <w:pPr>
              <w:spacing w:before="16" w:after="0"/>
              <w:ind w:right="-1080"/>
              <w:rPr>
                <w:sz w:val="22"/>
                <w:szCs w:val="22"/>
              </w:rPr>
            </w:pPr>
            <w:r w:rsidRPr="00E76661">
              <w:rPr>
                <w:color w:val="000000"/>
                <w:w w:val="117"/>
                <w:sz w:val="22"/>
                <w:szCs w:val="22"/>
              </w:rPr>
              <w:t xml:space="preserve">Raster — raster integration, arithmetic operators, overlaying </w:t>
            </w:r>
            <w:proofErr w:type="spellStart"/>
            <w:r w:rsidRPr="00E76661">
              <w:rPr>
                <w:color w:val="000000"/>
                <w:w w:val="117"/>
                <w:sz w:val="22"/>
                <w:szCs w:val="22"/>
              </w:rPr>
              <w:t>quadtree</w:t>
            </w:r>
            <w:proofErr w:type="spellEnd"/>
            <w:r w:rsidRPr="00E76661">
              <w:rPr>
                <w:color w:val="000000"/>
                <w:w w:val="117"/>
                <w:sz w:val="22"/>
                <w:szCs w:val="22"/>
              </w:rPr>
              <w:t xml:space="preserve">, </w:t>
            </w:r>
            <w:r w:rsidRPr="00E76661">
              <w:rPr>
                <w:color w:val="000000"/>
                <w:w w:val="116"/>
                <w:sz w:val="22"/>
                <w:szCs w:val="22"/>
              </w:rPr>
              <w:t>vector/raster integration, associated scanned images.</w:t>
            </w:r>
          </w:p>
          <w:p w:rsidR="00B179AD" w:rsidRPr="00B179AD" w:rsidRDefault="00B179AD" w:rsidP="001D1D90">
            <w:pPr>
              <w:tabs>
                <w:tab w:val="left" w:pos="2448"/>
                <w:tab w:val="left" w:pos="10075"/>
              </w:tabs>
              <w:spacing w:before="48" w:after="0"/>
              <w:rPr>
                <w:sz w:val="22"/>
                <w:szCs w:val="22"/>
              </w:rPr>
            </w:pPr>
          </w:p>
        </w:tc>
        <w:tc>
          <w:tcPr>
            <w:tcW w:w="1080" w:type="dxa"/>
          </w:tcPr>
          <w:p w:rsidR="00B179AD" w:rsidRPr="001D0783" w:rsidRDefault="00B179AD" w:rsidP="00CD78B2">
            <w:pPr>
              <w:spacing w:after="0"/>
              <w:jc w:val="center"/>
              <w:rPr>
                <w:color w:val="000000" w:themeColor="text1"/>
                <w:sz w:val="22"/>
                <w:szCs w:val="22"/>
              </w:rPr>
            </w:pPr>
            <w:r>
              <w:rPr>
                <w:color w:val="000000" w:themeColor="text1"/>
                <w:sz w:val="22"/>
                <w:szCs w:val="22"/>
              </w:rPr>
              <w:t>0</w:t>
            </w:r>
            <w:r w:rsidR="00CD78B2">
              <w:rPr>
                <w:color w:val="000000" w:themeColor="text1"/>
                <w:sz w:val="22"/>
                <w:szCs w:val="22"/>
              </w:rPr>
              <w:t>4</w:t>
            </w:r>
          </w:p>
        </w:tc>
      </w:tr>
      <w:tr w:rsidR="00E76661" w:rsidRPr="001D0783" w:rsidTr="006848EE">
        <w:trPr>
          <w:trHeight w:val="78"/>
          <w:jc w:val="center"/>
        </w:trPr>
        <w:tc>
          <w:tcPr>
            <w:tcW w:w="648" w:type="dxa"/>
          </w:tcPr>
          <w:p w:rsidR="00E76661" w:rsidRPr="001D0783" w:rsidRDefault="00E76661" w:rsidP="006848EE">
            <w:pPr>
              <w:spacing w:after="0"/>
              <w:rPr>
                <w:color w:val="000000" w:themeColor="text1"/>
              </w:rPr>
            </w:pPr>
          </w:p>
        </w:tc>
        <w:tc>
          <w:tcPr>
            <w:tcW w:w="7560" w:type="dxa"/>
          </w:tcPr>
          <w:p w:rsidR="00E76661" w:rsidRPr="00E76661" w:rsidRDefault="00E76661" w:rsidP="001D1D90">
            <w:pPr>
              <w:spacing w:after="0"/>
              <w:jc w:val="both"/>
              <w:rPr>
                <w:color w:val="000000"/>
                <w:w w:val="118"/>
                <w:sz w:val="22"/>
                <w:szCs w:val="22"/>
              </w:rPr>
            </w:pPr>
            <w:r w:rsidRPr="00E76661">
              <w:rPr>
                <w:b/>
                <w:color w:val="000000"/>
                <w:w w:val="118"/>
                <w:sz w:val="22"/>
                <w:szCs w:val="22"/>
              </w:rPr>
              <w:t xml:space="preserve">Elements of Internet GIS: </w:t>
            </w:r>
            <w:r w:rsidRPr="00E76661">
              <w:rPr>
                <w:color w:val="000000"/>
                <w:w w:val="118"/>
                <w:sz w:val="22"/>
                <w:szCs w:val="22"/>
              </w:rPr>
              <w:t xml:space="preserve">Introduction, WMS, </w:t>
            </w:r>
            <w:proofErr w:type="gramStart"/>
            <w:r w:rsidRPr="00E76661">
              <w:rPr>
                <w:color w:val="000000"/>
                <w:w w:val="118"/>
                <w:sz w:val="22"/>
                <w:szCs w:val="22"/>
              </w:rPr>
              <w:t>WFS ,</w:t>
            </w:r>
            <w:proofErr w:type="gramEnd"/>
            <w:r w:rsidRPr="00E76661">
              <w:rPr>
                <w:color w:val="000000"/>
                <w:w w:val="118"/>
                <w:sz w:val="22"/>
                <w:szCs w:val="22"/>
              </w:rPr>
              <w:t xml:space="preserve"> WCS,</w:t>
            </w:r>
          </w:p>
          <w:p w:rsidR="00E76661" w:rsidRPr="00E76661" w:rsidRDefault="00E76661" w:rsidP="001D1D90">
            <w:pPr>
              <w:spacing w:before="40" w:after="0"/>
              <w:ind w:left="46" w:firstLine="4"/>
              <w:jc w:val="both"/>
              <w:rPr>
                <w:sz w:val="22"/>
                <w:szCs w:val="22"/>
              </w:rPr>
            </w:pPr>
            <w:r w:rsidRPr="00E76661">
              <w:rPr>
                <w:b/>
                <w:color w:val="000000"/>
                <w:w w:val="119"/>
                <w:sz w:val="22"/>
                <w:szCs w:val="22"/>
              </w:rPr>
              <w:t xml:space="preserve">Internet GIS: </w:t>
            </w:r>
            <w:r w:rsidRPr="00E76661">
              <w:rPr>
                <w:color w:val="000000"/>
                <w:w w:val="119"/>
                <w:sz w:val="22"/>
                <w:szCs w:val="22"/>
              </w:rPr>
              <w:t xml:space="preserve">Basic components of distributed GIS, Basic component </w:t>
            </w:r>
            <w:r w:rsidRPr="00E76661">
              <w:rPr>
                <w:color w:val="000000"/>
                <w:w w:val="118"/>
                <w:sz w:val="22"/>
                <w:szCs w:val="22"/>
              </w:rPr>
              <w:t xml:space="preserve">of mobile GIS, Network communication models, Internet protocols, Information exchange process, Static map publishing, Interactive web </w:t>
            </w:r>
            <w:r w:rsidRPr="00E76661">
              <w:rPr>
                <w:color w:val="000000"/>
                <w:w w:val="116"/>
                <w:sz w:val="22"/>
                <w:szCs w:val="22"/>
              </w:rPr>
              <w:t>mapping,</w:t>
            </w:r>
          </w:p>
          <w:p w:rsidR="00E76661" w:rsidRPr="00E76661" w:rsidRDefault="00E76661" w:rsidP="001D1D90">
            <w:pPr>
              <w:spacing w:before="2" w:after="0"/>
              <w:ind w:left="46"/>
              <w:jc w:val="both"/>
              <w:rPr>
                <w:sz w:val="22"/>
                <w:szCs w:val="22"/>
              </w:rPr>
            </w:pPr>
            <w:r w:rsidRPr="00E76661">
              <w:rPr>
                <w:b/>
                <w:color w:val="000000"/>
                <w:w w:val="118"/>
                <w:sz w:val="22"/>
                <w:szCs w:val="22"/>
              </w:rPr>
              <w:t xml:space="preserve">Open GIS: </w:t>
            </w:r>
            <w:r w:rsidRPr="00E76661">
              <w:rPr>
                <w:color w:val="000000"/>
                <w:w w:val="118"/>
                <w:sz w:val="22"/>
                <w:szCs w:val="22"/>
              </w:rPr>
              <w:t xml:space="preserve">Open GIS Consortium, Standards, WMS Architecture, WMS specification for graphic element case, WMS specification for data case, WFS Architecture, Setting up a WMS Server, ARC Server. </w:t>
            </w:r>
            <w:r w:rsidRPr="00E76661">
              <w:rPr>
                <w:b/>
                <w:color w:val="000000"/>
                <w:w w:val="119"/>
                <w:sz w:val="22"/>
                <w:szCs w:val="22"/>
              </w:rPr>
              <w:t xml:space="preserve">Distributed GIS: </w:t>
            </w:r>
            <w:r w:rsidRPr="00E76661">
              <w:rPr>
                <w:color w:val="000000"/>
                <w:w w:val="119"/>
                <w:sz w:val="22"/>
                <w:szCs w:val="22"/>
              </w:rPr>
              <w:t>Basic requirement of Distributed GIS, Distributed web mapping architecture from OGC, Web server, Map server.</w:t>
            </w:r>
          </w:p>
          <w:p w:rsidR="00E76661" w:rsidRPr="00B179AD" w:rsidRDefault="00E76661" w:rsidP="001D1D90">
            <w:pPr>
              <w:spacing w:after="0"/>
              <w:rPr>
                <w:b/>
                <w:color w:val="000000" w:themeColor="text1"/>
                <w:sz w:val="22"/>
                <w:szCs w:val="22"/>
              </w:rPr>
            </w:pPr>
          </w:p>
        </w:tc>
        <w:tc>
          <w:tcPr>
            <w:tcW w:w="1080" w:type="dxa"/>
          </w:tcPr>
          <w:p w:rsidR="00E76661" w:rsidRPr="00E76661" w:rsidRDefault="00E76661" w:rsidP="006848EE">
            <w:pPr>
              <w:spacing w:after="0"/>
              <w:jc w:val="center"/>
              <w:rPr>
                <w:color w:val="000000" w:themeColor="text1"/>
                <w:sz w:val="22"/>
                <w:szCs w:val="22"/>
              </w:rPr>
            </w:pPr>
            <w:r w:rsidRPr="00E76661">
              <w:rPr>
                <w:color w:val="000000" w:themeColor="text1"/>
                <w:sz w:val="22"/>
                <w:szCs w:val="22"/>
              </w:rPr>
              <w:t>06</w:t>
            </w:r>
          </w:p>
        </w:tc>
      </w:tr>
      <w:tr w:rsidR="00B179AD" w:rsidRPr="001D0783" w:rsidTr="006848EE">
        <w:trPr>
          <w:trHeight w:val="78"/>
          <w:jc w:val="center"/>
        </w:trPr>
        <w:tc>
          <w:tcPr>
            <w:tcW w:w="648" w:type="dxa"/>
          </w:tcPr>
          <w:p w:rsidR="00B179AD" w:rsidRPr="001D0783" w:rsidRDefault="00B179AD" w:rsidP="006848EE">
            <w:pPr>
              <w:spacing w:after="0"/>
              <w:rPr>
                <w:color w:val="000000" w:themeColor="text1"/>
              </w:rPr>
            </w:pPr>
          </w:p>
        </w:tc>
        <w:tc>
          <w:tcPr>
            <w:tcW w:w="7560" w:type="dxa"/>
          </w:tcPr>
          <w:p w:rsidR="00B179AD" w:rsidRPr="00B179AD" w:rsidRDefault="00B179AD" w:rsidP="006848EE">
            <w:pPr>
              <w:spacing w:after="0"/>
              <w:rPr>
                <w:b/>
                <w:i/>
                <w:color w:val="000000" w:themeColor="text1"/>
                <w:sz w:val="22"/>
                <w:szCs w:val="22"/>
              </w:rPr>
            </w:pPr>
            <w:r w:rsidRPr="00B179AD">
              <w:rPr>
                <w:b/>
                <w:color w:val="000000" w:themeColor="text1"/>
                <w:sz w:val="22"/>
                <w:szCs w:val="22"/>
              </w:rPr>
              <w:t>TOTAL</w:t>
            </w:r>
          </w:p>
        </w:tc>
        <w:tc>
          <w:tcPr>
            <w:tcW w:w="1080" w:type="dxa"/>
          </w:tcPr>
          <w:p w:rsidR="00B179AD" w:rsidRPr="001D0783" w:rsidRDefault="00CD78B2" w:rsidP="006848EE">
            <w:pPr>
              <w:spacing w:after="0"/>
              <w:jc w:val="center"/>
              <w:rPr>
                <w:color w:val="000000" w:themeColor="text1"/>
              </w:rPr>
            </w:pPr>
            <w:r>
              <w:rPr>
                <w:b/>
                <w:color w:val="000000" w:themeColor="text1"/>
                <w:sz w:val="22"/>
                <w:szCs w:val="22"/>
              </w:rPr>
              <w:t>3</w:t>
            </w:r>
            <w:r w:rsidR="00B179AD" w:rsidRPr="001D0783">
              <w:rPr>
                <w:b/>
                <w:color w:val="000000" w:themeColor="text1"/>
                <w:sz w:val="22"/>
                <w:szCs w:val="22"/>
              </w:rPr>
              <w:t>0</w:t>
            </w:r>
          </w:p>
        </w:tc>
      </w:tr>
    </w:tbl>
    <w:p w:rsidR="0025496C" w:rsidRDefault="0025496C" w:rsidP="00752E85">
      <w:pPr>
        <w:tabs>
          <w:tab w:val="right" w:pos="9000"/>
        </w:tabs>
        <w:spacing w:after="0"/>
        <w:rPr>
          <w:b/>
          <w:color w:val="000000" w:themeColor="text1"/>
          <w:sz w:val="28"/>
          <w:szCs w:val="28"/>
        </w:rPr>
      </w:pPr>
    </w:p>
    <w:p w:rsidR="00E76661" w:rsidRDefault="00E76661" w:rsidP="00E76661">
      <w:pPr>
        <w:spacing w:before="64" w:after="0" w:line="253" w:lineRule="exact"/>
        <w:ind w:left="90"/>
      </w:pPr>
      <w:r>
        <w:rPr>
          <w:b/>
          <w:color w:val="000000"/>
          <w:w w:val="121"/>
        </w:rPr>
        <w:t>Suggested Reading:</w:t>
      </w:r>
    </w:p>
    <w:p w:rsidR="00E76661" w:rsidRPr="001D1D90" w:rsidRDefault="00E76661" w:rsidP="00CA6C9A">
      <w:pPr>
        <w:pStyle w:val="ListParagraph"/>
        <w:numPr>
          <w:ilvl w:val="0"/>
          <w:numId w:val="32"/>
        </w:numPr>
        <w:tabs>
          <w:tab w:val="left" w:pos="2145"/>
        </w:tabs>
        <w:spacing w:before="89" w:after="0"/>
        <w:ind w:right="116"/>
        <w:jc w:val="both"/>
      </w:pPr>
      <w:proofErr w:type="spellStart"/>
      <w:r w:rsidRPr="001D1D90">
        <w:rPr>
          <w:color w:val="000000"/>
          <w:w w:val="115"/>
        </w:rPr>
        <w:t>Bossomaier</w:t>
      </w:r>
      <w:proofErr w:type="spellEnd"/>
      <w:r w:rsidRPr="001D1D90">
        <w:rPr>
          <w:color w:val="000000"/>
          <w:w w:val="115"/>
        </w:rPr>
        <w:t xml:space="preserve"> T. and Green D. 2002. </w:t>
      </w:r>
      <w:r w:rsidR="001D1D90">
        <w:rPr>
          <w:i/>
          <w:color w:val="000000"/>
          <w:w w:val="115"/>
        </w:rPr>
        <w:t>Online GIS and Spatial d</w:t>
      </w:r>
      <w:r w:rsidRPr="001D1D90">
        <w:rPr>
          <w:i/>
          <w:color w:val="000000"/>
          <w:w w:val="115"/>
        </w:rPr>
        <w:t xml:space="preserve">ata. </w:t>
      </w:r>
      <w:r w:rsidRPr="001D1D90">
        <w:rPr>
          <w:color w:val="000000"/>
          <w:w w:val="115"/>
        </w:rPr>
        <w:t xml:space="preserve">Taylor </w:t>
      </w:r>
      <w:r w:rsidR="001D1D90" w:rsidRPr="001D1D90">
        <w:rPr>
          <w:color w:val="000000"/>
          <w:w w:val="115"/>
        </w:rPr>
        <w:t xml:space="preserve">and </w:t>
      </w:r>
      <w:r w:rsidR="001D1D90" w:rsidRPr="001D1D90">
        <w:rPr>
          <w:color w:val="000000"/>
        </w:rPr>
        <w:t>Francis</w:t>
      </w:r>
      <w:r w:rsidRPr="001D1D90">
        <w:rPr>
          <w:color w:val="000000"/>
          <w:w w:val="114"/>
        </w:rPr>
        <w:t>. 222 pages.</w:t>
      </w:r>
    </w:p>
    <w:p w:rsidR="00E76661" w:rsidRPr="001D1D90" w:rsidRDefault="00E76661" w:rsidP="00CA6C9A">
      <w:pPr>
        <w:pStyle w:val="ListParagraph"/>
        <w:numPr>
          <w:ilvl w:val="0"/>
          <w:numId w:val="32"/>
        </w:numPr>
        <w:tabs>
          <w:tab w:val="left" w:pos="2145"/>
        </w:tabs>
        <w:spacing w:before="89" w:after="0"/>
        <w:ind w:right="116"/>
        <w:jc w:val="both"/>
      </w:pPr>
      <w:proofErr w:type="spellStart"/>
      <w:r w:rsidRPr="001D1D90">
        <w:rPr>
          <w:color w:val="000000"/>
          <w:w w:val="117"/>
        </w:rPr>
        <w:t>Burrough</w:t>
      </w:r>
      <w:proofErr w:type="spellEnd"/>
      <w:r w:rsidRPr="001D1D90">
        <w:rPr>
          <w:color w:val="000000"/>
          <w:w w:val="117"/>
        </w:rPr>
        <w:t xml:space="preserve"> P. A., McDonnell R. A., and Lloyd C. D. 2015. </w:t>
      </w:r>
      <w:r w:rsidRPr="001D1D90">
        <w:rPr>
          <w:i/>
          <w:color w:val="000000"/>
          <w:w w:val="117"/>
        </w:rPr>
        <w:t xml:space="preserve">Principles of Geographical </w:t>
      </w:r>
      <w:r w:rsidRPr="001D1D90">
        <w:rPr>
          <w:i/>
          <w:color w:val="000000"/>
          <w:w w:val="112"/>
        </w:rPr>
        <w:t xml:space="preserve">Information Systems. </w:t>
      </w:r>
      <w:r w:rsidRPr="001D1D90">
        <w:rPr>
          <w:color w:val="000000"/>
          <w:w w:val="112"/>
        </w:rPr>
        <w:t>OUP Oxford, 330 pages.</w:t>
      </w:r>
    </w:p>
    <w:p w:rsidR="00E76661" w:rsidRPr="001D1D90" w:rsidRDefault="00E76661" w:rsidP="00CA6C9A">
      <w:pPr>
        <w:pStyle w:val="ListParagraph"/>
        <w:numPr>
          <w:ilvl w:val="0"/>
          <w:numId w:val="32"/>
        </w:numPr>
        <w:tabs>
          <w:tab w:val="left" w:pos="2145"/>
        </w:tabs>
        <w:spacing w:before="89" w:after="0"/>
        <w:ind w:right="116"/>
        <w:jc w:val="both"/>
      </w:pPr>
      <w:r w:rsidRPr="001D1D90">
        <w:rPr>
          <w:color w:val="000000"/>
          <w:w w:val="113"/>
        </w:rPr>
        <w:t xml:space="preserve">Lo C.P. and Yeung A. K.W. 2006. </w:t>
      </w:r>
      <w:r w:rsidRPr="001D1D90">
        <w:rPr>
          <w:i/>
          <w:color w:val="000000"/>
          <w:w w:val="113"/>
        </w:rPr>
        <w:t xml:space="preserve">Concepts and Techniques of Geographic </w:t>
      </w:r>
      <w:proofErr w:type="spellStart"/>
      <w:r w:rsidRPr="001D1D90">
        <w:rPr>
          <w:i/>
          <w:color w:val="000000"/>
          <w:w w:val="113"/>
        </w:rPr>
        <w:t>Infbrmation</w:t>
      </w:r>
      <w:proofErr w:type="spellEnd"/>
      <w:r w:rsidRPr="001D1D90">
        <w:rPr>
          <w:i/>
          <w:color w:val="000000"/>
          <w:w w:val="113"/>
        </w:rPr>
        <w:t xml:space="preserve"> </w:t>
      </w:r>
      <w:r w:rsidRPr="001D1D90">
        <w:rPr>
          <w:i/>
          <w:color w:val="000000"/>
          <w:w w:val="112"/>
        </w:rPr>
        <w:t xml:space="preserve">Systems </w:t>
      </w:r>
      <w:r w:rsidRPr="001D1D90">
        <w:rPr>
          <w:color w:val="000000"/>
          <w:w w:val="112"/>
        </w:rPr>
        <w:t>(2nd Edition). Prentice Hall. 544 pages.</w:t>
      </w:r>
    </w:p>
    <w:p w:rsidR="00E76661" w:rsidRPr="001D1D90" w:rsidRDefault="00E76661" w:rsidP="00CA6C9A">
      <w:pPr>
        <w:pStyle w:val="ListParagraph"/>
        <w:numPr>
          <w:ilvl w:val="0"/>
          <w:numId w:val="32"/>
        </w:numPr>
        <w:spacing w:before="89" w:after="0"/>
        <w:ind w:right="116"/>
        <w:jc w:val="both"/>
      </w:pPr>
      <w:r w:rsidRPr="001D1D90">
        <w:rPr>
          <w:color w:val="000000"/>
          <w:w w:val="118"/>
        </w:rPr>
        <w:lastRenderedPageBreak/>
        <w:t xml:space="preserve">Longley P. A., Goodchild M. F., Maguire D. J. and </w:t>
      </w:r>
      <w:proofErr w:type="spellStart"/>
      <w:r w:rsidRPr="001D1D90">
        <w:rPr>
          <w:color w:val="000000"/>
          <w:w w:val="118"/>
        </w:rPr>
        <w:t>Rhind</w:t>
      </w:r>
      <w:proofErr w:type="spellEnd"/>
      <w:r w:rsidRPr="001D1D90">
        <w:rPr>
          <w:color w:val="000000"/>
          <w:w w:val="118"/>
        </w:rPr>
        <w:t xml:space="preserve"> D.W. 2015. </w:t>
      </w:r>
      <w:r w:rsidRPr="001D1D90">
        <w:rPr>
          <w:i/>
          <w:color w:val="000000"/>
          <w:w w:val="118"/>
        </w:rPr>
        <w:t xml:space="preserve">Geographic </w:t>
      </w:r>
      <w:r w:rsidRPr="001D1D90">
        <w:rPr>
          <w:i/>
          <w:color w:val="000000"/>
          <w:w w:val="112"/>
        </w:rPr>
        <w:t xml:space="preserve">Information Science and Systems, </w:t>
      </w:r>
      <w:r w:rsidRPr="001D1D90">
        <w:rPr>
          <w:color w:val="000000"/>
          <w:w w:val="112"/>
        </w:rPr>
        <w:t xml:space="preserve">4th Edition. Wiley. 496 pages. </w:t>
      </w:r>
    </w:p>
    <w:p w:rsidR="00E76661" w:rsidRPr="001D1D90" w:rsidRDefault="00E76661" w:rsidP="00CA6C9A">
      <w:pPr>
        <w:pStyle w:val="ListParagraph"/>
        <w:numPr>
          <w:ilvl w:val="0"/>
          <w:numId w:val="32"/>
        </w:numPr>
        <w:spacing w:before="89" w:after="0"/>
        <w:ind w:right="116"/>
        <w:jc w:val="both"/>
      </w:pPr>
      <w:r w:rsidRPr="001D1D90">
        <w:rPr>
          <w:color w:val="000000"/>
          <w:w w:val="116"/>
        </w:rPr>
        <w:t xml:space="preserve">Peng Z. R. and Tsou M.H. 2003. Internet GIS: </w:t>
      </w:r>
      <w:r w:rsidRPr="001D1D90">
        <w:rPr>
          <w:i/>
          <w:color w:val="000000"/>
          <w:w w:val="116"/>
        </w:rPr>
        <w:t xml:space="preserve">Distributed Geographic Information </w:t>
      </w:r>
      <w:r w:rsidRPr="001D1D90">
        <w:rPr>
          <w:i/>
          <w:color w:val="000000"/>
          <w:w w:val="110"/>
        </w:rPr>
        <w:t xml:space="preserve">Services for the Internet and Wireless Networks. </w:t>
      </w:r>
      <w:r w:rsidRPr="001D1D90">
        <w:rPr>
          <w:color w:val="000000"/>
          <w:w w:val="110"/>
        </w:rPr>
        <w:t xml:space="preserve">Wiley.720 pages. </w:t>
      </w:r>
    </w:p>
    <w:p w:rsidR="00E76661" w:rsidRDefault="00E76661" w:rsidP="00CA6C9A">
      <w:pPr>
        <w:pStyle w:val="ListParagraph"/>
        <w:numPr>
          <w:ilvl w:val="0"/>
          <w:numId w:val="32"/>
        </w:numPr>
        <w:spacing w:before="89" w:after="0"/>
        <w:ind w:right="116"/>
        <w:jc w:val="both"/>
      </w:pPr>
      <w:proofErr w:type="spellStart"/>
      <w:r w:rsidRPr="001D1D90">
        <w:rPr>
          <w:color w:val="000000"/>
          <w:w w:val="111"/>
        </w:rPr>
        <w:t>Sekhar</w:t>
      </w:r>
      <w:proofErr w:type="spellEnd"/>
      <w:r w:rsidRPr="001D1D90">
        <w:rPr>
          <w:color w:val="000000"/>
          <w:w w:val="111"/>
        </w:rPr>
        <w:t xml:space="preserve"> S., </w:t>
      </w:r>
      <w:proofErr w:type="spellStart"/>
      <w:r w:rsidRPr="001D1D90">
        <w:rPr>
          <w:color w:val="000000"/>
          <w:w w:val="111"/>
        </w:rPr>
        <w:t>Xiong</w:t>
      </w:r>
      <w:proofErr w:type="spellEnd"/>
      <w:r w:rsidRPr="001D1D90">
        <w:rPr>
          <w:color w:val="000000"/>
          <w:w w:val="111"/>
        </w:rPr>
        <w:t xml:space="preserve"> H. and Zhou X. 2017. </w:t>
      </w:r>
      <w:proofErr w:type="spellStart"/>
      <w:r w:rsidRPr="001D1D90">
        <w:rPr>
          <w:i/>
          <w:color w:val="000000"/>
          <w:w w:val="111"/>
        </w:rPr>
        <w:t>Encyclopedia</w:t>
      </w:r>
      <w:proofErr w:type="spellEnd"/>
      <w:r w:rsidRPr="001D1D90">
        <w:rPr>
          <w:i/>
          <w:color w:val="000000"/>
          <w:w w:val="111"/>
        </w:rPr>
        <w:t xml:space="preserve"> of GIS. </w:t>
      </w:r>
      <w:r w:rsidRPr="001D1D90">
        <w:rPr>
          <w:color w:val="000000"/>
          <w:w w:val="111"/>
        </w:rPr>
        <w:t>Springer. 2507 pages</w:t>
      </w:r>
      <w:r w:rsidRPr="001D1D90">
        <w:rPr>
          <w:color w:val="000000"/>
          <w:w w:val="111"/>
          <w:sz w:val="20"/>
          <w:szCs w:val="20"/>
        </w:rPr>
        <w:t>.</w:t>
      </w:r>
    </w:p>
    <w:p w:rsidR="0025496C" w:rsidRDefault="0025496C" w:rsidP="001D1D90">
      <w:pPr>
        <w:tabs>
          <w:tab w:val="right" w:pos="9000"/>
        </w:tabs>
        <w:spacing w:after="0"/>
        <w:rPr>
          <w:b/>
          <w:color w:val="000000" w:themeColor="text1"/>
          <w:sz w:val="28"/>
          <w:szCs w:val="28"/>
        </w:rPr>
      </w:pPr>
    </w:p>
    <w:p w:rsidR="001D0783" w:rsidRDefault="00752E85" w:rsidP="00752E85">
      <w:pPr>
        <w:tabs>
          <w:tab w:val="right" w:pos="9000"/>
        </w:tabs>
        <w:spacing w:after="0"/>
        <w:rPr>
          <w:b/>
          <w:color w:val="000000" w:themeColor="text1"/>
          <w:sz w:val="28"/>
          <w:szCs w:val="28"/>
        </w:rPr>
      </w:pPr>
      <w:r w:rsidRPr="00752E85">
        <w:rPr>
          <w:b/>
          <w:color w:val="000000" w:themeColor="text1"/>
          <w:sz w:val="28"/>
          <w:szCs w:val="28"/>
        </w:rPr>
        <w:t>8</w:t>
      </w:r>
      <w:r w:rsidRPr="00752E85">
        <w:rPr>
          <w:b/>
          <w:color w:val="000000" w:themeColor="text1"/>
          <w:sz w:val="28"/>
          <w:szCs w:val="28"/>
          <w:vertAlign w:val="superscript"/>
        </w:rPr>
        <w:t>th</w:t>
      </w:r>
      <w:r w:rsidRPr="00752E85">
        <w:rPr>
          <w:b/>
          <w:color w:val="000000" w:themeColor="text1"/>
          <w:sz w:val="28"/>
          <w:szCs w:val="28"/>
        </w:rPr>
        <w:t xml:space="preserve"> Semester</w:t>
      </w:r>
    </w:p>
    <w:p w:rsidR="00752E85" w:rsidRPr="00577560" w:rsidRDefault="00752E85" w:rsidP="00752E85">
      <w:pPr>
        <w:rPr>
          <w:color w:val="000000" w:themeColor="text1"/>
        </w:rPr>
      </w:pPr>
    </w:p>
    <w:p w:rsidR="00752E85" w:rsidRPr="002F5A68" w:rsidRDefault="00752E85" w:rsidP="00752E85">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752E85" w:rsidRPr="002F5A68" w:rsidRDefault="00752E85" w:rsidP="00752E85">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4201</w:t>
      </w:r>
      <w:r w:rsidRPr="002F5A68">
        <w:rPr>
          <w:b/>
          <w:color w:val="000000" w:themeColor="text1"/>
          <w:u w:val="single"/>
        </w:rPr>
        <w:t>:</w:t>
      </w:r>
      <w:r w:rsidRPr="002F5A68">
        <w:rPr>
          <w:b/>
          <w:color w:val="000000" w:themeColor="text1"/>
          <w:u w:val="single"/>
        </w:rPr>
        <w:tab/>
      </w:r>
      <w:r>
        <w:rPr>
          <w:b/>
          <w:color w:val="000000" w:themeColor="text1"/>
          <w:u w:val="single"/>
        </w:rPr>
        <w:t>Mine planning and design</w:t>
      </w:r>
      <w:r w:rsidRPr="002F5A68">
        <w:rPr>
          <w:b/>
          <w:color w:val="000000" w:themeColor="text1"/>
          <w:u w:val="single"/>
        </w:rPr>
        <w:tab/>
        <w:t>3</w:t>
      </w:r>
      <w:r w:rsidRPr="002F5A68">
        <w:rPr>
          <w:b/>
          <w:color w:val="000000" w:themeColor="text1"/>
          <w:u w:val="single"/>
        </w:rPr>
        <w:tab/>
      </w:r>
      <w:r>
        <w:rPr>
          <w:b/>
          <w:color w:val="000000" w:themeColor="text1"/>
          <w:u w:val="single"/>
        </w:rPr>
        <w:t>1</w:t>
      </w:r>
      <w:r w:rsidRPr="002F5A68">
        <w:rPr>
          <w:b/>
          <w:color w:val="000000" w:themeColor="text1"/>
          <w:u w:val="single"/>
        </w:rPr>
        <w:tab/>
        <w:t>0</w:t>
      </w:r>
    </w:p>
    <w:p w:rsidR="00752E85" w:rsidRDefault="00752E85" w:rsidP="00752E85">
      <w:pPr>
        <w:tabs>
          <w:tab w:val="right" w:pos="9000"/>
        </w:tabs>
        <w:spacing w:after="0"/>
        <w:jc w:val="center"/>
        <w:rPr>
          <w:b/>
          <w:color w:val="000000" w:themeColor="text1"/>
        </w:rPr>
      </w:pPr>
      <w:r>
        <w:rPr>
          <w:b/>
          <w:color w:val="000000" w:themeColor="text1"/>
        </w:rPr>
        <w:t>Full Marks: 100</w:t>
      </w:r>
    </w:p>
    <w:p w:rsidR="00752E85" w:rsidRDefault="00752E85" w:rsidP="00752E85">
      <w:pPr>
        <w:rPr>
          <w:b/>
          <w:color w:val="000000" w:themeColor="text1"/>
        </w:rPr>
      </w:pPr>
      <w:r w:rsidRPr="00752E85">
        <w:rPr>
          <w:b/>
          <w:color w:val="000000" w:themeColor="text1"/>
        </w:rPr>
        <w:t>Course Outcome:</w:t>
      </w:r>
    </w:p>
    <w:p w:rsidR="00E76661" w:rsidRPr="001D0783" w:rsidRDefault="00E76661" w:rsidP="00E76661">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752E85" w:rsidRDefault="00B02785" w:rsidP="00CA6C9A">
      <w:pPr>
        <w:pStyle w:val="ListParagraph"/>
        <w:numPr>
          <w:ilvl w:val="0"/>
          <w:numId w:val="40"/>
        </w:numPr>
        <w:spacing w:after="0"/>
        <w:rPr>
          <w:color w:val="000000" w:themeColor="text1"/>
        </w:rPr>
      </w:pPr>
      <w:r>
        <w:rPr>
          <w:color w:val="000000" w:themeColor="text1"/>
        </w:rPr>
        <w:t>k</w:t>
      </w:r>
      <w:r w:rsidR="00752E85" w:rsidRPr="00B02785">
        <w:rPr>
          <w:color w:val="000000" w:themeColor="text1"/>
        </w:rPr>
        <w:t xml:space="preserve">now </w:t>
      </w:r>
      <w:proofErr w:type="spellStart"/>
      <w:r w:rsidR="00752E85" w:rsidRPr="00B02785">
        <w:rPr>
          <w:color w:val="000000" w:themeColor="text1"/>
        </w:rPr>
        <w:t>Surpac</w:t>
      </w:r>
      <w:proofErr w:type="spellEnd"/>
      <w:r w:rsidR="00752E85" w:rsidRPr="00B02785">
        <w:rPr>
          <w:color w:val="000000" w:themeColor="text1"/>
        </w:rPr>
        <w:t xml:space="preserve"> and </w:t>
      </w:r>
      <w:proofErr w:type="spellStart"/>
      <w:proofErr w:type="gramStart"/>
      <w:r w:rsidR="00752E85" w:rsidRPr="00B02785">
        <w:rPr>
          <w:color w:val="000000" w:themeColor="text1"/>
        </w:rPr>
        <w:t>Minex</w:t>
      </w:r>
      <w:proofErr w:type="spellEnd"/>
      <w:r w:rsidR="00752E85" w:rsidRPr="00B02785">
        <w:rPr>
          <w:color w:val="000000" w:themeColor="text1"/>
        </w:rPr>
        <w:t xml:space="preserve">  mine</w:t>
      </w:r>
      <w:proofErr w:type="gramEnd"/>
      <w:r w:rsidR="00752E85" w:rsidRPr="00B02785">
        <w:rPr>
          <w:color w:val="000000" w:themeColor="text1"/>
        </w:rPr>
        <w:t xml:space="preserve"> planning software’s.</w:t>
      </w:r>
    </w:p>
    <w:p w:rsidR="00752E85" w:rsidRDefault="00B02785" w:rsidP="00CA6C9A">
      <w:pPr>
        <w:pStyle w:val="ListParagraph"/>
        <w:numPr>
          <w:ilvl w:val="0"/>
          <w:numId w:val="40"/>
        </w:numPr>
        <w:spacing w:after="0"/>
        <w:rPr>
          <w:color w:val="000000" w:themeColor="text1"/>
        </w:rPr>
      </w:pPr>
      <w:r>
        <w:rPr>
          <w:color w:val="000000" w:themeColor="text1"/>
        </w:rPr>
        <w:t>l</w:t>
      </w:r>
      <w:r w:rsidR="00752E85" w:rsidRPr="00B02785">
        <w:rPr>
          <w:color w:val="000000" w:themeColor="text1"/>
        </w:rPr>
        <w:t>earn the method of planning of coal and metal mines using the software’s.</w:t>
      </w:r>
    </w:p>
    <w:p w:rsidR="00752E85" w:rsidRDefault="00B02785" w:rsidP="00CA6C9A">
      <w:pPr>
        <w:pStyle w:val="ListParagraph"/>
        <w:numPr>
          <w:ilvl w:val="0"/>
          <w:numId w:val="40"/>
        </w:numPr>
        <w:spacing w:after="0"/>
        <w:rPr>
          <w:color w:val="000000" w:themeColor="text1"/>
        </w:rPr>
      </w:pPr>
      <w:r>
        <w:rPr>
          <w:color w:val="000000" w:themeColor="text1"/>
        </w:rPr>
        <w:t>t</w:t>
      </w:r>
      <w:r w:rsidR="00752E85" w:rsidRPr="00B02785">
        <w:rPr>
          <w:color w:val="000000" w:themeColor="text1"/>
        </w:rPr>
        <w:t>o design and optimize coal and metal deposit from exploration data.</w:t>
      </w:r>
    </w:p>
    <w:p w:rsidR="00752E85" w:rsidRPr="00B02785" w:rsidRDefault="00B02785" w:rsidP="00CA6C9A">
      <w:pPr>
        <w:pStyle w:val="ListParagraph"/>
        <w:numPr>
          <w:ilvl w:val="0"/>
          <w:numId w:val="40"/>
        </w:numPr>
        <w:spacing w:after="0"/>
        <w:rPr>
          <w:color w:val="000000" w:themeColor="text1"/>
        </w:rPr>
      </w:pPr>
      <w:r>
        <w:rPr>
          <w:color w:val="000000" w:themeColor="text1"/>
        </w:rPr>
        <w:t>u</w:t>
      </w:r>
      <w:r w:rsidR="00752E85" w:rsidRPr="00B02785">
        <w:rPr>
          <w:color w:val="000000" w:themeColor="text1"/>
        </w:rPr>
        <w:t xml:space="preserve">nderstand the method of </w:t>
      </w:r>
      <w:proofErr w:type="spellStart"/>
      <w:r w:rsidR="00752E85" w:rsidRPr="00B02785">
        <w:rPr>
          <w:color w:val="000000" w:themeColor="text1"/>
        </w:rPr>
        <w:t>modeling</w:t>
      </w:r>
      <w:proofErr w:type="spellEnd"/>
      <w:r w:rsidR="00752E85" w:rsidRPr="00B02785">
        <w:rPr>
          <w:color w:val="000000" w:themeColor="text1"/>
        </w:rPr>
        <w:t xml:space="preserve"> blast patterns.</w:t>
      </w:r>
    </w:p>
    <w:p w:rsidR="00752E85" w:rsidRPr="00752E85" w:rsidRDefault="00752E85" w:rsidP="00752E85">
      <w:pPr>
        <w:spacing w:after="0"/>
        <w:rPr>
          <w:color w:val="000000" w:themeColor="text1"/>
        </w:rPr>
      </w:pPr>
    </w:p>
    <w:p w:rsidR="00CD78B2" w:rsidRPr="002D0DAE" w:rsidRDefault="00CD78B2" w:rsidP="00CD78B2">
      <w:pPr>
        <w:pStyle w:val="Heading2"/>
        <w:jc w:val="center"/>
        <w:rPr>
          <w:color w:val="000000" w:themeColor="text1"/>
        </w:rPr>
      </w:pPr>
      <w:r w:rsidRPr="002D0DAE">
        <w:rPr>
          <w:color w:val="000000" w:themeColor="text1"/>
        </w:rPr>
        <w:t>Syllabus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752E85" w:rsidRPr="00752E85" w:rsidTr="0025496C">
        <w:trPr>
          <w:jc w:val="center"/>
        </w:trPr>
        <w:tc>
          <w:tcPr>
            <w:tcW w:w="648" w:type="dxa"/>
            <w:vAlign w:val="center"/>
          </w:tcPr>
          <w:p w:rsidR="00752E85" w:rsidRPr="00752E85" w:rsidRDefault="00752E85" w:rsidP="0025496C">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752E85" w:rsidRPr="00752E85" w:rsidRDefault="00752E85" w:rsidP="0025496C">
            <w:pPr>
              <w:spacing w:after="0"/>
              <w:jc w:val="center"/>
              <w:rPr>
                <w:b/>
                <w:color w:val="000000" w:themeColor="text1"/>
              </w:rPr>
            </w:pPr>
            <w:r w:rsidRPr="00752E85">
              <w:rPr>
                <w:b/>
                <w:color w:val="000000" w:themeColor="text1"/>
              </w:rPr>
              <w:t>Module Name and topics</w:t>
            </w:r>
          </w:p>
        </w:tc>
        <w:tc>
          <w:tcPr>
            <w:tcW w:w="900" w:type="dxa"/>
            <w:vAlign w:val="center"/>
          </w:tcPr>
          <w:p w:rsidR="00752E85" w:rsidRPr="00752E85" w:rsidRDefault="00752E85" w:rsidP="0025496C">
            <w:pPr>
              <w:spacing w:after="0"/>
              <w:rPr>
                <w:b/>
                <w:color w:val="000000" w:themeColor="text1"/>
              </w:rPr>
            </w:pPr>
            <w:r w:rsidRPr="00752E85">
              <w:rPr>
                <w:b/>
                <w:color w:val="000000" w:themeColor="text1"/>
              </w:rPr>
              <w:t>No. of Hours</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1.</w:t>
            </w:r>
          </w:p>
        </w:tc>
        <w:tc>
          <w:tcPr>
            <w:tcW w:w="8010" w:type="dxa"/>
            <w:vAlign w:val="center"/>
          </w:tcPr>
          <w:p w:rsidR="00752E85" w:rsidRPr="00E76661" w:rsidRDefault="00752E85" w:rsidP="0025496C">
            <w:pPr>
              <w:spacing w:after="0"/>
              <w:rPr>
                <w:b/>
                <w:color w:val="000000" w:themeColor="text1"/>
              </w:rPr>
            </w:pPr>
            <w:r w:rsidRPr="00E76661">
              <w:rPr>
                <w:b/>
                <w:color w:val="000000" w:themeColor="text1"/>
              </w:rPr>
              <w:t xml:space="preserve">Fundamental of </w:t>
            </w:r>
            <w:proofErr w:type="spellStart"/>
            <w:r w:rsidRPr="00E76661">
              <w:rPr>
                <w:b/>
                <w:color w:val="000000" w:themeColor="text1"/>
              </w:rPr>
              <w:t>Surpac</w:t>
            </w:r>
            <w:proofErr w:type="spellEnd"/>
            <w:r w:rsidRPr="00E76661">
              <w:rPr>
                <w:b/>
                <w:color w:val="000000" w:themeColor="text1"/>
              </w:rPr>
              <w:t xml:space="preserve"> and </w:t>
            </w:r>
            <w:proofErr w:type="spellStart"/>
            <w:r w:rsidRPr="00E76661">
              <w:rPr>
                <w:b/>
                <w:color w:val="000000" w:themeColor="text1"/>
              </w:rPr>
              <w:t>Minex</w:t>
            </w:r>
            <w:proofErr w:type="spellEnd"/>
            <w:r w:rsidR="00CD78B2">
              <w:rPr>
                <w:b/>
                <w:color w:val="000000" w:themeColor="text1"/>
              </w:rPr>
              <w:t xml:space="preserve">  </w:t>
            </w:r>
            <w:r w:rsidRPr="00E76661">
              <w:rPr>
                <w:b/>
                <w:color w:val="000000" w:themeColor="text1"/>
              </w:rPr>
              <w:t xml:space="preserve">                                                     </w:t>
            </w:r>
          </w:p>
        </w:tc>
        <w:tc>
          <w:tcPr>
            <w:tcW w:w="900" w:type="dxa"/>
            <w:vAlign w:val="center"/>
          </w:tcPr>
          <w:p w:rsidR="00752E85" w:rsidRPr="00752E85" w:rsidRDefault="00752E85" w:rsidP="0025496C">
            <w:pPr>
              <w:spacing w:after="0"/>
              <w:jc w:val="center"/>
              <w:rPr>
                <w:color w:val="000000" w:themeColor="text1"/>
              </w:rPr>
            </w:pPr>
            <w:r w:rsidRPr="00752E85">
              <w:rPr>
                <w:color w:val="000000" w:themeColor="text1"/>
              </w:rPr>
              <w:t>06</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2.</w:t>
            </w:r>
          </w:p>
        </w:tc>
        <w:tc>
          <w:tcPr>
            <w:tcW w:w="8010" w:type="dxa"/>
            <w:vAlign w:val="center"/>
          </w:tcPr>
          <w:p w:rsidR="00752E85" w:rsidRPr="00E76661" w:rsidRDefault="00752E85" w:rsidP="0025496C">
            <w:pPr>
              <w:spacing w:after="0"/>
              <w:rPr>
                <w:b/>
                <w:color w:val="000000" w:themeColor="text1"/>
              </w:rPr>
            </w:pPr>
            <w:r w:rsidRPr="00E76661">
              <w:rPr>
                <w:b/>
                <w:color w:val="000000" w:themeColor="text1"/>
              </w:rPr>
              <w:t>Database (Borehole, Reserve) Creation for Metall</w:t>
            </w:r>
            <w:r w:rsidR="00CD78B2">
              <w:rPr>
                <w:b/>
                <w:color w:val="000000" w:themeColor="text1"/>
              </w:rPr>
              <w:t>iferous and Stratified Deposits</w:t>
            </w:r>
          </w:p>
        </w:tc>
        <w:tc>
          <w:tcPr>
            <w:tcW w:w="900" w:type="dxa"/>
            <w:vAlign w:val="center"/>
          </w:tcPr>
          <w:p w:rsidR="00752E85" w:rsidRPr="00752E85" w:rsidRDefault="00752E85" w:rsidP="00752E85">
            <w:pPr>
              <w:spacing w:after="0"/>
              <w:jc w:val="center"/>
              <w:rPr>
                <w:color w:val="000000" w:themeColor="text1"/>
              </w:rPr>
            </w:pPr>
            <w:r w:rsidRPr="00752E85">
              <w:rPr>
                <w:color w:val="000000" w:themeColor="text1"/>
              </w:rPr>
              <w:t>0</w:t>
            </w:r>
            <w:r>
              <w:rPr>
                <w:color w:val="000000" w:themeColor="text1"/>
              </w:rPr>
              <w:t>6</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3</w:t>
            </w:r>
          </w:p>
        </w:tc>
        <w:tc>
          <w:tcPr>
            <w:tcW w:w="8010" w:type="dxa"/>
            <w:vAlign w:val="center"/>
          </w:tcPr>
          <w:p w:rsidR="00752E85" w:rsidRPr="00E76661" w:rsidRDefault="00752E85" w:rsidP="0025496C">
            <w:pPr>
              <w:spacing w:after="0"/>
              <w:rPr>
                <w:b/>
                <w:color w:val="000000" w:themeColor="text1"/>
              </w:rPr>
            </w:pPr>
            <w:r w:rsidRPr="00E76661">
              <w:rPr>
                <w:b/>
                <w:color w:val="000000" w:themeColor="text1"/>
              </w:rPr>
              <w:t xml:space="preserve">Deposit </w:t>
            </w:r>
            <w:proofErr w:type="spellStart"/>
            <w:r w:rsidRPr="00E76661">
              <w:rPr>
                <w:b/>
                <w:color w:val="000000" w:themeColor="text1"/>
              </w:rPr>
              <w:t>Model</w:t>
            </w:r>
            <w:r w:rsidR="00CD78B2">
              <w:rPr>
                <w:b/>
                <w:color w:val="000000" w:themeColor="text1"/>
              </w:rPr>
              <w:t>ing</w:t>
            </w:r>
            <w:proofErr w:type="spellEnd"/>
            <w:r w:rsidR="00CD78B2">
              <w:rPr>
                <w:b/>
                <w:color w:val="000000" w:themeColor="text1"/>
              </w:rPr>
              <w:t xml:space="preserve"> for Coal and Metal Deposits</w:t>
            </w:r>
          </w:p>
        </w:tc>
        <w:tc>
          <w:tcPr>
            <w:tcW w:w="900" w:type="dxa"/>
            <w:vAlign w:val="center"/>
          </w:tcPr>
          <w:p w:rsidR="00752E85" w:rsidRPr="00752E85" w:rsidRDefault="00752E85" w:rsidP="00752E85">
            <w:pPr>
              <w:spacing w:after="0"/>
              <w:jc w:val="center"/>
              <w:rPr>
                <w:color w:val="000000" w:themeColor="text1"/>
              </w:rPr>
            </w:pPr>
            <w:r w:rsidRPr="00752E85">
              <w:rPr>
                <w:color w:val="000000" w:themeColor="text1"/>
              </w:rPr>
              <w:t>0</w:t>
            </w:r>
            <w:r>
              <w:rPr>
                <w:color w:val="000000" w:themeColor="text1"/>
              </w:rPr>
              <w:t>6</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4</w:t>
            </w:r>
          </w:p>
        </w:tc>
        <w:tc>
          <w:tcPr>
            <w:tcW w:w="8010" w:type="dxa"/>
            <w:vAlign w:val="center"/>
          </w:tcPr>
          <w:p w:rsidR="00752E85" w:rsidRPr="00E76661" w:rsidRDefault="00752E85" w:rsidP="0025496C">
            <w:pPr>
              <w:spacing w:after="0"/>
              <w:rPr>
                <w:b/>
                <w:color w:val="000000" w:themeColor="text1"/>
              </w:rPr>
            </w:pPr>
            <w:r w:rsidRPr="00E76661">
              <w:rPr>
                <w:b/>
                <w:color w:val="000000" w:themeColor="text1"/>
              </w:rPr>
              <w:t>Reserve Estimat</w:t>
            </w:r>
            <w:r w:rsidR="00CD78B2">
              <w:rPr>
                <w:b/>
                <w:color w:val="000000" w:themeColor="text1"/>
              </w:rPr>
              <w:t>ion for Coal and Metal Deposits</w:t>
            </w:r>
          </w:p>
        </w:tc>
        <w:tc>
          <w:tcPr>
            <w:tcW w:w="900" w:type="dxa"/>
            <w:vAlign w:val="center"/>
          </w:tcPr>
          <w:p w:rsidR="00752E85" w:rsidRPr="00752E85" w:rsidRDefault="00752E85" w:rsidP="00752E85">
            <w:pPr>
              <w:spacing w:after="0"/>
              <w:jc w:val="center"/>
              <w:rPr>
                <w:color w:val="000000" w:themeColor="text1"/>
              </w:rPr>
            </w:pPr>
            <w:r w:rsidRPr="00752E85">
              <w:rPr>
                <w:color w:val="000000" w:themeColor="text1"/>
              </w:rPr>
              <w:t>0</w:t>
            </w:r>
            <w:r>
              <w:rPr>
                <w:color w:val="000000" w:themeColor="text1"/>
              </w:rPr>
              <w:t>6</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5</w:t>
            </w:r>
          </w:p>
        </w:tc>
        <w:tc>
          <w:tcPr>
            <w:tcW w:w="8010" w:type="dxa"/>
            <w:vAlign w:val="center"/>
          </w:tcPr>
          <w:p w:rsidR="00752E85" w:rsidRPr="00E76661" w:rsidRDefault="00752E85" w:rsidP="0025496C">
            <w:pPr>
              <w:spacing w:after="0"/>
              <w:rPr>
                <w:b/>
                <w:color w:val="000000" w:themeColor="text1"/>
              </w:rPr>
            </w:pPr>
            <w:r w:rsidRPr="00E76661">
              <w:rPr>
                <w:b/>
                <w:color w:val="000000" w:themeColor="text1"/>
              </w:rPr>
              <w:t>Pit Design and Optimizat</w:t>
            </w:r>
            <w:r w:rsidR="00CD78B2">
              <w:rPr>
                <w:b/>
                <w:color w:val="000000" w:themeColor="text1"/>
              </w:rPr>
              <w:t>ion for Coal and Metal Deposits</w:t>
            </w:r>
          </w:p>
        </w:tc>
        <w:tc>
          <w:tcPr>
            <w:tcW w:w="900" w:type="dxa"/>
            <w:vAlign w:val="center"/>
          </w:tcPr>
          <w:p w:rsidR="00752E85" w:rsidRPr="00752E85" w:rsidRDefault="00752E85" w:rsidP="00752E85">
            <w:pPr>
              <w:spacing w:after="0"/>
              <w:jc w:val="center"/>
              <w:rPr>
                <w:color w:val="000000" w:themeColor="text1"/>
              </w:rPr>
            </w:pPr>
            <w:r w:rsidRPr="00752E85">
              <w:rPr>
                <w:color w:val="000000" w:themeColor="text1"/>
              </w:rPr>
              <w:t>0</w:t>
            </w:r>
            <w:r>
              <w:rPr>
                <w:color w:val="000000" w:themeColor="text1"/>
              </w:rPr>
              <w:t>6</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6</w:t>
            </w:r>
          </w:p>
        </w:tc>
        <w:tc>
          <w:tcPr>
            <w:tcW w:w="8010" w:type="dxa"/>
            <w:vAlign w:val="center"/>
          </w:tcPr>
          <w:p w:rsidR="00752E85" w:rsidRPr="00E76661" w:rsidRDefault="00CD78B2" w:rsidP="0025496C">
            <w:pPr>
              <w:spacing w:after="0"/>
              <w:rPr>
                <w:b/>
                <w:color w:val="000000" w:themeColor="text1"/>
              </w:rPr>
            </w:pPr>
            <w:r>
              <w:rPr>
                <w:b/>
                <w:color w:val="000000" w:themeColor="text1"/>
              </w:rPr>
              <w:t>Production Scheduling</w:t>
            </w:r>
          </w:p>
        </w:tc>
        <w:tc>
          <w:tcPr>
            <w:tcW w:w="900" w:type="dxa"/>
            <w:vAlign w:val="center"/>
          </w:tcPr>
          <w:p w:rsidR="00752E85" w:rsidRPr="00752E85" w:rsidRDefault="00752E85" w:rsidP="00752E85">
            <w:pPr>
              <w:spacing w:after="0"/>
              <w:jc w:val="center"/>
              <w:rPr>
                <w:color w:val="000000" w:themeColor="text1"/>
              </w:rPr>
            </w:pPr>
            <w:r w:rsidRPr="00752E85">
              <w:rPr>
                <w:color w:val="000000" w:themeColor="text1"/>
              </w:rPr>
              <w:t>0</w:t>
            </w:r>
            <w:r>
              <w:rPr>
                <w:color w:val="000000" w:themeColor="text1"/>
              </w:rPr>
              <w:t>5</w:t>
            </w:r>
          </w:p>
        </w:tc>
      </w:tr>
      <w:tr w:rsidR="00752E85" w:rsidRPr="00752E85" w:rsidTr="0025496C">
        <w:trPr>
          <w:jc w:val="center"/>
        </w:trPr>
        <w:tc>
          <w:tcPr>
            <w:tcW w:w="648" w:type="dxa"/>
            <w:vAlign w:val="center"/>
          </w:tcPr>
          <w:p w:rsidR="00752E85" w:rsidRPr="00752E85" w:rsidRDefault="00752E85" w:rsidP="0025496C">
            <w:pPr>
              <w:spacing w:after="0"/>
              <w:jc w:val="center"/>
              <w:rPr>
                <w:color w:val="000000" w:themeColor="text1"/>
              </w:rPr>
            </w:pPr>
            <w:r w:rsidRPr="00752E85">
              <w:rPr>
                <w:color w:val="000000" w:themeColor="text1"/>
              </w:rPr>
              <w:t>7</w:t>
            </w:r>
          </w:p>
        </w:tc>
        <w:tc>
          <w:tcPr>
            <w:tcW w:w="8010" w:type="dxa"/>
            <w:vAlign w:val="center"/>
          </w:tcPr>
          <w:p w:rsidR="00752E85" w:rsidRPr="00CD78B2" w:rsidRDefault="00752E85" w:rsidP="0025496C">
            <w:pPr>
              <w:spacing w:after="0"/>
              <w:rPr>
                <w:b/>
                <w:color w:val="000000" w:themeColor="text1"/>
              </w:rPr>
            </w:pPr>
            <w:r w:rsidRPr="00E76661">
              <w:rPr>
                <w:b/>
                <w:color w:val="000000" w:themeColor="text1"/>
              </w:rPr>
              <w:t>Drill</w:t>
            </w:r>
            <w:r w:rsidR="00CD78B2">
              <w:rPr>
                <w:b/>
                <w:color w:val="000000" w:themeColor="text1"/>
              </w:rPr>
              <w:t xml:space="preserve"> and Blast Pattern Design</w:t>
            </w:r>
          </w:p>
        </w:tc>
        <w:tc>
          <w:tcPr>
            <w:tcW w:w="900" w:type="dxa"/>
            <w:vAlign w:val="center"/>
          </w:tcPr>
          <w:p w:rsidR="00752E85" w:rsidRPr="00752E85" w:rsidRDefault="00752E85" w:rsidP="00752E85">
            <w:pPr>
              <w:spacing w:after="0"/>
              <w:jc w:val="center"/>
              <w:rPr>
                <w:color w:val="000000" w:themeColor="text1"/>
              </w:rPr>
            </w:pPr>
            <w:r w:rsidRPr="00752E85">
              <w:rPr>
                <w:color w:val="000000" w:themeColor="text1"/>
              </w:rPr>
              <w:t>0</w:t>
            </w:r>
            <w:r>
              <w:rPr>
                <w:color w:val="000000" w:themeColor="text1"/>
              </w:rPr>
              <w:t>5</w:t>
            </w:r>
          </w:p>
        </w:tc>
      </w:tr>
      <w:tr w:rsidR="00752E85" w:rsidRPr="00752E85" w:rsidTr="0025496C">
        <w:trPr>
          <w:trHeight w:val="381"/>
          <w:jc w:val="center"/>
        </w:trPr>
        <w:tc>
          <w:tcPr>
            <w:tcW w:w="648" w:type="dxa"/>
            <w:vAlign w:val="center"/>
          </w:tcPr>
          <w:p w:rsidR="00752E85" w:rsidRPr="00752E85" w:rsidRDefault="00752E85" w:rsidP="0025496C">
            <w:pPr>
              <w:spacing w:after="0"/>
              <w:jc w:val="center"/>
              <w:rPr>
                <w:color w:val="000000" w:themeColor="text1"/>
              </w:rPr>
            </w:pPr>
          </w:p>
        </w:tc>
        <w:tc>
          <w:tcPr>
            <w:tcW w:w="8010" w:type="dxa"/>
            <w:vAlign w:val="center"/>
          </w:tcPr>
          <w:p w:rsidR="00752E85" w:rsidRPr="00752E85" w:rsidRDefault="00752E85" w:rsidP="0025496C">
            <w:pPr>
              <w:spacing w:after="0"/>
              <w:jc w:val="right"/>
              <w:rPr>
                <w:b/>
                <w:color w:val="000000" w:themeColor="text1"/>
              </w:rPr>
            </w:pPr>
            <w:r w:rsidRPr="00752E85">
              <w:rPr>
                <w:b/>
                <w:color w:val="000000" w:themeColor="text1"/>
              </w:rPr>
              <w:t>Total</w:t>
            </w:r>
          </w:p>
        </w:tc>
        <w:tc>
          <w:tcPr>
            <w:tcW w:w="900" w:type="dxa"/>
            <w:vAlign w:val="center"/>
          </w:tcPr>
          <w:p w:rsidR="00752E85" w:rsidRPr="00752E85" w:rsidRDefault="00752E85" w:rsidP="0025496C">
            <w:pPr>
              <w:spacing w:after="0"/>
              <w:jc w:val="center"/>
              <w:rPr>
                <w:b/>
                <w:color w:val="000000" w:themeColor="text1"/>
              </w:rPr>
            </w:pPr>
            <w:r>
              <w:rPr>
                <w:b/>
                <w:color w:val="000000" w:themeColor="text1"/>
              </w:rPr>
              <w:t>4</w:t>
            </w:r>
            <w:r w:rsidRPr="00752E85">
              <w:rPr>
                <w:b/>
                <w:color w:val="000000" w:themeColor="text1"/>
              </w:rPr>
              <w:t>0</w:t>
            </w:r>
          </w:p>
        </w:tc>
      </w:tr>
    </w:tbl>
    <w:p w:rsidR="00752E85" w:rsidRPr="00752E85" w:rsidRDefault="00752E85" w:rsidP="00752E85">
      <w:pPr>
        <w:tabs>
          <w:tab w:val="left" w:pos="2415"/>
        </w:tabs>
        <w:spacing w:before="120"/>
        <w:rPr>
          <w:b/>
          <w:color w:val="000000" w:themeColor="text1"/>
        </w:rPr>
      </w:pPr>
      <w:r w:rsidRPr="00752E85">
        <w:rPr>
          <w:b/>
          <w:color w:val="000000" w:themeColor="text1"/>
        </w:rPr>
        <w:t>Suggested Reading:</w:t>
      </w:r>
    </w:p>
    <w:p w:rsidR="00752E85" w:rsidRDefault="00752E85" w:rsidP="00CA6C9A">
      <w:pPr>
        <w:pStyle w:val="ListParagraph"/>
        <w:numPr>
          <w:ilvl w:val="0"/>
          <w:numId w:val="33"/>
        </w:numPr>
        <w:suppressAutoHyphens w:val="0"/>
        <w:spacing w:before="60" w:after="0"/>
        <w:rPr>
          <w:color w:val="000000" w:themeColor="text1"/>
        </w:rPr>
      </w:pPr>
      <w:r w:rsidRPr="001D1D90">
        <w:rPr>
          <w:color w:val="000000" w:themeColor="text1"/>
        </w:rPr>
        <w:t xml:space="preserve">Bhattacharya </w:t>
      </w:r>
      <w:proofErr w:type="gramStart"/>
      <w:r w:rsidRPr="001D1D90">
        <w:rPr>
          <w:color w:val="000000" w:themeColor="text1"/>
        </w:rPr>
        <w:t>J.(</w:t>
      </w:r>
      <w:proofErr w:type="gramEnd"/>
      <w:r w:rsidRPr="001D1D90">
        <w:rPr>
          <w:color w:val="000000" w:themeColor="text1"/>
        </w:rPr>
        <w:t>2003): Principles of Mine Planning, 2nd Edition. Allied Publishers Pvt Ltd., New Delhi. 508 pages</w:t>
      </w:r>
    </w:p>
    <w:p w:rsidR="00752E85" w:rsidRDefault="00752E85" w:rsidP="00CA6C9A">
      <w:pPr>
        <w:pStyle w:val="ListParagraph"/>
        <w:numPr>
          <w:ilvl w:val="0"/>
          <w:numId w:val="33"/>
        </w:numPr>
        <w:suppressAutoHyphens w:val="0"/>
        <w:spacing w:before="60" w:after="0"/>
        <w:rPr>
          <w:color w:val="000000" w:themeColor="text1"/>
        </w:rPr>
      </w:pPr>
      <w:r w:rsidRPr="001D1D90">
        <w:rPr>
          <w:color w:val="000000" w:themeColor="text1"/>
        </w:rPr>
        <w:t xml:space="preserve">Darling P (ed.) (2011): </w:t>
      </w:r>
      <w:r w:rsidRPr="001D1D90">
        <w:rPr>
          <w:bCs/>
          <w:color w:val="000000" w:themeColor="text1"/>
          <w:kern w:val="36"/>
        </w:rPr>
        <w:t>SME Mining Engineering Handbook, Third Edition. Two</w:t>
      </w:r>
      <w:r w:rsidRPr="001D1D90">
        <w:rPr>
          <w:color w:val="000000" w:themeColor="text1"/>
        </w:rPr>
        <w:t xml:space="preserve"> Volume Set. </w:t>
      </w:r>
      <w:r w:rsidRPr="001D1D90">
        <w:rPr>
          <w:rStyle w:val="Emphasis"/>
          <w:rFonts w:eastAsiaTheme="majorEastAsia"/>
          <w:color w:val="000000" w:themeColor="text1"/>
        </w:rPr>
        <w:t>Society for Mining</w:t>
      </w:r>
      <w:r w:rsidRPr="001D1D90">
        <w:rPr>
          <w:color w:val="000000" w:themeColor="text1"/>
          <w:shd w:val="clear" w:color="auto" w:fill="FFFFFF"/>
        </w:rPr>
        <w:t>, Metallurgy, and Exploration Inc. Littleton, CO, USA.</w:t>
      </w:r>
      <w:r w:rsidRPr="001D1D90">
        <w:rPr>
          <w:color w:val="000000" w:themeColor="text1"/>
        </w:rPr>
        <w:t>1984 pages</w:t>
      </w:r>
    </w:p>
    <w:p w:rsidR="00752E85" w:rsidRDefault="00752E85" w:rsidP="00CA6C9A">
      <w:pPr>
        <w:pStyle w:val="ListParagraph"/>
        <w:numPr>
          <w:ilvl w:val="0"/>
          <w:numId w:val="33"/>
        </w:numPr>
        <w:suppressAutoHyphens w:val="0"/>
        <w:spacing w:before="60" w:after="0"/>
        <w:rPr>
          <w:color w:val="000000" w:themeColor="text1"/>
        </w:rPr>
      </w:pPr>
      <w:proofErr w:type="spellStart"/>
      <w:r w:rsidRPr="001D1D90">
        <w:rPr>
          <w:bCs/>
          <w:color w:val="000000" w:themeColor="text1"/>
        </w:rPr>
        <w:lastRenderedPageBreak/>
        <w:t>Hustrulid</w:t>
      </w:r>
      <w:proofErr w:type="spellEnd"/>
      <w:r w:rsidRPr="001D1D90">
        <w:rPr>
          <w:bCs/>
          <w:color w:val="000000" w:themeColor="text1"/>
        </w:rPr>
        <w:t xml:space="preserve"> </w:t>
      </w:r>
      <w:hyperlink r:id="rId18" w:tooltip="search for all books by William A. Hustrulid" w:history="1">
        <w:r w:rsidRPr="001D1D90">
          <w:rPr>
            <w:bCs/>
            <w:color w:val="000000" w:themeColor="text1"/>
          </w:rPr>
          <w:t>W. A.</w:t>
        </w:r>
      </w:hyperlink>
      <w:r w:rsidRPr="001D1D90">
        <w:rPr>
          <w:color w:val="000000" w:themeColor="text1"/>
        </w:rPr>
        <w:t>,</w:t>
      </w:r>
      <w:hyperlink r:id="rId19" w:tooltip="search for all books by Mark Kuchta" w:history="1">
        <w:r w:rsidRPr="001D1D90">
          <w:rPr>
            <w:bCs/>
            <w:color w:val="000000" w:themeColor="text1"/>
          </w:rPr>
          <w:t xml:space="preserve"> </w:t>
        </w:r>
        <w:proofErr w:type="spellStart"/>
        <w:r w:rsidRPr="001D1D90">
          <w:rPr>
            <w:bCs/>
            <w:color w:val="000000" w:themeColor="text1"/>
          </w:rPr>
          <w:t>Kuchta</w:t>
        </w:r>
        <w:proofErr w:type="spellEnd"/>
      </w:hyperlink>
      <w:r w:rsidRPr="001D1D90">
        <w:rPr>
          <w:bCs/>
          <w:color w:val="000000" w:themeColor="text1"/>
        </w:rPr>
        <w:t xml:space="preserve"> M. and </w:t>
      </w:r>
      <w:hyperlink r:id="rId20" w:tooltip="search for all books by Randall K. Martin" w:history="1">
        <w:r w:rsidRPr="001D1D90">
          <w:rPr>
            <w:bCs/>
            <w:color w:val="000000" w:themeColor="text1"/>
          </w:rPr>
          <w:t>Martin</w:t>
        </w:r>
      </w:hyperlink>
      <w:r w:rsidRPr="001D1D90">
        <w:rPr>
          <w:bCs/>
          <w:color w:val="000000" w:themeColor="text1"/>
        </w:rPr>
        <w:t xml:space="preserve"> R. K. (2013): </w:t>
      </w:r>
      <w:r w:rsidRPr="001D1D90">
        <w:rPr>
          <w:bCs/>
          <w:color w:val="000000" w:themeColor="text1"/>
          <w:kern w:val="36"/>
        </w:rPr>
        <w:t xml:space="preserve">Open Pit Mine Planning and Design, Two Volume Set &amp; CD-ROM Pack, Third Edition. </w:t>
      </w:r>
      <w:r w:rsidRPr="001D1D90">
        <w:rPr>
          <w:color w:val="000000" w:themeColor="text1"/>
        </w:rPr>
        <w:t>CRC Press. 1500 pages</w:t>
      </w:r>
    </w:p>
    <w:p w:rsidR="00752E85" w:rsidRDefault="00752E85" w:rsidP="00CA6C9A">
      <w:pPr>
        <w:pStyle w:val="ListParagraph"/>
        <w:numPr>
          <w:ilvl w:val="0"/>
          <w:numId w:val="33"/>
        </w:numPr>
        <w:suppressAutoHyphens w:val="0"/>
        <w:spacing w:before="60" w:after="0"/>
        <w:rPr>
          <w:color w:val="000000" w:themeColor="text1"/>
        </w:rPr>
      </w:pPr>
      <w:proofErr w:type="spellStart"/>
      <w:r w:rsidRPr="001D1D90">
        <w:rPr>
          <w:color w:val="000000" w:themeColor="text1"/>
        </w:rPr>
        <w:t>Mathur</w:t>
      </w:r>
      <w:proofErr w:type="spellEnd"/>
      <w:r w:rsidRPr="001D1D90">
        <w:rPr>
          <w:color w:val="000000" w:themeColor="text1"/>
        </w:rPr>
        <w:t xml:space="preserve"> S. P. (1993): Mine Planning for Coal. M.G. Consultants, </w:t>
      </w:r>
      <w:proofErr w:type="spellStart"/>
      <w:r w:rsidRPr="001D1D90">
        <w:rPr>
          <w:color w:val="000000" w:themeColor="text1"/>
        </w:rPr>
        <w:t>Bilaspur</w:t>
      </w:r>
      <w:proofErr w:type="spellEnd"/>
      <w:r w:rsidRPr="001D1D90">
        <w:rPr>
          <w:color w:val="000000" w:themeColor="text1"/>
        </w:rPr>
        <w:t>. 295 pages</w:t>
      </w:r>
    </w:p>
    <w:p w:rsidR="00752E85" w:rsidRDefault="00752E85" w:rsidP="00CA6C9A">
      <w:pPr>
        <w:pStyle w:val="ListParagraph"/>
        <w:numPr>
          <w:ilvl w:val="0"/>
          <w:numId w:val="33"/>
        </w:numPr>
        <w:suppressAutoHyphens w:val="0"/>
        <w:spacing w:before="60" w:after="0"/>
        <w:rPr>
          <w:color w:val="000000" w:themeColor="text1"/>
        </w:rPr>
      </w:pPr>
      <w:r w:rsidRPr="001D1D90">
        <w:rPr>
          <w:color w:val="000000" w:themeColor="text1"/>
        </w:rPr>
        <w:t xml:space="preserve">Popov G. and </w:t>
      </w:r>
      <w:proofErr w:type="spellStart"/>
      <w:r w:rsidRPr="001D1D90">
        <w:rPr>
          <w:color w:val="000000" w:themeColor="text1"/>
        </w:rPr>
        <w:t>Shiffer</w:t>
      </w:r>
      <w:proofErr w:type="spellEnd"/>
      <w:r w:rsidRPr="001D1D90">
        <w:rPr>
          <w:color w:val="000000" w:themeColor="text1"/>
        </w:rPr>
        <w:t xml:space="preserve"> V. 2001. The Working of Mineral Deposits. University Press of the Pacific. 620 pages</w:t>
      </w:r>
    </w:p>
    <w:p w:rsidR="00752E85" w:rsidRDefault="00752E85" w:rsidP="00CA6C9A">
      <w:pPr>
        <w:pStyle w:val="ListParagraph"/>
        <w:numPr>
          <w:ilvl w:val="0"/>
          <w:numId w:val="33"/>
        </w:numPr>
        <w:suppressAutoHyphens w:val="0"/>
        <w:spacing w:before="60" w:after="0"/>
        <w:rPr>
          <w:rStyle w:val="st"/>
          <w:color w:val="000000" w:themeColor="text1"/>
        </w:rPr>
      </w:pPr>
      <w:proofErr w:type="spellStart"/>
      <w:r w:rsidRPr="001D1D90">
        <w:rPr>
          <w:rStyle w:val="Emphasis"/>
          <w:rFonts w:eastAsiaTheme="majorEastAsia"/>
          <w:color w:val="000000" w:themeColor="text1"/>
        </w:rPr>
        <w:t>Shevyakov</w:t>
      </w:r>
      <w:proofErr w:type="spellEnd"/>
      <w:r w:rsidRPr="001D1D90">
        <w:rPr>
          <w:rStyle w:val="st"/>
          <w:color w:val="000000" w:themeColor="text1"/>
        </w:rPr>
        <w:t xml:space="preserve">, L. (1965): </w:t>
      </w:r>
      <w:r w:rsidRPr="001D1D90">
        <w:rPr>
          <w:rStyle w:val="Emphasis"/>
          <w:rFonts w:eastAsiaTheme="majorEastAsia"/>
          <w:color w:val="000000" w:themeColor="text1"/>
        </w:rPr>
        <w:t>Mining of Mineral Deposits</w:t>
      </w:r>
      <w:r w:rsidRPr="001D1D90">
        <w:rPr>
          <w:rStyle w:val="st"/>
          <w:color w:val="000000" w:themeColor="text1"/>
        </w:rPr>
        <w:t>, Foreign Languages Publishing House, Moscow.</w:t>
      </w:r>
    </w:p>
    <w:p w:rsidR="00752E85" w:rsidRDefault="00752E85" w:rsidP="00CA6C9A">
      <w:pPr>
        <w:pStyle w:val="ListParagraph"/>
        <w:numPr>
          <w:ilvl w:val="0"/>
          <w:numId w:val="33"/>
        </w:numPr>
        <w:suppressAutoHyphens w:val="0"/>
        <w:spacing w:before="60" w:after="0"/>
        <w:rPr>
          <w:color w:val="000000" w:themeColor="text1"/>
        </w:rPr>
      </w:pPr>
      <w:proofErr w:type="spellStart"/>
      <w:r w:rsidRPr="001D1D90">
        <w:rPr>
          <w:color w:val="000000" w:themeColor="text1"/>
        </w:rPr>
        <w:t>Vorobjev</w:t>
      </w:r>
      <w:proofErr w:type="spellEnd"/>
      <w:r w:rsidRPr="001D1D90">
        <w:rPr>
          <w:color w:val="000000" w:themeColor="text1"/>
        </w:rPr>
        <w:t xml:space="preserve"> B. M. and </w:t>
      </w:r>
      <w:proofErr w:type="spellStart"/>
      <w:r w:rsidRPr="001D1D90">
        <w:rPr>
          <w:color w:val="000000" w:themeColor="text1"/>
        </w:rPr>
        <w:t>Desmukh</w:t>
      </w:r>
      <w:proofErr w:type="spellEnd"/>
      <w:r w:rsidRPr="001D1D90">
        <w:rPr>
          <w:color w:val="000000" w:themeColor="text1"/>
        </w:rPr>
        <w:t xml:space="preserve"> R. T. (1966): Advanced Coal Mining, </w:t>
      </w:r>
      <w:r w:rsidRPr="001D1D90">
        <w:rPr>
          <w:bCs/>
          <w:color w:val="000000" w:themeColor="text1"/>
          <w:kern w:val="36"/>
        </w:rPr>
        <w:t>Two Volume Set</w:t>
      </w:r>
      <w:r w:rsidRPr="001D1D90">
        <w:rPr>
          <w:color w:val="000000" w:themeColor="text1"/>
        </w:rPr>
        <w:t>, Asia Publishing House, Calcutta.</w:t>
      </w:r>
    </w:p>
    <w:p w:rsidR="00752E85" w:rsidRDefault="00752E85" w:rsidP="00CA6C9A">
      <w:pPr>
        <w:pStyle w:val="ListParagraph"/>
        <w:numPr>
          <w:ilvl w:val="0"/>
          <w:numId w:val="33"/>
        </w:numPr>
        <w:suppressAutoHyphens w:val="0"/>
        <w:spacing w:before="60" w:after="0"/>
        <w:rPr>
          <w:color w:val="000000" w:themeColor="text1"/>
        </w:rPr>
      </w:pPr>
      <w:proofErr w:type="spellStart"/>
      <w:r w:rsidRPr="001D1D90">
        <w:rPr>
          <w:color w:val="000000" w:themeColor="text1"/>
        </w:rPr>
        <w:t>Surpac</w:t>
      </w:r>
      <w:proofErr w:type="spellEnd"/>
      <w:r w:rsidRPr="001D1D90">
        <w:rPr>
          <w:color w:val="000000" w:themeColor="text1"/>
        </w:rPr>
        <w:t xml:space="preserve"> Manual</w:t>
      </w:r>
    </w:p>
    <w:p w:rsidR="00752E85" w:rsidRPr="001D1D90" w:rsidRDefault="00752E85" w:rsidP="00CA6C9A">
      <w:pPr>
        <w:pStyle w:val="ListParagraph"/>
        <w:numPr>
          <w:ilvl w:val="0"/>
          <w:numId w:val="33"/>
        </w:numPr>
        <w:suppressAutoHyphens w:val="0"/>
        <w:spacing w:before="60" w:after="0"/>
        <w:rPr>
          <w:color w:val="000000" w:themeColor="text1"/>
        </w:rPr>
      </w:pPr>
      <w:proofErr w:type="spellStart"/>
      <w:r w:rsidRPr="001D1D90">
        <w:rPr>
          <w:color w:val="000000" w:themeColor="text1"/>
        </w:rPr>
        <w:t>Minex</w:t>
      </w:r>
      <w:proofErr w:type="spellEnd"/>
      <w:r w:rsidRPr="001D1D90">
        <w:rPr>
          <w:color w:val="000000" w:themeColor="text1"/>
        </w:rPr>
        <w:t xml:space="preserve"> Manual </w:t>
      </w:r>
    </w:p>
    <w:p w:rsidR="00752E85" w:rsidRPr="00752E85" w:rsidRDefault="00752E85" w:rsidP="00752E85">
      <w:pPr>
        <w:tabs>
          <w:tab w:val="right" w:pos="9000"/>
        </w:tabs>
        <w:spacing w:after="0"/>
        <w:rPr>
          <w:b/>
          <w:color w:val="000000" w:themeColor="text1"/>
          <w:sz w:val="28"/>
          <w:szCs w:val="28"/>
        </w:rPr>
      </w:pPr>
    </w:p>
    <w:p w:rsidR="001D0783" w:rsidRDefault="001D0783" w:rsidP="001E7A92">
      <w:pPr>
        <w:tabs>
          <w:tab w:val="right" w:pos="9000"/>
        </w:tabs>
        <w:spacing w:after="0"/>
        <w:jc w:val="center"/>
        <w:rPr>
          <w:b/>
          <w:color w:val="000000" w:themeColor="text1"/>
        </w:rPr>
      </w:pPr>
    </w:p>
    <w:p w:rsidR="00E76661" w:rsidRPr="00577560" w:rsidRDefault="00E76661" w:rsidP="00E76661">
      <w:pPr>
        <w:rPr>
          <w:color w:val="000000" w:themeColor="text1"/>
        </w:rPr>
      </w:pPr>
    </w:p>
    <w:p w:rsidR="00E76661" w:rsidRPr="002F5A68" w:rsidRDefault="00E76661" w:rsidP="00E76661">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E76661" w:rsidRPr="002F5A68" w:rsidRDefault="00E76661" w:rsidP="00E76661">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4202/1</w:t>
      </w:r>
      <w:r w:rsidRPr="002F5A68">
        <w:rPr>
          <w:b/>
          <w:color w:val="000000" w:themeColor="text1"/>
          <w:u w:val="single"/>
        </w:rPr>
        <w:t>:</w:t>
      </w:r>
      <w:r w:rsidRPr="002F5A68">
        <w:rPr>
          <w:b/>
          <w:color w:val="000000" w:themeColor="text1"/>
          <w:u w:val="single"/>
        </w:rPr>
        <w:tab/>
      </w:r>
      <w:r>
        <w:rPr>
          <w:b/>
          <w:color w:val="000000" w:themeColor="text1"/>
          <w:u w:val="single"/>
        </w:rPr>
        <w:t>Material handling and transport</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E76661" w:rsidRDefault="00E76661" w:rsidP="00E76661">
      <w:pPr>
        <w:tabs>
          <w:tab w:val="right" w:pos="9000"/>
        </w:tabs>
        <w:spacing w:after="0"/>
        <w:jc w:val="center"/>
        <w:rPr>
          <w:b/>
          <w:color w:val="000000" w:themeColor="text1"/>
        </w:rPr>
      </w:pPr>
      <w:r>
        <w:rPr>
          <w:b/>
          <w:color w:val="000000" w:themeColor="text1"/>
        </w:rPr>
        <w:t>Full Marks: 100</w:t>
      </w:r>
    </w:p>
    <w:p w:rsidR="00E76661" w:rsidRPr="001D0783" w:rsidRDefault="00E76661" w:rsidP="00E76661">
      <w:pPr>
        <w:rPr>
          <w:b/>
          <w:color w:val="000000" w:themeColor="text1"/>
        </w:rPr>
      </w:pPr>
      <w:r w:rsidRPr="001D0783">
        <w:rPr>
          <w:b/>
          <w:color w:val="000000" w:themeColor="text1"/>
        </w:rPr>
        <w:t>Course Outcome:</w:t>
      </w:r>
    </w:p>
    <w:p w:rsidR="00E76661" w:rsidRPr="001D0783" w:rsidRDefault="00E76661" w:rsidP="00E76661">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E76661" w:rsidRPr="00DF214E" w:rsidRDefault="00B02785" w:rsidP="00CA6C9A">
      <w:pPr>
        <w:pStyle w:val="ListParagraph"/>
        <w:numPr>
          <w:ilvl w:val="0"/>
          <w:numId w:val="15"/>
        </w:numPr>
        <w:spacing w:before="20" w:after="0"/>
        <w:ind w:left="450"/>
      </w:pPr>
      <w:r>
        <w:rPr>
          <w:color w:val="000000"/>
          <w:w w:val="107"/>
        </w:rPr>
        <w:t>e</w:t>
      </w:r>
      <w:r w:rsidR="00E76661" w:rsidRPr="00DF214E">
        <w:rPr>
          <w:color w:val="000000"/>
          <w:w w:val="107"/>
        </w:rPr>
        <w:t>xplain the underlying principles of Materials Handling</w:t>
      </w:r>
    </w:p>
    <w:p w:rsidR="00E76661" w:rsidRPr="00DF214E" w:rsidRDefault="00B02785" w:rsidP="00CA6C9A">
      <w:pPr>
        <w:pStyle w:val="ListParagraph"/>
        <w:numPr>
          <w:ilvl w:val="0"/>
          <w:numId w:val="15"/>
        </w:numPr>
        <w:spacing w:before="20" w:after="0"/>
        <w:ind w:left="450"/>
      </w:pPr>
      <w:r>
        <w:rPr>
          <w:color w:val="000000"/>
          <w:w w:val="108"/>
        </w:rPr>
        <w:t>d</w:t>
      </w:r>
      <w:r w:rsidR="00E76661" w:rsidRPr="00DF214E">
        <w:rPr>
          <w:color w:val="000000"/>
          <w:w w:val="108"/>
        </w:rPr>
        <w:t>escribe Load Unitization Process and Handling Methods in Bulk Solids Handling;</w:t>
      </w:r>
    </w:p>
    <w:p w:rsidR="00E76661" w:rsidRPr="00DF214E" w:rsidRDefault="00B02785" w:rsidP="00CA6C9A">
      <w:pPr>
        <w:pStyle w:val="ListParagraph"/>
        <w:numPr>
          <w:ilvl w:val="0"/>
          <w:numId w:val="15"/>
        </w:numPr>
        <w:spacing w:before="20" w:after="0"/>
        <w:ind w:left="450"/>
      </w:pPr>
      <w:r>
        <w:rPr>
          <w:color w:val="000000"/>
          <w:w w:val="107"/>
        </w:rPr>
        <w:t>c</w:t>
      </w:r>
      <w:r w:rsidR="00E76661" w:rsidRPr="00DF214E">
        <w:rPr>
          <w:color w:val="000000"/>
          <w:w w:val="107"/>
        </w:rPr>
        <w:t>lassify material handling equipment and state their applicability;</w:t>
      </w:r>
    </w:p>
    <w:p w:rsidR="00E76661" w:rsidRPr="00DF214E" w:rsidRDefault="00B02785" w:rsidP="00CA6C9A">
      <w:pPr>
        <w:pStyle w:val="ListParagraph"/>
        <w:numPr>
          <w:ilvl w:val="0"/>
          <w:numId w:val="15"/>
        </w:numPr>
        <w:spacing w:before="20" w:after="0"/>
        <w:ind w:left="450"/>
      </w:pPr>
      <w:r>
        <w:rPr>
          <w:color w:val="000000"/>
          <w:w w:val="117"/>
        </w:rPr>
        <w:t>e</w:t>
      </w:r>
      <w:r w:rsidR="00E76661" w:rsidRPr="00DF214E">
        <w:rPr>
          <w:color w:val="000000"/>
          <w:w w:val="117"/>
        </w:rPr>
        <w:t>xplain the basic design features of Off-highway Trucks and carry out fleet selection of</w:t>
      </w:r>
      <w:r w:rsidR="00DF214E" w:rsidRPr="00DF214E">
        <w:rPr>
          <w:color w:val="000000"/>
          <w:w w:val="117"/>
        </w:rPr>
        <w:t xml:space="preserve"> </w:t>
      </w:r>
      <w:r w:rsidR="00E76661" w:rsidRPr="00DF214E">
        <w:rPr>
          <w:color w:val="000000"/>
          <w:w w:val="107"/>
        </w:rPr>
        <w:t xml:space="preserve">trucks for </w:t>
      </w:r>
      <w:proofErr w:type="spellStart"/>
      <w:r w:rsidR="00E76661" w:rsidRPr="00DF214E">
        <w:rPr>
          <w:color w:val="000000"/>
          <w:w w:val="107"/>
        </w:rPr>
        <w:t>openpit</w:t>
      </w:r>
      <w:proofErr w:type="spellEnd"/>
      <w:r w:rsidR="00E76661" w:rsidRPr="00DF214E">
        <w:rPr>
          <w:color w:val="000000"/>
          <w:w w:val="107"/>
        </w:rPr>
        <w:t xml:space="preserve"> mines;</w:t>
      </w:r>
    </w:p>
    <w:p w:rsidR="00E76661" w:rsidRPr="00DF214E" w:rsidRDefault="00B02785" w:rsidP="00CA6C9A">
      <w:pPr>
        <w:pStyle w:val="ListParagraph"/>
        <w:numPr>
          <w:ilvl w:val="0"/>
          <w:numId w:val="15"/>
        </w:numPr>
        <w:spacing w:before="20" w:after="0"/>
        <w:ind w:left="450"/>
      </w:pPr>
      <w:r>
        <w:rPr>
          <w:color w:val="000000"/>
          <w:w w:val="107"/>
        </w:rPr>
        <w:t>p</w:t>
      </w:r>
      <w:r w:rsidR="00E76661" w:rsidRPr="00DF214E">
        <w:rPr>
          <w:color w:val="000000"/>
          <w:w w:val="107"/>
        </w:rPr>
        <w:t>lan for adoption of safe system of materials handling in mines;</w:t>
      </w:r>
    </w:p>
    <w:p w:rsidR="001D0783" w:rsidRDefault="001D0783" w:rsidP="00E76661">
      <w:pPr>
        <w:tabs>
          <w:tab w:val="right" w:pos="9000"/>
        </w:tabs>
        <w:spacing w:after="0"/>
        <w:rPr>
          <w:b/>
          <w:color w:val="000000" w:themeColor="text1"/>
        </w:rPr>
      </w:pPr>
    </w:p>
    <w:p w:rsidR="00CD78B2" w:rsidRPr="002D0DAE" w:rsidRDefault="00CD78B2" w:rsidP="00CD78B2">
      <w:pPr>
        <w:pStyle w:val="Heading2"/>
        <w:jc w:val="center"/>
        <w:rPr>
          <w:color w:val="000000" w:themeColor="text1"/>
        </w:rPr>
      </w:pPr>
      <w:r w:rsidRPr="002D0DAE">
        <w:rPr>
          <w:color w:val="000000" w:themeColor="text1"/>
        </w:rPr>
        <w:t>Syllabus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DF214E" w:rsidRPr="00752E85" w:rsidTr="006848EE">
        <w:trPr>
          <w:jc w:val="center"/>
        </w:trPr>
        <w:tc>
          <w:tcPr>
            <w:tcW w:w="648" w:type="dxa"/>
            <w:vAlign w:val="center"/>
          </w:tcPr>
          <w:p w:rsidR="00DF214E" w:rsidRPr="00752E85" w:rsidRDefault="00DF214E" w:rsidP="006848EE">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DF214E" w:rsidRPr="00752E85" w:rsidRDefault="00DF214E" w:rsidP="006848EE">
            <w:pPr>
              <w:spacing w:after="0"/>
              <w:jc w:val="center"/>
              <w:rPr>
                <w:b/>
                <w:color w:val="000000" w:themeColor="text1"/>
              </w:rPr>
            </w:pPr>
            <w:r w:rsidRPr="00752E85">
              <w:rPr>
                <w:b/>
                <w:color w:val="000000" w:themeColor="text1"/>
              </w:rPr>
              <w:t>Module Name and topics</w:t>
            </w:r>
          </w:p>
        </w:tc>
        <w:tc>
          <w:tcPr>
            <w:tcW w:w="900" w:type="dxa"/>
            <w:vAlign w:val="center"/>
          </w:tcPr>
          <w:p w:rsidR="00DF214E" w:rsidRPr="00752E85" w:rsidRDefault="00DF214E" w:rsidP="006848EE">
            <w:pPr>
              <w:spacing w:after="0"/>
              <w:rPr>
                <w:b/>
                <w:color w:val="000000" w:themeColor="text1"/>
              </w:rPr>
            </w:pPr>
            <w:r w:rsidRPr="00752E85">
              <w:rPr>
                <w:b/>
                <w:color w:val="000000" w:themeColor="text1"/>
              </w:rPr>
              <w:t>No. of Hours</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t>1.</w:t>
            </w:r>
          </w:p>
        </w:tc>
        <w:tc>
          <w:tcPr>
            <w:tcW w:w="8010" w:type="dxa"/>
            <w:vAlign w:val="center"/>
          </w:tcPr>
          <w:p w:rsidR="00DF214E" w:rsidRPr="00DF214E" w:rsidRDefault="00AA5390" w:rsidP="001D1D90">
            <w:pPr>
              <w:tabs>
                <w:tab w:val="left" w:pos="2308"/>
                <w:tab w:val="left" w:pos="9744"/>
              </w:tabs>
              <w:spacing w:before="34" w:after="0"/>
              <w:jc w:val="both"/>
              <w:rPr>
                <w:sz w:val="22"/>
                <w:szCs w:val="22"/>
              </w:rPr>
            </w:pPr>
            <w:r w:rsidRPr="00DF214E">
              <w:rPr>
                <w:b/>
                <w:color w:val="000000"/>
                <w:w w:val="110"/>
                <w:sz w:val="22"/>
                <w:szCs w:val="22"/>
              </w:rPr>
              <w:t>Materials Handling</w:t>
            </w:r>
            <w:r w:rsidR="00DF214E" w:rsidRPr="00DF214E">
              <w:rPr>
                <w:b/>
                <w:color w:val="000000"/>
                <w:w w:val="110"/>
                <w:sz w:val="22"/>
                <w:szCs w:val="22"/>
              </w:rPr>
              <w:t>:</w:t>
            </w:r>
            <w:r w:rsidR="00DF214E" w:rsidRPr="00DF214E">
              <w:rPr>
                <w:color w:val="000000"/>
                <w:w w:val="110"/>
                <w:sz w:val="22"/>
                <w:szCs w:val="22"/>
              </w:rPr>
              <w:t xml:space="preserve">  </w:t>
            </w:r>
            <w:r w:rsidRPr="00DF214E">
              <w:rPr>
                <w:color w:val="000000"/>
                <w:w w:val="110"/>
                <w:sz w:val="22"/>
                <w:szCs w:val="22"/>
              </w:rPr>
              <w:t>Definition and Scope; Importance; Systems</w:t>
            </w:r>
            <w:r w:rsidR="00DF214E" w:rsidRPr="00DF214E">
              <w:rPr>
                <w:color w:val="000000"/>
                <w:w w:val="110"/>
                <w:sz w:val="22"/>
                <w:szCs w:val="22"/>
              </w:rPr>
              <w:t xml:space="preserve"> Concept;</w:t>
            </w:r>
            <w:r w:rsidR="00DF214E" w:rsidRPr="00DF214E">
              <w:rPr>
                <w:color w:val="000000"/>
                <w:sz w:val="22"/>
                <w:szCs w:val="22"/>
              </w:rPr>
              <w:t xml:space="preserve"> </w:t>
            </w:r>
            <w:r w:rsidR="00DF214E" w:rsidRPr="00DF214E">
              <w:rPr>
                <w:color w:val="000000"/>
                <w:w w:val="109"/>
                <w:sz w:val="22"/>
                <w:szCs w:val="22"/>
              </w:rPr>
              <w:t>Characteristics and Classification of Materials.</w:t>
            </w:r>
            <w:r w:rsidR="00DF214E" w:rsidRPr="00E76661">
              <w:rPr>
                <w:b/>
                <w:color w:val="000000" w:themeColor="text1"/>
              </w:rPr>
              <w:t xml:space="preserve">                                                     </w:t>
            </w:r>
          </w:p>
        </w:tc>
        <w:tc>
          <w:tcPr>
            <w:tcW w:w="900" w:type="dxa"/>
            <w:vAlign w:val="center"/>
          </w:tcPr>
          <w:p w:rsidR="00DF214E" w:rsidRPr="00752E85" w:rsidRDefault="00DF214E" w:rsidP="00AA5390">
            <w:pPr>
              <w:spacing w:after="0"/>
              <w:jc w:val="center"/>
              <w:rPr>
                <w:color w:val="000000" w:themeColor="text1"/>
              </w:rPr>
            </w:pPr>
            <w:r w:rsidRPr="00752E85">
              <w:rPr>
                <w:color w:val="000000" w:themeColor="text1"/>
              </w:rPr>
              <w:t>0</w:t>
            </w:r>
            <w:r w:rsidR="00AA5390">
              <w:rPr>
                <w:color w:val="000000" w:themeColor="text1"/>
              </w:rPr>
              <w:t>2</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t>2.</w:t>
            </w:r>
          </w:p>
        </w:tc>
        <w:tc>
          <w:tcPr>
            <w:tcW w:w="8010" w:type="dxa"/>
            <w:vAlign w:val="center"/>
          </w:tcPr>
          <w:p w:rsidR="00DF214E" w:rsidRPr="00DF214E" w:rsidRDefault="00DF214E" w:rsidP="001D1D90">
            <w:pPr>
              <w:spacing w:before="24" w:after="0"/>
              <w:ind w:hanging="44"/>
              <w:jc w:val="both"/>
              <w:rPr>
                <w:sz w:val="22"/>
                <w:szCs w:val="22"/>
              </w:rPr>
            </w:pPr>
            <w:r w:rsidRPr="00DF214E">
              <w:rPr>
                <w:b/>
                <w:color w:val="000000"/>
                <w:w w:val="110"/>
                <w:sz w:val="22"/>
                <w:szCs w:val="22"/>
              </w:rPr>
              <w:t>Principles of Materials Handling:</w:t>
            </w:r>
            <w:r w:rsidRPr="00DF214E">
              <w:rPr>
                <w:color w:val="000000"/>
                <w:w w:val="110"/>
                <w:sz w:val="22"/>
                <w:szCs w:val="22"/>
              </w:rPr>
              <w:t xml:space="preserve"> Principles relating to Planning, Systems,</w:t>
            </w:r>
            <w:r>
              <w:rPr>
                <w:color w:val="000000"/>
                <w:w w:val="110"/>
                <w:sz w:val="22"/>
                <w:szCs w:val="22"/>
              </w:rPr>
              <w:t xml:space="preserve"> </w:t>
            </w:r>
            <w:r w:rsidRPr="00DF214E">
              <w:rPr>
                <w:color w:val="000000"/>
                <w:w w:val="109"/>
                <w:sz w:val="22"/>
                <w:szCs w:val="22"/>
              </w:rPr>
              <w:t>Material Flow, Simplification, Gravity, Space Utilization,</w:t>
            </w:r>
            <w:r w:rsidRPr="00DF214E">
              <w:rPr>
                <w:color w:val="000000"/>
                <w:sz w:val="22"/>
                <w:szCs w:val="22"/>
              </w:rPr>
              <w:tab/>
            </w:r>
          </w:p>
          <w:p w:rsidR="00DF214E" w:rsidRPr="00DF214E" w:rsidRDefault="00DF214E" w:rsidP="001D1D90">
            <w:pPr>
              <w:spacing w:before="66" w:after="0"/>
              <w:jc w:val="both"/>
              <w:rPr>
                <w:sz w:val="22"/>
                <w:szCs w:val="22"/>
              </w:rPr>
            </w:pPr>
            <w:r w:rsidRPr="00DF214E">
              <w:rPr>
                <w:color w:val="000000"/>
                <w:w w:val="110"/>
                <w:sz w:val="22"/>
                <w:szCs w:val="22"/>
              </w:rPr>
              <w:t>Unit Size, Safety, Mechanization, Equipment Selection, Standardization,</w:t>
            </w:r>
            <w:r>
              <w:rPr>
                <w:color w:val="000000"/>
                <w:w w:val="110"/>
                <w:sz w:val="22"/>
                <w:szCs w:val="22"/>
              </w:rPr>
              <w:t xml:space="preserve"> </w:t>
            </w:r>
            <w:r w:rsidRPr="00DF214E">
              <w:rPr>
                <w:color w:val="000000"/>
                <w:w w:val="109"/>
                <w:sz w:val="22"/>
                <w:szCs w:val="22"/>
              </w:rPr>
              <w:t>Flexibility, Dead-Weight, Motion, Idle Time;</w:t>
            </w:r>
            <w:r w:rsidRPr="00DF214E">
              <w:rPr>
                <w:color w:val="000000"/>
                <w:sz w:val="22"/>
                <w:szCs w:val="22"/>
              </w:rPr>
              <w:tab/>
            </w:r>
          </w:p>
          <w:p w:rsidR="00DF214E" w:rsidRPr="00DF214E" w:rsidRDefault="00DF214E" w:rsidP="001D1D90">
            <w:pPr>
              <w:spacing w:after="0"/>
              <w:jc w:val="both"/>
              <w:rPr>
                <w:b/>
                <w:color w:val="000000" w:themeColor="text1"/>
                <w:sz w:val="22"/>
                <w:szCs w:val="22"/>
              </w:rPr>
            </w:pPr>
            <w:r w:rsidRPr="00DF214E">
              <w:rPr>
                <w:color w:val="000000"/>
                <w:w w:val="109"/>
                <w:sz w:val="22"/>
                <w:szCs w:val="22"/>
              </w:rPr>
              <w:t>Maintenance, Obsolescence, Control, Capacity, and Performance.</w:t>
            </w:r>
          </w:p>
        </w:tc>
        <w:tc>
          <w:tcPr>
            <w:tcW w:w="900" w:type="dxa"/>
            <w:vAlign w:val="center"/>
          </w:tcPr>
          <w:p w:rsidR="00DF214E" w:rsidRPr="00752E85" w:rsidRDefault="00DF214E" w:rsidP="00CD78B2">
            <w:pPr>
              <w:spacing w:after="0"/>
              <w:jc w:val="center"/>
              <w:rPr>
                <w:color w:val="000000" w:themeColor="text1"/>
              </w:rPr>
            </w:pPr>
            <w:r w:rsidRPr="00752E85">
              <w:rPr>
                <w:color w:val="000000" w:themeColor="text1"/>
              </w:rPr>
              <w:t>0</w:t>
            </w:r>
            <w:r w:rsidR="00CD78B2">
              <w:rPr>
                <w:color w:val="000000" w:themeColor="text1"/>
              </w:rPr>
              <w:t>4</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t>3</w:t>
            </w:r>
          </w:p>
        </w:tc>
        <w:tc>
          <w:tcPr>
            <w:tcW w:w="8010" w:type="dxa"/>
            <w:vAlign w:val="center"/>
          </w:tcPr>
          <w:p w:rsidR="00DF214E" w:rsidRPr="00DF214E" w:rsidRDefault="00DF214E" w:rsidP="001D1D90">
            <w:pPr>
              <w:tabs>
                <w:tab w:val="left" w:pos="9753"/>
              </w:tabs>
              <w:spacing w:before="24" w:after="0"/>
              <w:ind w:hanging="10"/>
              <w:jc w:val="both"/>
              <w:rPr>
                <w:color w:val="000000"/>
                <w:sz w:val="22"/>
                <w:szCs w:val="22"/>
              </w:rPr>
            </w:pPr>
            <w:r w:rsidRPr="00DF214E">
              <w:rPr>
                <w:b/>
                <w:color w:val="000000"/>
                <w:w w:val="110"/>
                <w:sz w:val="22"/>
                <w:szCs w:val="22"/>
              </w:rPr>
              <w:t xml:space="preserve">Unit   </w:t>
            </w:r>
            <w:r w:rsidR="00AA5390" w:rsidRPr="00DF214E">
              <w:rPr>
                <w:b/>
                <w:color w:val="000000"/>
                <w:w w:val="110"/>
                <w:sz w:val="22"/>
                <w:szCs w:val="22"/>
              </w:rPr>
              <w:t>Load Concept</w:t>
            </w:r>
            <w:r w:rsidRPr="00DF214E">
              <w:rPr>
                <w:b/>
                <w:color w:val="000000"/>
                <w:w w:val="110"/>
                <w:sz w:val="22"/>
                <w:szCs w:val="22"/>
              </w:rPr>
              <w:t>:</w:t>
            </w:r>
            <w:r w:rsidRPr="00DF214E">
              <w:rPr>
                <w:color w:val="000000"/>
                <w:w w:val="110"/>
                <w:sz w:val="22"/>
                <w:szCs w:val="22"/>
              </w:rPr>
              <w:t xml:space="preserve">   </w:t>
            </w:r>
            <w:r w:rsidR="00AA5390" w:rsidRPr="00DF214E">
              <w:rPr>
                <w:color w:val="000000"/>
                <w:w w:val="110"/>
                <w:sz w:val="22"/>
                <w:szCs w:val="22"/>
              </w:rPr>
              <w:t>Definition; Advantages and</w:t>
            </w:r>
            <w:r w:rsidRPr="00DF214E">
              <w:rPr>
                <w:color w:val="000000"/>
                <w:w w:val="110"/>
                <w:sz w:val="22"/>
                <w:szCs w:val="22"/>
              </w:rPr>
              <w:t xml:space="preserve">   Disadvantages Load</w:t>
            </w:r>
          </w:p>
          <w:p w:rsidR="00DF214E" w:rsidRPr="00DF214E" w:rsidRDefault="00DF214E" w:rsidP="001D1D90">
            <w:pPr>
              <w:tabs>
                <w:tab w:val="left" w:pos="9753"/>
              </w:tabs>
              <w:spacing w:before="24" w:after="0"/>
              <w:ind w:hanging="10"/>
              <w:jc w:val="both"/>
              <w:rPr>
                <w:sz w:val="22"/>
                <w:szCs w:val="22"/>
              </w:rPr>
            </w:pPr>
            <w:r w:rsidRPr="00DF214E">
              <w:rPr>
                <w:color w:val="000000"/>
                <w:w w:val="109"/>
                <w:sz w:val="22"/>
                <w:szCs w:val="22"/>
              </w:rPr>
              <w:t>Unitization Process and Handling Methods;</w:t>
            </w:r>
          </w:p>
          <w:p w:rsidR="00DF214E" w:rsidRPr="00DF214E" w:rsidRDefault="00DF214E" w:rsidP="001D1D90">
            <w:pPr>
              <w:tabs>
                <w:tab w:val="left" w:pos="9753"/>
              </w:tabs>
              <w:spacing w:before="24" w:after="0"/>
              <w:ind w:hanging="10"/>
              <w:jc w:val="both"/>
            </w:pPr>
            <w:r w:rsidRPr="00DF214E">
              <w:rPr>
                <w:color w:val="000000"/>
                <w:w w:val="109"/>
                <w:sz w:val="22"/>
                <w:szCs w:val="22"/>
              </w:rPr>
              <w:t>Pallets, Skids and Containers; Alternative Methods of Handling</w:t>
            </w:r>
            <w:r w:rsidRPr="00E76661">
              <w:rPr>
                <w:b/>
                <w:color w:val="000000" w:themeColor="text1"/>
              </w:rPr>
              <w:t xml:space="preserve"> </w:t>
            </w:r>
          </w:p>
        </w:tc>
        <w:tc>
          <w:tcPr>
            <w:tcW w:w="900" w:type="dxa"/>
            <w:vAlign w:val="center"/>
          </w:tcPr>
          <w:p w:rsidR="00DF214E" w:rsidRPr="00752E85" w:rsidRDefault="00DF214E" w:rsidP="00AA5390">
            <w:pPr>
              <w:spacing w:after="0"/>
              <w:jc w:val="center"/>
              <w:rPr>
                <w:color w:val="000000" w:themeColor="text1"/>
              </w:rPr>
            </w:pPr>
            <w:r w:rsidRPr="00752E85">
              <w:rPr>
                <w:color w:val="000000" w:themeColor="text1"/>
              </w:rPr>
              <w:t>0</w:t>
            </w:r>
            <w:r w:rsidR="00AA5390">
              <w:rPr>
                <w:color w:val="000000" w:themeColor="text1"/>
              </w:rPr>
              <w:t>4</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lastRenderedPageBreak/>
              <w:t>4</w:t>
            </w:r>
          </w:p>
        </w:tc>
        <w:tc>
          <w:tcPr>
            <w:tcW w:w="8010" w:type="dxa"/>
            <w:vAlign w:val="center"/>
          </w:tcPr>
          <w:p w:rsidR="00DF214E" w:rsidRPr="00DF214E" w:rsidRDefault="00DF214E" w:rsidP="001D1D90">
            <w:pPr>
              <w:tabs>
                <w:tab w:val="left" w:pos="9763"/>
              </w:tabs>
              <w:spacing w:before="71" w:after="0"/>
              <w:ind w:left="-44" w:hanging="10"/>
              <w:jc w:val="both"/>
              <w:rPr>
                <w:sz w:val="22"/>
                <w:szCs w:val="22"/>
              </w:rPr>
            </w:pPr>
            <w:r w:rsidRPr="00DF214E">
              <w:rPr>
                <w:b/>
                <w:color w:val="000000"/>
                <w:w w:val="110"/>
                <w:sz w:val="22"/>
                <w:szCs w:val="22"/>
              </w:rPr>
              <w:t>Classification  of Materials  Handling Equipment</w:t>
            </w:r>
            <w:r w:rsidRPr="00DF214E">
              <w:rPr>
                <w:color w:val="000000"/>
                <w:w w:val="110"/>
                <w:sz w:val="22"/>
                <w:szCs w:val="22"/>
              </w:rPr>
              <w:t>:  Basic  Equipment Types;</w:t>
            </w:r>
            <w:r w:rsidRPr="00DF214E">
              <w:rPr>
                <w:color w:val="000000"/>
                <w:sz w:val="22"/>
                <w:szCs w:val="22"/>
              </w:rPr>
              <w:t xml:space="preserve"> </w:t>
            </w:r>
            <w:r w:rsidRPr="00DF214E">
              <w:rPr>
                <w:color w:val="000000"/>
                <w:w w:val="109"/>
                <w:sz w:val="22"/>
                <w:szCs w:val="22"/>
              </w:rPr>
              <w:t>Classification of Handling Equipment</w:t>
            </w:r>
          </w:p>
        </w:tc>
        <w:tc>
          <w:tcPr>
            <w:tcW w:w="900" w:type="dxa"/>
            <w:vAlign w:val="center"/>
          </w:tcPr>
          <w:p w:rsidR="00DF214E" w:rsidRPr="00752E85" w:rsidRDefault="00DF214E" w:rsidP="00AA5390">
            <w:pPr>
              <w:spacing w:after="0"/>
              <w:jc w:val="center"/>
              <w:rPr>
                <w:color w:val="000000" w:themeColor="text1"/>
              </w:rPr>
            </w:pPr>
            <w:r w:rsidRPr="00752E85">
              <w:rPr>
                <w:color w:val="000000" w:themeColor="text1"/>
              </w:rPr>
              <w:t>0</w:t>
            </w:r>
            <w:r w:rsidR="00AA5390">
              <w:rPr>
                <w:color w:val="000000" w:themeColor="text1"/>
              </w:rPr>
              <w:t>2</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t>5</w:t>
            </w:r>
          </w:p>
        </w:tc>
        <w:tc>
          <w:tcPr>
            <w:tcW w:w="8010" w:type="dxa"/>
            <w:vAlign w:val="center"/>
          </w:tcPr>
          <w:p w:rsidR="00DF214E" w:rsidRPr="00DF214E" w:rsidRDefault="00DF214E" w:rsidP="001D1D90">
            <w:pPr>
              <w:spacing w:before="25" w:after="0"/>
              <w:ind w:hanging="10"/>
              <w:jc w:val="both"/>
              <w:rPr>
                <w:sz w:val="22"/>
                <w:szCs w:val="22"/>
              </w:rPr>
            </w:pPr>
            <w:r w:rsidRPr="00DF214E">
              <w:rPr>
                <w:b/>
                <w:color w:val="000000"/>
                <w:w w:val="110"/>
                <w:sz w:val="22"/>
                <w:szCs w:val="22"/>
              </w:rPr>
              <w:t>Off-Highway Trucks:</w:t>
            </w:r>
            <w:r w:rsidRPr="00DF214E">
              <w:rPr>
                <w:color w:val="000000"/>
                <w:w w:val="110"/>
                <w:sz w:val="22"/>
                <w:szCs w:val="22"/>
              </w:rPr>
              <w:t xml:space="preserve"> General Applicability; Descriptions, Drive </w:t>
            </w:r>
            <w:r w:rsidR="00AA5390" w:rsidRPr="00DF214E">
              <w:rPr>
                <w:color w:val="000000"/>
                <w:w w:val="110"/>
                <w:sz w:val="22"/>
                <w:szCs w:val="22"/>
              </w:rPr>
              <w:t>Components,</w:t>
            </w:r>
            <w:r w:rsidR="00AA5390" w:rsidRPr="00DF214E">
              <w:rPr>
                <w:color w:val="000000"/>
                <w:w w:val="109"/>
                <w:sz w:val="22"/>
                <w:szCs w:val="22"/>
              </w:rPr>
              <w:t xml:space="preserve"> Brakes</w:t>
            </w:r>
            <w:r w:rsidRPr="00DF214E">
              <w:rPr>
                <w:color w:val="000000"/>
                <w:w w:val="109"/>
                <w:sz w:val="22"/>
                <w:szCs w:val="22"/>
              </w:rPr>
              <w:t>, Tyres, Dump Bodies, Specifications, Special Equipment;</w:t>
            </w:r>
          </w:p>
          <w:p w:rsidR="00DF214E" w:rsidRPr="00DF214E" w:rsidRDefault="00DF214E" w:rsidP="001D1D90">
            <w:pPr>
              <w:spacing w:before="51" w:after="0"/>
              <w:jc w:val="both"/>
              <w:rPr>
                <w:sz w:val="22"/>
                <w:szCs w:val="22"/>
              </w:rPr>
            </w:pPr>
            <w:r w:rsidRPr="00DF214E">
              <w:rPr>
                <w:color w:val="000000"/>
                <w:w w:val="109"/>
                <w:sz w:val="22"/>
                <w:szCs w:val="22"/>
              </w:rPr>
              <w:t xml:space="preserve">Performance: Horsepower Utilization, Retarding, </w:t>
            </w:r>
            <w:proofErr w:type="spellStart"/>
            <w:r w:rsidRPr="00DF214E">
              <w:rPr>
                <w:color w:val="000000"/>
                <w:w w:val="109"/>
                <w:sz w:val="22"/>
                <w:szCs w:val="22"/>
              </w:rPr>
              <w:t>Gradeability</w:t>
            </w:r>
            <w:proofErr w:type="spellEnd"/>
            <w:r w:rsidRPr="00DF214E">
              <w:rPr>
                <w:color w:val="000000"/>
                <w:w w:val="109"/>
                <w:sz w:val="22"/>
                <w:szCs w:val="22"/>
              </w:rPr>
              <w:t>, Trolley Assist,</w:t>
            </w:r>
            <w:r w:rsidRPr="00DF214E">
              <w:rPr>
                <w:sz w:val="22"/>
                <w:szCs w:val="22"/>
              </w:rPr>
              <w:t xml:space="preserve"> </w:t>
            </w:r>
            <w:r w:rsidRPr="00DF214E">
              <w:rPr>
                <w:color w:val="000000"/>
                <w:w w:val="108"/>
                <w:sz w:val="22"/>
                <w:szCs w:val="22"/>
              </w:rPr>
              <w:t>Automatic Truck Control;</w:t>
            </w:r>
            <w:r w:rsidRPr="00DF214E">
              <w:rPr>
                <w:color w:val="000000"/>
                <w:sz w:val="22"/>
                <w:szCs w:val="22"/>
              </w:rPr>
              <w:tab/>
            </w:r>
          </w:p>
          <w:p w:rsidR="00DF214E" w:rsidRPr="00DF214E" w:rsidRDefault="00DF214E" w:rsidP="001D1D90">
            <w:pPr>
              <w:spacing w:before="24" w:after="0"/>
              <w:jc w:val="both"/>
              <w:rPr>
                <w:sz w:val="22"/>
                <w:szCs w:val="22"/>
              </w:rPr>
            </w:pPr>
            <w:r w:rsidRPr="00DF214E">
              <w:rPr>
                <w:color w:val="000000"/>
                <w:w w:val="109"/>
                <w:sz w:val="22"/>
                <w:szCs w:val="22"/>
              </w:rPr>
              <w:t xml:space="preserve">Truck Cycle Time; - Spot and Load, Travel, Turn and Dump, Wait, Delays, </w:t>
            </w:r>
            <w:r w:rsidR="00AA5390" w:rsidRPr="00DF214E">
              <w:rPr>
                <w:color w:val="000000"/>
                <w:w w:val="109"/>
                <w:sz w:val="22"/>
                <w:szCs w:val="22"/>
              </w:rPr>
              <w:t>Total</w:t>
            </w:r>
            <w:r w:rsidR="00AA5390" w:rsidRPr="00DF214E">
              <w:rPr>
                <w:color w:val="000000"/>
                <w:w w:val="108"/>
                <w:sz w:val="22"/>
                <w:szCs w:val="22"/>
              </w:rPr>
              <w:t xml:space="preserve"> Cycle</w:t>
            </w:r>
            <w:r w:rsidRPr="00DF214E">
              <w:rPr>
                <w:color w:val="000000"/>
                <w:w w:val="108"/>
                <w:sz w:val="22"/>
                <w:szCs w:val="22"/>
              </w:rPr>
              <w:t xml:space="preserve"> Time;</w:t>
            </w:r>
            <w:r w:rsidRPr="00DF214E">
              <w:rPr>
                <w:color w:val="000000"/>
                <w:sz w:val="22"/>
                <w:szCs w:val="22"/>
              </w:rPr>
              <w:tab/>
            </w:r>
          </w:p>
          <w:p w:rsidR="00DF214E" w:rsidRPr="00DF214E" w:rsidRDefault="00DF214E" w:rsidP="001D1D90">
            <w:pPr>
              <w:spacing w:before="71" w:after="0"/>
              <w:jc w:val="both"/>
              <w:rPr>
                <w:sz w:val="22"/>
                <w:szCs w:val="22"/>
              </w:rPr>
            </w:pPr>
            <w:r w:rsidRPr="00DF214E">
              <w:rPr>
                <w:color w:val="000000"/>
                <w:w w:val="109"/>
                <w:sz w:val="22"/>
                <w:szCs w:val="22"/>
              </w:rPr>
              <w:t>Production and Fleet Requirements, - Matching Trucks and Loading Equipment,</w:t>
            </w:r>
          </w:p>
          <w:p w:rsidR="00DF214E" w:rsidRPr="00DF214E" w:rsidRDefault="00DF214E" w:rsidP="001D1D90">
            <w:pPr>
              <w:spacing w:after="0"/>
              <w:jc w:val="both"/>
              <w:rPr>
                <w:b/>
                <w:color w:val="000000" w:themeColor="text1"/>
                <w:sz w:val="22"/>
                <w:szCs w:val="22"/>
              </w:rPr>
            </w:pPr>
            <w:r w:rsidRPr="00DF214E">
              <w:rPr>
                <w:color w:val="000000"/>
                <w:w w:val="108"/>
                <w:sz w:val="22"/>
                <w:szCs w:val="22"/>
              </w:rPr>
              <w:t>Availability and Utilization, Production, Truck Requirements</w:t>
            </w:r>
          </w:p>
        </w:tc>
        <w:tc>
          <w:tcPr>
            <w:tcW w:w="900" w:type="dxa"/>
            <w:vAlign w:val="center"/>
          </w:tcPr>
          <w:p w:rsidR="00DF214E" w:rsidRPr="00752E85" w:rsidRDefault="00CD78B2" w:rsidP="00AA5390">
            <w:pPr>
              <w:spacing w:after="0"/>
              <w:jc w:val="center"/>
              <w:rPr>
                <w:color w:val="000000" w:themeColor="text1"/>
              </w:rPr>
            </w:pPr>
            <w:r>
              <w:rPr>
                <w:color w:val="000000" w:themeColor="text1"/>
              </w:rPr>
              <w:t>6</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t>6</w:t>
            </w:r>
          </w:p>
        </w:tc>
        <w:tc>
          <w:tcPr>
            <w:tcW w:w="8010" w:type="dxa"/>
            <w:vAlign w:val="center"/>
          </w:tcPr>
          <w:p w:rsidR="00DF214E" w:rsidRPr="00DF214E" w:rsidRDefault="00DF214E" w:rsidP="001D1D90">
            <w:pPr>
              <w:tabs>
                <w:tab w:val="left" w:pos="9787"/>
              </w:tabs>
              <w:spacing w:before="23" w:after="0"/>
              <w:ind w:left="46"/>
              <w:jc w:val="both"/>
              <w:rPr>
                <w:color w:val="000000"/>
                <w:sz w:val="22"/>
                <w:szCs w:val="22"/>
              </w:rPr>
            </w:pPr>
            <w:r w:rsidRPr="00DF214E">
              <w:rPr>
                <w:b/>
                <w:color w:val="000000"/>
                <w:w w:val="108"/>
                <w:sz w:val="22"/>
                <w:szCs w:val="22"/>
              </w:rPr>
              <w:t>Conveyors:</w:t>
            </w:r>
            <w:r w:rsidRPr="00DF214E">
              <w:rPr>
                <w:color w:val="000000"/>
                <w:w w:val="108"/>
                <w:sz w:val="22"/>
                <w:szCs w:val="22"/>
              </w:rPr>
              <w:t xml:space="preserve"> Belt Conveyors;</w:t>
            </w:r>
            <w:r w:rsidRPr="00DF214E">
              <w:rPr>
                <w:color w:val="000000"/>
                <w:sz w:val="22"/>
                <w:szCs w:val="22"/>
              </w:rPr>
              <w:t xml:space="preserve"> </w:t>
            </w:r>
          </w:p>
          <w:p w:rsidR="00DF214E" w:rsidRPr="00DF214E" w:rsidRDefault="00DF214E" w:rsidP="001D1D90">
            <w:pPr>
              <w:tabs>
                <w:tab w:val="left" w:pos="9787"/>
              </w:tabs>
              <w:spacing w:before="23" w:after="0"/>
              <w:ind w:left="46"/>
              <w:jc w:val="both"/>
              <w:rPr>
                <w:sz w:val="22"/>
                <w:szCs w:val="22"/>
              </w:rPr>
            </w:pPr>
            <w:r w:rsidRPr="00DF214E">
              <w:rPr>
                <w:color w:val="000000"/>
                <w:w w:val="108"/>
                <w:sz w:val="22"/>
                <w:szCs w:val="22"/>
              </w:rPr>
              <w:t>Chain Conveyors; Haulage Conveyors; Cable Conveyors; Bucket Conveyors;</w:t>
            </w:r>
          </w:p>
          <w:p w:rsidR="00DF214E" w:rsidRPr="00DF214E" w:rsidRDefault="00DF214E" w:rsidP="001D1D90">
            <w:pPr>
              <w:tabs>
                <w:tab w:val="left" w:pos="9792"/>
              </w:tabs>
              <w:spacing w:before="24" w:after="0"/>
              <w:jc w:val="both"/>
              <w:rPr>
                <w:color w:val="000000"/>
                <w:sz w:val="22"/>
                <w:szCs w:val="22"/>
              </w:rPr>
            </w:pPr>
            <w:r w:rsidRPr="00DF214E">
              <w:rPr>
                <w:color w:val="000000"/>
                <w:w w:val="108"/>
                <w:sz w:val="22"/>
                <w:szCs w:val="22"/>
              </w:rPr>
              <w:t>Roller Conveyors; Screw Conveyors; Pneumatic Conveyors;</w:t>
            </w:r>
          </w:p>
          <w:p w:rsidR="00DF214E" w:rsidRPr="00DF214E" w:rsidRDefault="00DF214E" w:rsidP="001D1D90">
            <w:pPr>
              <w:tabs>
                <w:tab w:val="left" w:pos="9792"/>
              </w:tabs>
              <w:spacing w:before="24" w:after="0"/>
              <w:jc w:val="both"/>
            </w:pPr>
            <w:r w:rsidRPr="00DF214E">
              <w:rPr>
                <w:color w:val="000000"/>
                <w:w w:val="108"/>
                <w:sz w:val="22"/>
                <w:szCs w:val="22"/>
              </w:rPr>
              <w:t>Design and Selection of Conveyor-Belt.</w:t>
            </w:r>
          </w:p>
        </w:tc>
        <w:tc>
          <w:tcPr>
            <w:tcW w:w="900" w:type="dxa"/>
            <w:vAlign w:val="center"/>
          </w:tcPr>
          <w:p w:rsidR="00DF214E" w:rsidRPr="00752E85" w:rsidRDefault="00DF214E" w:rsidP="00AA5390">
            <w:pPr>
              <w:spacing w:after="0"/>
              <w:jc w:val="center"/>
              <w:rPr>
                <w:color w:val="000000" w:themeColor="text1"/>
              </w:rPr>
            </w:pPr>
            <w:r w:rsidRPr="00752E85">
              <w:rPr>
                <w:color w:val="000000" w:themeColor="text1"/>
              </w:rPr>
              <w:t>0</w:t>
            </w:r>
            <w:r w:rsidR="00CD78B2">
              <w:rPr>
                <w:color w:val="000000" w:themeColor="text1"/>
              </w:rPr>
              <w:t>4</w:t>
            </w:r>
          </w:p>
        </w:tc>
      </w:tr>
      <w:tr w:rsidR="00DF214E" w:rsidRPr="00752E85" w:rsidTr="006848EE">
        <w:trPr>
          <w:jc w:val="center"/>
        </w:trPr>
        <w:tc>
          <w:tcPr>
            <w:tcW w:w="648" w:type="dxa"/>
            <w:vAlign w:val="center"/>
          </w:tcPr>
          <w:p w:rsidR="00DF214E" w:rsidRPr="00752E85" w:rsidRDefault="00DF214E" w:rsidP="006848EE">
            <w:pPr>
              <w:spacing w:after="0"/>
              <w:jc w:val="center"/>
              <w:rPr>
                <w:color w:val="000000" w:themeColor="text1"/>
              </w:rPr>
            </w:pPr>
            <w:r w:rsidRPr="00752E85">
              <w:rPr>
                <w:color w:val="000000" w:themeColor="text1"/>
              </w:rPr>
              <w:t>7</w:t>
            </w:r>
          </w:p>
        </w:tc>
        <w:tc>
          <w:tcPr>
            <w:tcW w:w="8010" w:type="dxa"/>
            <w:vAlign w:val="center"/>
          </w:tcPr>
          <w:p w:rsidR="00DF214E" w:rsidRPr="00DF214E" w:rsidRDefault="00DF214E" w:rsidP="001D1D90">
            <w:pPr>
              <w:tabs>
                <w:tab w:val="left" w:pos="9796"/>
              </w:tabs>
              <w:spacing w:before="30" w:after="0"/>
              <w:ind w:left="46" w:firstLine="4"/>
              <w:jc w:val="both"/>
              <w:rPr>
                <w:sz w:val="22"/>
                <w:szCs w:val="22"/>
              </w:rPr>
            </w:pPr>
            <w:r w:rsidRPr="00DF214E">
              <w:rPr>
                <w:b/>
                <w:color w:val="000000"/>
                <w:w w:val="109"/>
                <w:sz w:val="22"/>
                <w:szCs w:val="22"/>
              </w:rPr>
              <w:t>Hoisting Equipment</w:t>
            </w:r>
            <w:r w:rsidRPr="00DF214E">
              <w:rPr>
                <w:color w:val="000000"/>
                <w:w w:val="109"/>
                <w:sz w:val="22"/>
                <w:szCs w:val="22"/>
              </w:rPr>
              <w:t>: Parts of Hoisting Equipment; Hoists, Winches, Elevators,</w:t>
            </w:r>
            <w:r w:rsidRPr="00DF214E">
              <w:rPr>
                <w:color w:val="000000"/>
                <w:sz w:val="22"/>
                <w:szCs w:val="22"/>
              </w:rPr>
              <w:t xml:space="preserve"> </w:t>
            </w:r>
            <w:r w:rsidRPr="00DF214E">
              <w:rPr>
                <w:color w:val="000000"/>
                <w:w w:val="107"/>
                <w:sz w:val="22"/>
                <w:szCs w:val="22"/>
              </w:rPr>
              <w:t>Cranes, Derricks</w:t>
            </w:r>
          </w:p>
        </w:tc>
        <w:tc>
          <w:tcPr>
            <w:tcW w:w="900" w:type="dxa"/>
            <w:vAlign w:val="center"/>
          </w:tcPr>
          <w:p w:rsidR="00DF214E" w:rsidRPr="00752E85" w:rsidRDefault="00DF214E" w:rsidP="00CD78B2">
            <w:pPr>
              <w:spacing w:after="0"/>
              <w:jc w:val="center"/>
              <w:rPr>
                <w:color w:val="000000" w:themeColor="text1"/>
              </w:rPr>
            </w:pPr>
            <w:r w:rsidRPr="00752E85">
              <w:rPr>
                <w:color w:val="000000" w:themeColor="text1"/>
              </w:rPr>
              <w:t>0</w:t>
            </w:r>
            <w:r w:rsidR="00CD78B2">
              <w:rPr>
                <w:color w:val="000000" w:themeColor="text1"/>
              </w:rPr>
              <w:t>2</w:t>
            </w:r>
          </w:p>
        </w:tc>
      </w:tr>
      <w:tr w:rsidR="00DF214E" w:rsidRPr="00752E85" w:rsidTr="006848EE">
        <w:trPr>
          <w:trHeight w:val="381"/>
          <w:jc w:val="center"/>
        </w:trPr>
        <w:tc>
          <w:tcPr>
            <w:tcW w:w="648" w:type="dxa"/>
            <w:vAlign w:val="center"/>
          </w:tcPr>
          <w:p w:rsidR="00DF214E" w:rsidRPr="00752E85" w:rsidRDefault="00AA5390" w:rsidP="006848EE">
            <w:pPr>
              <w:spacing w:after="0"/>
              <w:jc w:val="center"/>
              <w:rPr>
                <w:color w:val="000000" w:themeColor="text1"/>
              </w:rPr>
            </w:pPr>
            <w:r>
              <w:rPr>
                <w:color w:val="000000" w:themeColor="text1"/>
              </w:rPr>
              <w:t>8</w:t>
            </w:r>
          </w:p>
        </w:tc>
        <w:tc>
          <w:tcPr>
            <w:tcW w:w="8010" w:type="dxa"/>
            <w:vAlign w:val="center"/>
          </w:tcPr>
          <w:p w:rsidR="00DF214E" w:rsidRPr="00AA5390" w:rsidRDefault="00DF214E" w:rsidP="001D1D90">
            <w:pPr>
              <w:tabs>
                <w:tab w:val="left" w:pos="9801"/>
              </w:tabs>
              <w:spacing w:before="10" w:after="0"/>
              <w:ind w:left="46"/>
              <w:jc w:val="both"/>
              <w:rPr>
                <w:sz w:val="22"/>
                <w:szCs w:val="22"/>
              </w:rPr>
            </w:pPr>
            <w:r w:rsidRPr="00AA5390">
              <w:rPr>
                <w:b/>
                <w:color w:val="000000"/>
                <w:w w:val="112"/>
                <w:sz w:val="22"/>
                <w:szCs w:val="22"/>
              </w:rPr>
              <w:t>Bulk Handling Equipment and Systems:</w:t>
            </w:r>
            <w:r w:rsidRPr="00AA5390">
              <w:rPr>
                <w:color w:val="000000"/>
                <w:w w:val="112"/>
                <w:sz w:val="22"/>
                <w:szCs w:val="22"/>
              </w:rPr>
              <w:t xml:space="preserve"> Storag</w:t>
            </w:r>
            <w:r w:rsidR="00AA5390" w:rsidRPr="00AA5390">
              <w:rPr>
                <w:color w:val="000000"/>
                <w:w w:val="112"/>
                <w:sz w:val="22"/>
                <w:szCs w:val="22"/>
              </w:rPr>
              <w:t xml:space="preserve">e of Bulk Solids; Bulk Handling </w:t>
            </w:r>
            <w:r w:rsidRPr="00AA5390">
              <w:rPr>
                <w:color w:val="000000"/>
                <w:w w:val="106"/>
                <w:sz w:val="22"/>
                <w:szCs w:val="22"/>
              </w:rPr>
              <w:t>Equipment</w:t>
            </w:r>
          </w:p>
        </w:tc>
        <w:tc>
          <w:tcPr>
            <w:tcW w:w="900" w:type="dxa"/>
            <w:vAlign w:val="center"/>
          </w:tcPr>
          <w:p w:rsidR="00DF214E" w:rsidRPr="00AA5390" w:rsidRDefault="00AA5390" w:rsidP="006848EE">
            <w:pPr>
              <w:spacing w:after="0"/>
              <w:jc w:val="center"/>
              <w:rPr>
                <w:color w:val="000000" w:themeColor="text1"/>
              </w:rPr>
            </w:pPr>
            <w:r w:rsidRPr="00AA5390">
              <w:rPr>
                <w:color w:val="000000" w:themeColor="text1"/>
              </w:rPr>
              <w:t>02</w:t>
            </w:r>
          </w:p>
        </w:tc>
      </w:tr>
      <w:tr w:rsidR="00DF214E" w:rsidRPr="00752E85" w:rsidTr="006848EE">
        <w:trPr>
          <w:trHeight w:val="381"/>
          <w:jc w:val="center"/>
        </w:trPr>
        <w:tc>
          <w:tcPr>
            <w:tcW w:w="648" w:type="dxa"/>
            <w:vAlign w:val="center"/>
          </w:tcPr>
          <w:p w:rsidR="00DF214E" w:rsidRPr="00752E85" w:rsidRDefault="00AA5390" w:rsidP="006848EE">
            <w:pPr>
              <w:spacing w:after="0"/>
              <w:jc w:val="center"/>
              <w:rPr>
                <w:color w:val="000000" w:themeColor="text1"/>
              </w:rPr>
            </w:pPr>
            <w:r>
              <w:rPr>
                <w:color w:val="000000" w:themeColor="text1"/>
              </w:rPr>
              <w:t>9</w:t>
            </w:r>
          </w:p>
        </w:tc>
        <w:tc>
          <w:tcPr>
            <w:tcW w:w="8010" w:type="dxa"/>
            <w:vAlign w:val="center"/>
          </w:tcPr>
          <w:p w:rsidR="00DF214E" w:rsidRPr="00AA5390" w:rsidRDefault="00AA5390" w:rsidP="001D1D90">
            <w:pPr>
              <w:tabs>
                <w:tab w:val="left" w:pos="9806"/>
              </w:tabs>
              <w:spacing w:before="30" w:after="0"/>
              <w:jc w:val="both"/>
              <w:rPr>
                <w:sz w:val="22"/>
                <w:szCs w:val="22"/>
              </w:rPr>
            </w:pPr>
            <w:r w:rsidRPr="00AA5390">
              <w:rPr>
                <w:b/>
                <w:color w:val="000000"/>
                <w:w w:val="118"/>
                <w:sz w:val="22"/>
                <w:szCs w:val="22"/>
              </w:rPr>
              <w:t>Auxiliary  Equipment:</w:t>
            </w:r>
            <w:r w:rsidRPr="00AA5390">
              <w:rPr>
                <w:color w:val="000000"/>
                <w:w w:val="118"/>
                <w:sz w:val="22"/>
                <w:szCs w:val="22"/>
              </w:rPr>
              <w:t xml:space="preserve">  Gates,  Feeders,  Chutes,  Positioners,  Ball  Tables, </w:t>
            </w:r>
            <w:r w:rsidRPr="00AA5390">
              <w:rPr>
                <w:color w:val="000000"/>
                <w:w w:val="108"/>
                <w:sz w:val="22"/>
                <w:szCs w:val="22"/>
              </w:rPr>
              <w:t>Weighing and Control Equipment, Pallet Loader and Unloader</w:t>
            </w:r>
          </w:p>
        </w:tc>
        <w:tc>
          <w:tcPr>
            <w:tcW w:w="900" w:type="dxa"/>
            <w:vAlign w:val="center"/>
          </w:tcPr>
          <w:p w:rsidR="00DF214E" w:rsidRPr="00AA5390" w:rsidRDefault="00AA5390" w:rsidP="006848EE">
            <w:pPr>
              <w:spacing w:after="0"/>
              <w:jc w:val="center"/>
              <w:rPr>
                <w:color w:val="000000" w:themeColor="text1"/>
              </w:rPr>
            </w:pPr>
            <w:r w:rsidRPr="00AA5390">
              <w:rPr>
                <w:color w:val="000000" w:themeColor="text1"/>
              </w:rPr>
              <w:t>02</w:t>
            </w:r>
          </w:p>
        </w:tc>
      </w:tr>
      <w:tr w:rsidR="00DF214E" w:rsidRPr="00752E85" w:rsidTr="006848EE">
        <w:trPr>
          <w:trHeight w:val="381"/>
          <w:jc w:val="center"/>
        </w:trPr>
        <w:tc>
          <w:tcPr>
            <w:tcW w:w="648" w:type="dxa"/>
            <w:vAlign w:val="center"/>
          </w:tcPr>
          <w:p w:rsidR="00DF214E" w:rsidRPr="00752E85" w:rsidRDefault="00AA5390" w:rsidP="006848EE">
            <w:pPr>
              <w:spacing w:after="0"/>
              <w:jc w:val="center"/>
              <w:rPr>
                <w:color w:val="000000" w:themeColor="text1"/>
              </w:rPr>
            </w:pPr>
            <w:r>
              <w:rPr>
                <w:color w:val="000000" w:themeColor="text1"/>
              </w:rPr>
              <w:t>10</w:t>
            </w:r>
          </w:p>
        </w:tc>
        <w:tc>
          <w:tcPr>
            <w:tcW w:w="8010" w:type="dxa"/>
            <w:vAlign w:val="center"/>
          </w:tcPr>
          <w:p w:rsidR="00DF214E" w:rsidRPr="00AA5390" w:rsidRDefault="00AA5390" w:rsidP="001D1D90">
            <w:pPr>
              <w:tabs>
                <w:tab w:val="left" w:pos="9811"/>
              </w:tabs>
              <w:spacing w:before="10" w:after="0"/>
              <w:jc w:val="both"/>
              <w:rPr>
                <w:sz w:val="22"/>
                <w:szCs w:val="22"/>
              </w:rPr>
            </w:pPr>
            <w:r w:rsidRPr="00AA5390">
              <w:rPr>
                <w:b/>
                <w:color w:val="000000"/>
                <w:w w:val="116"/>
                <w:sz w:val="22"/>
                <w:szCs w:val="22"/>
              </w:rPr>
              <w:t>Organisation, Maintenance and Safety:</w:t>
            </w:r>
            <w:r w:rsidRPr="00AA5390">
              <w:rPr>
                <w:color w:val="000000"/>
                <w:w w:val="116"/>
                <w:sz w:val="22"/>
                <w:szCs w:val="22"/>
              </w:rPr>
              <w:t xml:space="preserve"> Organisation, Maintenance, Safety in </w:t>
            </w:r>
            <w:r w:rsidRPr="00AA5390">
              <w:rPr>
                <w:color w:val="000000"/>
                <w:w w:val="107"/>
                <w:sz w:val="22"/>
                <w:szCs w:val="22"/>
              </w:rPr>
              <w:t>Materials Handling</w:t>
            </w:r>
          </w:p>
        </w:tc>
        <w:tc>
          <w:tcPr>
            <w:tcW w:w="900" w:type="dxa"/>
            <w:vAlign w:val="center"/>
          </w:tcPr>
          <w:p w:rsidR="00DF214E" w:rsidRPr="00AA5390" w:rsidRDefault="00AA5390" w:rsidP="006848EE">
            <w:pPr>
              <w:spacing w:after="0"/>
              <w:jc w:val="center"/>
              <w:rPr>
                <w:color w:val="000000" w:themeColor="text1"/>
              </w:rPr>
            </w:pPr>
            <w:r w:rsidRPr="00AA5390">
              <w:rPr>
                <w:color w:val="000000" w:themeColor="text1"/>
              </w:rPr>
              <w:t>02</w:t>
            </w:r>
          </w:p>
        </w:tc>
      </w:tr>
      <w:tr w:rsidR="00DF214E" w:rsidRPr="00752E85" w:rsidTr="006848EE">
        <w:trPr>
          <w:trHeight w:val="381"/>
          <w:jc w:val="center"/>
        </w:trPr>
        <w:tc>
          <w:tcPr>
            <w:tcW w:w="648" w:type="dxa"/>
            <w:vAlign w:val="center"/>
          </w:tcPr>
          <w:p w:rsidR="00DF214E" w:rsidRPr="00752E85" w:rsidRDefault="00DF214E" w:rsidP="006848EE">
            <w:pPr>
              <w:spacing w:after="0"/>
              <w:jc w:val="center"/>
              <w:rPr>
                <w:color w:val="000000" w:themeColor="text1"/>
              </w:rPr>
            </w:pPr>
          </w:p>
        </w:tc>
        <w:tc>
          <w:tcPr>
            <w:tcW w:w="8010" w:type="dxa"/>
            <w:vAlign w:val="center"/>
          </w:tcPr>
          <w:p w:rsidR="00DF214E" w:rsidRPr="00752E85" w:rsidRDefault="00DF214E" w:rsidP="006848EE">
            <w:pPr>
              <w:spacing w:after="0"/>
              <w:jc w:val="right"/>
              <w:rPr>
                <w:b/>
                <w:color w:val="000000" w:themeColor="text1"/>
              </w:rPr>
            </w:pPr>
            <w:r w:rsidRPr="00752E85">
              <w:rPr>
                <w:b/>
                <w:color w:val="000000" w:themeColor="text1"/>
              </w:rPr>
              <w:t>Total</w:t>
            </w:r>
          </w:p>
        </w:tc>
        <w:tc>
          <w:tcPr>
            <w:tcW w:w="900" w:type="dxa"/>
            <w:vAlign w:val="center"/>
          </w:tcPr>
          <w:p w:rsidR="00DF214E" w:rsidRPr="00752E85" w:rsidRDefault="00CD78B2" w:rsidP="006848EE">
            <w:pPr>
              <w:spacing w:after="0"/>
              <w:jc w:val="center"/>
              <w:rPr>
                <w:b/>
                <w:color w:val="000000" w:themeColor="text1"/>
              </w:rPr>
            </w:pPr>
            <w:r>
              <w:rPr>
                <w:b/>
                <w:color w:val="000000" w:themeColor="text1"/>
              </w:rPr>
              <w:t>3</w:t>
            </w:r>
            <w:r w:rsidR="00DF214E" w:rsidRPr="00752E85">
              <w:rPr>
                <w:b/>
                <w:color w:val="000000" w:themeColor="text1"/>
              </w:rPr>
              <w:t>0</w:t>
            </w:r>
          </w:p>
        </w:tc>
      </w:tr>
    </w:tbl>
    <w:p w:rsidR="001D0783" w:rsidRDefault="001D0783" w:rsidP="001E7A92">
      <w:pPr>
        <w:tabs>
          <w:tab w:val="right" w:pos="9000"/>
        </w:tabs>
        <w:spacing w:after="0"/>
        <w:jc w:val="center"/>
        <w:rPr>
          <w:b/>
          <w:color w:val="000000" w:themeColor="text1"/>
        </w:rPr>
      </w:pPr>
    </w:p>
    <w:p w:rsidR="001D0783" w:rsidRDefault="001D0783" w:rsidP="001E7A92">
      <w:pPr>
        <w:tabs>
          <w:tab w:val="right" w:pos="9000"/>
        </w:tabs>
        <w:spacing w:after="0"/>
        <w:jc w:val="center"/>
        <w:rPr>
          <w:b/>
          <w:color w:val="000000" w:themeColor="text1"/>
        </w:rPr>
      </w:pPr>
    </w:p>
    <w:p w:rsidR="00AA5390" w:rsidRPr="00752E85" w:rsidRDefault="00AA5390" w:rsidP="00AA5390">
      <w:pPr>
        <w:tabs>
          <w:tab w:val="left" w:pos="2415"/>
        </w:tabs>
        <w:spacing w:before="120"/>
        <w:rPr>
          <w:b/>
          <w:color w:val="000000" w:themeColor="text1"/>
        </w:rPr>
      </w:pPr>
      <w:r w:rsidRPr="00752E85">
        <w:rPr>
          <w:b/>
          <w:color w:val="000000" w:themeColor="text1"/>
        </w:rPr>
        <w:t>Suggested Reading:</w:t>
      </w:r>
    </w:p>
    <w:p w:rsidR="00B1661A" w:rsidRPr="001D1D90" w:rsidRDefault="00B1661A" w:rsidP="00CA6C9A">
      <w:pPr>
        <w:pStyle w:val="ListParagraph"/>
        <w:numPr>
          <w:ilvl w:val="0"/>
          <w:numId w:val="34"/>
        </w:numPr>
        <w:spacing w:before="50" w:after="0"/>
        <w:jc w:val="both"/>
        <w:rPr>
          <w:sz w:val="22"/>
          <w:szCs w:val="22"/>
        </w:rPr>
      </w:pPr>
      <w:r w:rsidRPr="001D1D90">
        <w:rPr>
          <w:color w:val="000000"/>
          <w:w w:val="110"/>
          <w:sz w:val="22"/>
          <w:szCs w:val="22"/>
        </w:rPr>
        <w:t xml:space="preserve">Arora K. C. and </w:t>
      </w:r>
      <w:proofErr w:type="spellStart"/>
      <w:r w:rsidRPr="001D1D90">
        <w:rPr>
          <w:color w:val="000000"/>
          <w:w w:val="110"/>
          <w:sz w:val="22"/>
          <w:szCs w:val="22"/>
        </w:rPr>
        <w:t>Shinde</w:t>
      </w:r>
      <w:proofErr w:type="spellEnd"/>
      <w:r w:rsidRPr="001D1D90">
        <w:rPr>
          <w:color w:val="000000"/>
          <w:w w:val="110"/>
          <w:sz w:val="22"/>
          <w:szCs w:val="22"/>
        </w:rPr>
        <w:t xml:space="preserve"> V. V. 2007. Aspects of Materials Handling. Firewall Media. 327 pages</w:t>
      </w:r>
    </w:p>
    <w:p w:rsidR="00F321A1" w:rsidRPr="001D1D90" w:rsidRDefault="00F321A1" w:rsidP="00CA6C9A">
      <w:pPr>
        <w:pStyle w:val="ListParagraph"/>
        <w:numPr>
          <w:ilvl w:val="0"/>
          <w:numId w:val="34"/>
        </w:numPr>
        <w:spacing w:before="50" w:after="0"/>
        <w:jc w:val="both"/>
        <w:rPr>
          <w:sz w:val="22"/>
          <w:szCs w:val="22"/>
        </w:rPr>
      </w:pPr>
      <w:r w:rsidRPr="001D1D90">
        <w:rPr>
          <w:color w:val="000000"/>
          <w:w w:val="110"/>
          <w:sz w:val="22"/>
          <w:szCs w:val="22"/>
        </w:rPr>
        <w:t xml:space="preserve">Conveyor Equipment Manufacturers Association. 2007. Belt Conveyors for Bulk Materials. </w:t>
      </w:r>
      <w:r w:rsidR="001D1D90" w:rsidRPr="001D1D90">
        <w:rPr>
          <w:color w:val="000000"/>
          <w:w w:val="110"/>
          <w:sz w:val="22"/>
          <w:szCs w:val="22"/>
        </w:rPr>
        <w:t xml:space="preserve">Conveyor </w:t>
      </w:r>
      <w:r w:rsidR="001D1D90" w:rsidRPr="001D1D90">
        <w:rPr>
          <w:sz w:val="22"/>
          <w:szCs w:val="22"/>
        </w:rPr>
        <w:t>Equipment</w:t>
      </w:r>
      <w:r w:rsidRPr="001D1D90">
        <w:rPr>
          <w:color w:val="000000"/>
          <w:w w:val="109"/>
          <w:sz w:val="22"/>
          <w:szCs w:val="22"/>
        </w:rPr>
        <w:t xml:space="preserve"> Manufacturers Association. 600 pages</w:t>
      </w:r>
    </w:p>
    <w:p w:rsidR="00F321A1" w:rsidRPr="001D1D90" w:rsidRDefault="00F321A1" w:rsidP="00CA6C9A">
      <w:pPr>
        <w:pStyle w:val="ListParagraph"/>
        <w:numPr>
          <w:ilvl w:val="0"/>
          <w:numId w:val="34"/>
        </w:numPr>
        <w:spacing w:before="50" w:after="0"/>
        <w:jc w:val="both"/>
        <w:rPr>
          <w:sz w:val="22"/>
          <w:szCs w:val="22"/>
        </w:rPr>
      </w:pPr>
      <w:proofErr w:type="spellStart"/>
      <w:r w:rsidRPr="001D1D90">
        <w:rPr>
          <w:color w:val="000000"/>
          <w:w w:val="108"/>
          <w:sz w:val="22"/>
          <w:szCs w:val="22"/>
        </w:rPr>
        <w:t>Mulcahy</w:t>
      </w:r>
      <w:proofErr w:type="spellEnd"/>
      <w:r w:rsidRPr="001D1D90">
        <w:rPr>
          <w:color w:val="000000"/>
          <w:w w:val="108"/>
          <w:sz w:val="22"/>
          <w:szCs w:val="22"/>
        </w:rPr>
        <w:t xml:space="preserve"> D. E. 1999. Materials Handling Handbook. McGraw-Hill, 768 pages</w:t>
      </w:r>
    </w:p>
    <w:p w:rsidR="00F321A1" w:rsidRPr="001D1D90" w:rsidRDefault="00F321A1" w:rsidP="00CA6C9A">
      <w:pPr>
        <w:pStyle w:val="ListParagraph"/>
        <w:numPr>
          <w:ilvl w:val="0"/>
          <w:numId w:val="34"/>
        </w:numPr>
        <w:spacing w:before="50" w:after="0"/>
        <w:jc w:val="both"/>
        <w:rPr>
          <w:sz w:val="22"/>
          <w:szCs w:val="22"/>
        </w:rPr>
      </w:pPr>
      <w:r w:rsidRPr="001D1D90">
        <w:rPr>
          <w:color w:val="000000"/>
          <w:w w:val="108"/>
          <w:sz w:val="22"/>
          <w:szCs w:val="22"/>
        </w:rPr>
        <w:t>Ray T. K. 2005. Mechanical Handling of Materials. Asian Books Private Limited. 245 pages</w:t>
      </w:r>
    </w:p>
    <w:p w:rsidR="00F321A1" w:rsidRPr="001D1D90" w:rsidRDefault="00F321A1" w:rsidP="00CA6C9A">
      <w:pPr>
        <w:pStyle w:val="ListParagraph"/>
        <w:numPr>
          <w:ilvl w:val="0"/>
          <w:numId w:val="34"/>
        </w:numPr>
        <w:spacing w:before="50" w:after="0"/>
        <w:jc w:val="both"/>
        <w:rPr>
          <w:sz w:val="22"/>
          <w:szCs w:val="22"/>
        </w:rPr>
      </w:pPr>
      <w:proofErr w:type="spellStart"/>
      <w:r w:rsidRPr="001D1D90">
        <w:rPr>
          <w:color w:val="000000"/>
          <w:w w:val="110"/>
          <w:sz w:val="22"/>
          <w:szCs w:val="22"/>
        </w:rPr>
        <w:t>Wolhbier</w:t>
      </w:r>
      <w:proofErr w:type="spellEnd"/>
      <w:r w:rsidRPr="001D1D90">
        <w:rPr>
          <w:color w:val="000000"/>
          <w:w w:val="110"/>
          <w:sz w:val="22"/>
          <w:szCs w:val="22"/>
        </w:rPr>
        <w:t xml:space="preserve"> R. </w:t>
      </w:r>
      <w:r w:rsidRPr="001D1D90">
        <w:rPr>
          <w:color w:val="000000"/>
          <w:spacing w:val="-3"/>
          <w:sz w:val="22"/>
          <w:szCs w:val="22"/>
        </w:rPr>
        <w:t>1-1. (</w:t>
      </w:r>
      <w:proofErr w:type="spellStart"/>
      <w:r w:rsidRPr="001D1D90">
        <w:rPr>
          <w:color w:val="000000"/>
          <w:spacing w:val="-3"/>
          <w:sz w:val="22"/>
          <w:szCs w:val="22"/>
        </w:rPr>
        <w:t>ed</w:t>
      </w:r>
      <w:proofErr w:type="spellEnd"/>
      <w:r w:rsidRPr="001D1D90">
        <w:rPr>
          <w:color w:val="000000"/>
          <w:spacing w:val="-3"/>
          <w:sz w:val="22"/>
          <w:szCs w:val="22"/>
        </w:rPr>
        <w:t xml:space="preserve">). </w:t>
      </w:r>
      <w:r w:rsidRPr="001D1D90">
        <w:rPr>
          <w:color w:val="000000"/>
          <w:w w:val="114"/>
          <w:sz w:val="22"/>
          <w:szCs w:val="22"/>
        </w:rPr>
        <w:t>1986. Hydraulic Conveying and Slurry Pipeline Technology. Trans. Tech</w:t>
      </w:r>
      <w:r w:rsidRPr="001D1D90">
        <w:rPr>
          <w:sz w:val="22"/>
          <w:szCs w:val="22"/>
        </w:rPr>
        <w:t xml:space="preserve"> </w:t>
      </w:r>
      <w:r w:rsidRPr="001D1D90">
        <w:rPr>
          <w:color w:val="000000"/>
          <w:w w:val="106"/>
          <w:sz w:val="22"/>
          <w:szCs w:val="22"/>
        </w:rPr>
        <w:t>Publication. 232 pages</w:t>
      </w:r>
    </w:p>
    <w:p w:rsidR="00F321A1" w:rsidRPr="001D1D90" w:rsidRDefault="00F321A1" w:rsidP="00CA6C9A">
      <w:pPr>
        <w:pStyle w:val="ListParagraph"/>
        <w:numPr>
          <w:ilvl w:val="0"/>
          <w:numId w:val="34"/>
        </w:numPr>
        <w:spacing w:before="50" w:after="0"/>
        <w:jc w:val="both"/>
        <w:rPr>
          <w:sz w:val="22"/>
          <w:szCs w:val="22"/>
        </w:rPr>
      </w:pPr>
      <w:r w:rsidRPr="001D1D90">
        <w:rPr>
          <w:color w:val="000000"/>
          <w:w w:val="113"/>
          <w:sz w:val="22"/>
          <w:szCs w:val="22"/>
        </w:rPr>
        <w:t xml:space="preserve">Woodcock C. R. and Mason J. S. 2013. Bulk Solids Handling: An Introduction to the Practice and </w:t>
      </w:r>
      <w:proofErr w:type="spellStart"/>
      <w:proofErr w:type="gramStart"/>
      <w:r w:rsidRPr="001D1D90">
        <w:rPr>
          <w:color w:val="000000"/>
          <w:w w:val="107"/>
          <w:sz w:val="22"/>
          <w:szCs w:val="22"/>
        </w:rPr>
        <w:t>li,chnologv</w:t>
      </w:r>
      <w:proofErr w:type="spellEnd"/>
      <w:proofErr w:type="gramEnd"/>
      <w:r w:rsidRPr="001D1D90">
        <w:rPr>
          <w:color w:val="000000"/>
          <w:w w:val="107"/>
          <w:sz w:val="22"/>
          <w:szCs w:val="22"/>
        </w:rPr>
        <w:t>, Springer Science &amp; Business Media. 522 pages</w:t>
      </w:r>
    </w:p>
    <w:p w:rsidR="001D0783" w:rsidRPr="001D1D90" w:rsidRDefault="001D0783" w:rsidP="001D1D90">
      <w:pPr>
        <w:tabs>
          <w:tab w:val="right" w:pos="9000"/>
        </w:tabs>
        <w:spacing w:after="0"/>
        <w:jc w:val="both"/>
        <w:rPr>
          <w:b/>
          <w:color w:val="000000" w:themeColor="text1"/>
          <w:sz w:val="22"/>
          <w:szCs w:val="22"/>
        </w:rPr>
      </w:pPr>
    </w:p>
    <w:p w:rsidR="001D0783" w:rsidRDefault="001D0783" w:rsidP="001E7A92">
      <w:pPr>
        <w:tabs>
          <w:tab w:val="right" w:pos="9000"/>
        </w:tabs>
        <w:spacing w:after="0"/>
        <w:jc w:val="center"/>
        <w:rPr>
          <w:b/>
          <w:color w:val="000000" w:themeColor="text1"/>
        </w:rPr>
      </w:pPr>
    </w:p>
    <w:p w:rsidR="00CD78B2" w:rsidRDefault="00CD78B2" w:rsidP="001E7A92">
      <w:pPr>
        <w:tabs>
          <w:tab w:val="right" w:pos="9000"/>
        </w:tabs>
        <w:spacing w:after="0"/>
        <w:jc w:val="center"/>
        <w:rPr>
          <w:b/>
          <w:color w:val="000000" w:themeColor="text1"/>
        </w:rPr>
      </w:pPr>
    </w:p>
    <w:p w:rsidR="00CD78B2" w:rsidRDefault="00CD78B2" w:rsidP="001E7A92">
      <w:pPr>
        <w:tabs>
          <w:tab w:val="right" w:pos="9000"/>
        </w:tabs>
        <w:spacing w:after="0"/>
        <w:jc w:val="center"/>
        <w:rPr>
          <w:b/>
          <w:color w:val="000000" w:themeColor="text1"/>
        </w:rPr>
      </w:pPr>
    </w:p>
    <w:p w:rsidR="00CD78B2" w:rsidRDefault="00CD78B2" w:rsidP="001E7A92">
      <w:pPr>
        <w:tabs>
          <w:tab w:val="right" w:pos="9000"/>
        </w:tabs>
        <w:spacing w:after="0"/>
        <w:jc w:val="center"/>
        <w:rPr>
          <w:b/>
          <w:color w:val="000000" w:themeColor="text1"/>
        </w:rPr>
      </w:pPr>
    </w:p>
    <w:p w:rsidR="00F321A1" w:rsidRPr="00577560" w:rsidRDefault="00F321A1" w:rsidP="00F321A1">
      <w:pPr>
        <w:rPr>
          <w:color w:val="000000" w:themeColor="text1"/>
        </w:rPr>
      </w:pPr>
    </w:p>
    <w:p w:rsidR="00F321A1" w:rsidRPr="002F5A68" w:rsidRDefault="00F321A1" w:rsidP="00F321A1">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lastRenderedPageBreak/>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F321A1" w:rsidRPr="002F5A68" w:rsidRDefault="00F321A1" w:rsidP="00F321A1">
      <w:pPr>
        <w:pBdr>
          <w:top w:val="single" w:sz="4" w:space="1" w:color="auto"/>
        </w:pBdr>
        <w:tabs>
          <w:tab w:val="left" w:pos="243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4202/2</w:t>
      </w:r>
      <w:r w:rsidRPr="002F5A68">
        <w:rPr>
          <w:b/>
          <w:color w:val="000000" w:themeColor="text1"/>
          <w:u w:val="single"/>
        </w:rPr>
        <w:t>:</w:t>
      </w:r>
      <w:r w:rsidRPr="002F5A68">
        <w:rPr>
          <w:b/>
          <w:color w:val="000000" w:themeColor="text1"/>
          <w:u w:val="single"/>
        </w:rPr>
        <w:tab/>
      </w:r>
      <w:r>
        <w:rPr>
          <w:b/>
          <w:color w:val="000000" w:themeColor="text1"/>
          <w:u w:val="single"/>
        </w:rPr>
        <w:t>Remote sensing and image processing</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F321A1" w:rsidRDefault="00F321A1" w:rsidP="00F321A1">
      <w:pPr>
        <w:tabs>
          <w:tab w:val="right" w:pos="9000"/>
        </w:tabs>
        <w:spacing w:after="0"/>
        <w:jc w:val="center"/>
        <w:rPr>
          <w:b/>
          <w:color w:val="000000" w:themeColor="text1"/>
        </w:rPr>
      </w:pPr>
      <w:r>
        <w:rPr>
          <w:b/>
          <w:color w:val="000000" w:themeColor="text1"/>
        </w:rPr>
        <w:t>Full Marks: 100</w:t>
      </w:r>
    </w:p>
    <w:p w:rsidR="00F321A1" w:rsidRPr="001D0783" w:rsidRDefault="00F321A1" w:rsidP="00F321A1">
      <w:pPr>
        <w:rPr>
          <w:b/>
          <w:color w:val="000000" w:themeColor="text1"/>
        </w:rPr>
      </w:pPr>
      <w:r w:rsidRPr="001D0783">
        <w:rPr>
          <w:b/>
          <w:color w:val="000000" w:themeColor="text1"/>
        </w:rPr>
        <w:t>Course Outcome:</w:t>
      </w:r>
    </w:p>
    <w:p w:rsidR="00F321A1" w:rsidRPr="001D0783" w:rsidRDefault="00F321A1" w:rsidP="00F321A1">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1D0783" w:rsidRDefault="001D0783" w:rsidP="00F321A1">
      <w:pPr>
        <w:tabs>
          <w:tab w:val="right" w:pos="9000"/>
        </w:tabs>
        <w:spacing w:after="0"/>
        <w:rPr>
          <w:b/>
          <w:color w:val="000000" w:themeColor="text1"/>
        </w:rPr>
      </w:pPr>
    </w:p>
    <w:p w:rsidR="00F321A1" w:rsidRPr="00F321A1" w:rsidRDefault="00B02785" w:rsidP="00CA6C9A">
      <w:pPr>
        <w:pStyle w:val="ListParagraph"/>
        <w:numPr>
          <w:ilvl w:val="0"/>
          <w:numId w:val="16"/>
        </w:numPr>
        <w:spacing w:before="16" w:after="0"/>
        <w:ind w:left="450"/>
      </w:pPr>
      <w:r>
        <w:rPr>
          <w:color w:val="000000"/>
          <w:w w:val="108"/>
        </w:rPr>
        <w:t>d</w:t>
      </w:r>
      <w:r w:rsidR="00F321A1" w:rsidRPr="00F321A1">
        <w:rPr>
          <w:color w:val="000000"/>
          <w:w w:val="108"/>
        </w:rPr>
        <w:t>escribe spatial relationships amongst different objects, area or phenomena;</w:t>
      </w:r>
    </w:p>
    <w:p w:rsidR="00F321A1" w:rsidRPr="00F321A1" w:rsidRDefault="00B02785" w:rsidP="00CA6C9A">
      <w:pPr>
        <w:pStyle w:val="ListParagraph"/>
        <w:numPr>
          <w:ilvl w:val="0"/>
          <w:numId w:val="16"/>
        </w:numPr>
        <w:spacing w:before="16" w:after="0"/>
        <w:ind w:left="450"/>
      </w:pPr>
      <w:proofErr w:type="spellStart"/>
      <w:r>
        <w:rPr>
          <w:color w:val="000000"/>
          <w:w w:val="107"/>
        </w:rPr>
        <w:t>a</w:t>
      </w:r>
      <w:r w:rsidR="00F321A1" w:rsidRPr="00F321A1">
        <w:rPr>
          <w:color w:val="000000"/>
          <w:w w:val="107"/>
        </w:rPr>
        <w:t>nalyze</w:t>
      </w:r>
      <w:proofErr w:type="spellEnd"/>
      <w:r w:rsidR="00F321A1" w:rsidRPr="00F321A1">
        <w:rPr>
          <w:color w:val="000000"/>
          <w:w w:val="107"/>
        </w:rPr>
        <w:t xml:space="preserve"> aerial photographs and satellite imageries;</w:t>
      </w:r>
    </w:p>
    <w:p w:rsidR="00F321A1" w:rsidRPr="00F321A1" w:rsidRDefault="00B02785" w:rsidP="00CA6C9A">
      <w:pPr>
        <w:pStyle w:val="ListParagraph"/>
        <w:numPr>
          <w:ilvl w:val="0"/>
          <w:numId w:val="16"/>
        </w:numPr>
        <w:spacing w:before="16" w:after="0"/>
        <w:ind w:left="450"/>
      </w:pPr>
      <w:r>
        <w:rPr>
          <w:color w:val="000000"/>
          <w:w w:val="109"/>
        </w:rPr>
        <w:t>a</w:t>
      </w:r>
      <w:r w:rsidR="00F321A1" w:rsidRPr="00F321A1">
        <w:rPr>
          <w:color w:val="000000"/>
          <w:w w:val="109"/>
        </w:rPr>
        <w:t>pply image processing techniques to extract information related to earth's surface;</w:t>
      </w:r>
    </w:p>
    <w:p w:rsidR="00F321A1" w:rsidRPr="00F321A1" w:rsidRDefault="00B02785" w:rsidP="00CA6C9A">
      <w:pPr>
        <w:pStyle w:val="ListParagraph"/>
        <w:numPr>
          <w:ilvl w:val="0"/>
          <w:numId w:val="16"/>
        </w:numPr>
        <w:spacing w:before="16" w:after="0"/>
        <w:ind w:left="450"/>
      </w:pPr>
      <w:r>
        <w:rPr>
          <w:color w:val="000000"/>
          <w:w w:val="107"/>
        </w:rPr>
        <w:t>c</w:t>
      </w:r>
      <w:r w:rsidR="00F321A1" w:rsidRPr="00F321A1">
        <w:rPr>
          <w:color w:val="000000"/>
          <w:w w:val="107"/>
        </w:rPr>
        <w:t>arry out complex geotechnical analyses for solving spatial queries</w:t>
      </w:r>
    </w:p>
    <w:p w:rsidR="00F321A1" w:rsidRPr="00F321A1" w:rsidRDefault="00B02785" w:rsidP="00CA6C9A">
      <w:pPr>
        <w:pStyle w:val="ListParagraph"/>
        <w:numPr>
          <w:ilvl w:val="0"/>
          <w:numId w:val="16"/>
        </w:numPr>
        <w:spacing w:before="16" w:after="0"/>
        <w:ind w:left="450"/>
      </w:pPr>
      <w:r>
        <w:rPr>
          <w:color w:val="000000"/>
          <w:w w:val="124"/>
        </w:rPr>
        <w:t>p</w:t>
      </w:r>
      <w:r w:rsidR="00F321A1" w:rsidRPr="00F321A1">
        <w:rPr>
          <w:color w:val="000000"/>
          <w:w w:val="124"/>
        </w:rPr>
        <w:t xml:space="preserve">lan for a site of hydel power projects, dam location, garbage disposal, new urban </w:t>
      </w:r>
      <w:r w:rsidR="00F321A1" w:rsidRPr="00F321A1">
        <w:rPr>
          <w:color w:val="000000"/>
          <w:w w:val="110"/>
        </w:rPr>
        <w:t>agglomeration development, evacuation process to combat natural hazards and various kinds</w:t>
      </w:r>
      <w:r w:rsidR="00F321A1" w:rsidRPr="00F321A1">
        <w:t xml:space="preserve"> </w:t>
      </w:r>
      <w:r w:rsidR="00F321A1" w:rsidRPr="00F321A1">
        <w:rPr>
          <w:color w:val="000000"/>
          <w:w w:val="107"/>
        </w:rPr>
        <w:t>of site selection</w:t>
      </w:r>
    </w:p>
    <w:p w:rsidR="00F321A1" w:rsidRPr="00F321A1" w:rsidRDefault="00B02785" w:rsidP="00CA6C9A">
      <w:pPr>
        <w:pStyle w:val="ListParagraph"/>
        <w:numPr>
          <w:ilvl w:val="0"/>
          <w:numId w:val="16"/>
        </w:numPr>
        <w:spacing w:before="16" w:after="0"/>
        <w:ind w:left="450"/>
      </w:pPr>
      <w:r>
        <w:rPr>
          <w:color w:val="000000"/>
          <w:w w:val="107"/>
        </w:rPr>
        <w:t>e</w:t>
      </w:r>
      <w:r w:rsidR="00F321A1" w:rsidRPr="00F321A1">
        <w:rPr>
          <w:color w:val="000000"/>
          <w:w w:val="107"/>
        </w:rPr>
        <w:t>xplain relations between different spatial phenomena;</w:t>
      </w:r>
    </w:p>
    <w:p w:rsidR="00F321A1" w:rsidRPr="00F321A1" w:rsidRDefault="00B02785" w:rsidP="00CA6C9A">
      <w:pPr>
        <w:pStyle w:val="ListParagraph"/>
        <w:numPr>
          <w:ilvl w:val="0"/>
          <w:numId w:val="16"/>
        </w:numPr>
        <w:spacing w:before="16" w:after="0"/>
        <w:ind w:left="450"/>
      </w:pPr>
      <w:r>
        <w:rPr>
          <w:color w:val="000000"/>
          <w:w w:val="108"/>
        </w:rPr>
        <w:t>d</w:t>
      </w:r>
      <w:r w:rsidR="00F321A1" w:rsidRPr="00F321A1">
        <w:rPr>
          <w:color w:val="000000"/>
          <w:w w:val="108"/>
        </w:rPr>
        <w:t>evelop rudimentary models to solve various spatial problems or phenomena;</w:t>
      </w:r>
    </w:p>
    <w:p w:rsidR="002553A4" w:rsidRPr="002553A4" w:rsidRDefault="002553A4" w:rsidP="002553A4">
      <w:pPr>
        <w:pStyle w:val="ListParagraph"/>
        <w:spacing w:after="0"/>
        <w:ind w:left="810"/>
        <w:rPr>
          <w:color w:val="000000" w:themeColor="text1"/>
        </w:rPr>
      </w:pPr>
    </w:p>
    <w:p w:rsidR="00CD78B2" w:rsidRPr="002D0DAE" w:rsidRDefault="00CD78B2" w:rsidP="00CD78B2">
      <w:pPr>
        <w:pStyle w:val="Heading2"/>
        <w:jc w:val="center"/>
        <w:rPr>
          <w:color w:val="000000" w:themeColor="text1"/>
        </w:rPr>
      </w:pPr>
      <w:r w:rsidRPr="002D0DAE">
        <w:rPr>
          <w:color w:val="000000" w:themeColor="text1"/>
        </w:rPr>
        <w:t>Syllabus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2553A4" w:rsidRPr="00752E85" w:rsidTr="006848EE">
        <w:trPr>
          <w:jc w:val="center"/>
        </w:trPr>
        <w:tc>
          <w:tcPr>
            <w:tcW w:w="648" w:type="dxa"/>
            <w:vAlign w:val="center"/>
          </w:tcPr>
          <w:p w:rsidR="002553A4" w:rsidRPr="00752E85" w:rsidRDefault="002553A4" w:rsidP="006848EE">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2553A4" w:rsidRPr="00752E85" w:rsidRDefault="002553A4" w:rsidP="006848EE">
            <w:pPr>
              <w:spacing w:after="0"/>
              <w:jc w:val="center"/>
              <w:rPr>
                <w:b/>
                <w:color w:val="000000" w:themeColor="text1"/>
              </w:rPr>
            </w:pPr>
            <w:r w:rsidRPr="00752E85">
              <w:rPr>
                <w:b/>
                <w:color w:val="000000" w:themeColor="text1"/>
              </w:rPr>
              <w:t>Module Name and topics</w:t>
            </w:r>
          </w:p>
        </w:tc>
        <w:tc>
          <w:tcPr>
            <w:tcW w:w="900" w:type="dxa"/>
            <w:vAlign w:val="center"/>
          </w:tcPr>
          <w:p w:rsidR="002553A4" w:rsidRPr="00752E85" w:rsidRDefault="002553A4" w:rsidP="006848EE">
            <w:pPr>
              <w:spacing w:after="0"/>
              <w:rPr>
                <w:b/>
                <w:color w:val="000000" w:themeColor="text1"/>
              </w:rPr>
            </w:pPr>
            <w:r w:rsidRPr="00752E85">
              <w:rPr>
                <w:b/>
                <w:color w:val="000000" w:themeColor="text1"/>
              </w:rPr>
              <w:t>No. of Hours</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t>1.</w:t>
            </w:r>
          </w:p>
        </w:tc>
        <w:tc>
          <w:tcPr>
            <w:tcW w:w="8010" w:type="dxa"/>
            <w:vAlign w:val="center"/>
          </w:tcPr>
          <w:p w:rsidR="002553A4" w:rsidRPr="002553A4" w:rsidRDefault="002553A4" w:rsidP="001D1D90">
            <w:pPr>
              <w:tabs>
                <w:tab w:val="left" w:pos="9561"/>
              </w:tabs>
              <w:spacing w:before="44" w:after="0"/>
              <w:jc w:val="both"/>
              <w:rPr>
                <w:sz w:val="22"/>
                <w:szCs w:val="22"/>
              </w:rPr>
            </w:pPr>
            <w:r w:rsidRPr="002553A4">
              <w:rPr>
                <w:b/>
                <w:color w:val="000000"/>
                <w:w w:val="111"/>
                <w:sz w:val="22"/>
                <w:szCs w:val="22"/>
              </w:rPr>
              <w:t xml:space="preserve">Concepts of remote sensing: </w:t>
            </w:r>
            <w:r w:rsidRPr="002553A4">
              <w:rPr>
                <w:color w:val="000000"/>
                <w:w w:val="111"/>
                <w:sz w:val="22"/>
                <w:szCs w:val="22"/>
              </w:rPr>
              <w:t>Introduction, Energy sources and radiation</w:t>
            </w:r>
            <w:r w:rsidRPr="002553A4">
              <w:rPr>
                <w:color w:val="000000"/>
                <w:sz w:val="22"/>
                <w:szCs w:val="22"/>
              </w:rPr>
              <w:t xml:space="preserve"> </w:t>
            </w:r>
            <w:r w:rsidRPr="002553A4">
              <w:rPr>
                <w:color w:val="000000"/>
                <w:w w:val="114"/>
                <w:sz w:val="22"/>
                <w:szCs w:val="22"/>
              </w:rPr>
              <w:t xml:space="preserve">principles, Energy interaction in the atmosphere, Energy interactions </w:t>
            </w:r>
            <w:r w:rsidRPr="002553A4">
              <w:rPr>
                <w:color w:val="000000"/>
                <w:w w:val="107"/>
                <w:sz w:val="22"/>
                <w:szCs w:val="22"/>
              </w:rPr>
              <w:t>with earth surface features, Data acquisition and interpretation</w:t>
            </w:r>
          </w:p>
        </w:tc>
        <w:tc>
          <w:tcPr>
            <w:tcW w:w="900" w:type="dxa"/>
            <w:vAlign w:val="center"/>
          </w:tcPr>
          <w:p w:rsidR="002553A4" w:rsidRPr="00752E85" w:rsidRDefault="002553A4" w:rsidP="002553A4">
            <w:pPr>
              <w:spacing w:after="0"/>
              <w:jc w:val="center"/>
              <w:rPr>
                <w:color w:val="000000" w:themeColor="text1"/>
              </w:rPr>
            </w:pPr>
            <w:r w:rsidRPr="00752E85">
              <w:rPr>
                <w:color w:val="000000" w:themeColor="text1"/>
              </w:rPr>
              <w:t>0</w:t>
            </w:r>
            <w:r>
              <w:rPr>
                <w:color w:val="000000" w:themeColor="text1"/>
              </w:rPr>
              <w:t>1</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t>2.</w:t>
            </w:r>
          </w:p>
        </w:tc>
        <w:tc>
          <w:tcPr>
            <w:tcW w:w="8010" w:type="dxa"/>
            <w:vAlign w:val="center"/>
          </w:tcPr>
          <w:p w:rsidR="002553A4" w:rsidRPr="002553A4" w:rsidRDefault="002553A4" w:rsidP="001D1D90">
            <w:pPr>
              <w:tabs>
                <w:tab w:val="left" w:pos="9566"/>
              </w:tabs>
              <w:spacing w:before="212" w:after="0"/>
              <w:ind w:left="46" w:firstLine="4"/>
              <w:jc w:val="both"/>
              <w:rPr>
                <w:sz w:val="22"/>
                <w:szCs w:val="22"/>
              </w:rPr>
            </w:pPr>
            <w:r w:rsidRPr="002553A4">
              <w:rPr>
                <w:b/>
                <w:color w:val="000000"/>
                <w:w w:val="124"/>
                <w:sz w:val="22"/>
                <w:szCs w:val="22"/>
              </w:rPr>
              <w:t xml:space="preserve">Elements   of  photographic  system: </w:t>
            </w:r>
            <w:r w:rsidRPr="002553A4">
              <w:rPr>
                <w:color w:val="000000"/>
                <w:w w:val="124"/>
                <w:sz w:val="22"/>
                <w:szCs w:val="22"/>
              </w:rPr>
              <w:t xml:space="preserve">  Basic  negative  to  positive </w:t>
            </w:r>
            <w:r w:rsidRPr="002553A4">
              <w:rPr>
                <w:color w:val="000000"/>
                <w:w w:val="120"/>
                <w:sz w:val="22"/>
                <w:szCs w:val="22"/>
              </w:rPr>
              <w:t>photographic  sequence,  Processing  black  and  white  films,  Simple camera.</w:t>
            </w:r>
          </w:p>
        </w:tc>
        <w:tc>
          <w:tcPr>
            <w:tcW w:w="900" w:type="dxa"/>
            <w:vAlign w:val="center"/>
          </w:tcPr>
          <w:p w:rsidR="002553A4" w:rsidRPr="00752E85" w:rsidRDefault="002553A4" w:rsidP="009B3234">
            <w:pPr>
              <w:spacing w:after="0"/>
              <w:jc w:val="center"/>
              <w:rPr>
                <w:color w:val="000000" w:themeColor="text1"/>
              </w:rPr>
            </w:pPr>
            <w:r w:rsidRPr="00752E85">
              <w:rPr>
                <w:color w:val="000000" w:themeColor="text1"/>
              </w:rPr>
              <w:t>0</w:t>
            </w:r>
            <w:r w:rsidR="009B3234">
              <w:rPr>
                <w:color w:val="000000" w:themeColor="text1"/>
              </w:rPr>
              <w:t>1</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t>3</w:t>
            </w:r>
          </w:p>
        </w:tc>
        <w:tc>
          <w:tcPr>
            <w:tcW w:w="8010" w:type="dxa"/>
            <w:vAlign w:val="center"/>
          </w:tcPr>
          <w:p w:rsidR="009B3234" w:rsidRPr="009B3234" w:rsidRDefault="009B3234" w:rsidP="001D1D90">
            <w:pPr>
              <w:tabs>
                <w:tab w:val="left" w:pos="9556"/>
              </w:tabs>
              <w:spacing w:before="199" w:after="0"/>
              <w:ind w:left="46" w:right="90" w:firstLine="4"/>
              <w:jc w:val="both"/>
              <w:rPr>
                <w:sz w:val="22"/>
                <w:szCs w:val="22"/>
              </w:rPr>
            </w:pPr>
            <w:r w:rsidRPr="009B3234">
              <w:rPr>
                <w:b/>
                <w:color w:val="000000"/>
                <w:w w:val="125"/>
                <w:sz w:val="22"/>
                <w:szCs w:val="22"/>
              </w:rPr>
              <w:t xml:space="preserve">Films Filters and its application in aerial photography: </w:t>
            </w:r>
            <w:r w:rsidRPr="009B3234">
              <w:rPr>
                <w:color w:val="000000"/>
                <w:w w:val="125"/>
                <w:sz w:val="22"/>
                <w:szCs w:val="22"/>
              </w:rPr>
              <w:t xml:space="preserve">Spectral </w:t>
            </w:r>
            <w:r w:rsidRPr="009B3234">
              <w:rPr>
                <w:color w:val="000000"/>
                <w:w w:val="119"/>
                <w:sz w:val="22"/>
                <w:szCs w:val="22"/>
              </w:rPr>
              <w:t xml:space="preserve">sensitivity of black and white films, Red green blue system, Cubic </w:t>
            </w:r>
            <w:r w:rsidRPr="009B3234">
              <w:rPr>
                <w:color w:val="000000"/>
                <w:w w:val="106"/>
                <w:sz w:val="22"/>
                <w:szCs w:val="22"/>
              </w:rPr>
              <w:t xml:space="preserve">representation </w:t>
            </w:r>
            <w:r w:rsidRPr="009B3234">
              <w:rPr>
                <w:color w:val="000000"/>
                <w:w w:val="116"/>
                <w:sz w:val="22"/>
                <w:szCs w:val="22"/>
              </w:rPr>
              <w:t xml:space="preserve">-  additive system, subtractive system, Colour films, </w:t>
            </w:r>
            <w:r w:rsidRPr="009B3234">
              <w:rPr>
                <w:color w:val="000000"/>
                <w:w w:val="114"/>
                <w:sz w:val="22"/>
                <w:szCs w:val="22"/>
              </w:rPr>
              <w:t xml:space="preserve">Processing colour films, Colour infrared films, Filters, aerial cameras, </w:t>
            </w:r>
            <w:r w:rsidRPr="009B3234">
              <w:rPr>
                <w:color w:val="000000"/>
                <w:w w:val="119"/>
                <w:sz w:val="22"/>
                <w:szCs w:val="22"/>
              </w:rPr>
              <w:t xml:space="preserve">Types of aerial photographs, Scale of aerial photographs, Ground </w:t>
            </w:r>
            <w:r w:rsidRPr="009B3234">
              <w:rPr>
                <w:color w:val="000000"/>
                <w:w w:val="108"/>
                <w:sz w:val="22"/>
                <w:szCs w:val="22"/>
              </w:rPr>
              <w:t>coverage of aerial photographs, Photographic resolution.</w:t>
            </w:r>
          </w:p>
          <w:p w:rsidR="002553A4" w:rsidRPr="00DF214E" w:rsidRDefault="002553A4" w:rsidP="001D1D90">
            <w:pPr>
              <w:tabs>
                <w:tab w:val="left" w:pos="9753"/>
              </w:tabs>
              <w:spacing w:before="24" w:after="0"/>
              <w:ind w:hanging="10"/>
            </w:pPr>
          </w:p>
        </w:tc>
        <w:tc>
          <w:tcPr>
            <w:tcW w:w="900" w:type="dxa"/>
            <w:vAlign w:val="center"/>
          </w:tcPr>
          <w:p w:rsidR="002553A4" w:rsidRPr="00752E85" w:rsidRDefault="002553A4" w:rsidP="00CD78B2">
            <w:pPr>
              <w:spacing w:after="0"/>
              <w:jc w:val="center"/>
              <w:rPr>
                <w:color w:val="000000" w:themeColor="text1"/>
              </w:rPr>
            </w:pPr>
            <w:r w:rsidRPr="00752E85">
              <w:rPr>
                <w:color w:val="000000" w:themeColor="text1"/>
              </w:rPr>
              <w:t>0</w:t>
            </w:r>
            <w:r w:rsidR="00CD78B2">
              <w:rPr>
                <w:color w:val="000000" w:themeColor="text1"/>
              </w:rPr>
              <w:t>3</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t>4</w:t>
            </w:r>
          </w:p>
        </w:tc>
        <w:tc>
          <w:tcPr>
            <w:tcW w:w="8010" w:type="dxa"/>
            <w:vAlign w:val="center"/>
          </w:tcPr>
          <w:p w:rsidR="002553A4" w:rsidRPr="009B3234" w:rsidRDefault="009B3234" w:rsidP="001D1D90">
            <w:pPr>
              <w:tabs>
                <w:tab w:val="left" w:pos="9763"/>
              </w:tabs>
              <w:spacing w:before="71" w:after="0"/>
              <w:ind w:left="-44" w:hanging="10"/>
              <w:jc w:val="both"/>
              <w:rPr>
                <w:sz w:val="22"/>
                <w:szCs w:val="22"/>
              </w:rPr>
            </w:pPr>
            <w:r w:rsidRPr="009B3234">
              <w:rPr>
                <w:b/>
                <w:color w:val="000000"/>
                <w:w w:val="121"/>
                <w:sz w:val="22"/>
                <w:szCs w:val="22"/>
              </w:rPr>
              <w:t xml:space="preserve">Photogrammetry: </w:t>
            </w:r>
            <w:r w:rsidRPr="009B3234">
              <w:rPr>
                <w:color w:val="000000"/>
                <w:w w:val="121"/>
                <w:sz w:val="22"/>
                <w:szCs w:val="22"/>
              </w:rPr>
              <w:t xml:space="preserve"> Introduction,  Geometric  elements  of a vertical </w:t>
            </w:r>
            <w:r w:rsidRPr="009B3234">
              <w:rPr>
                <w:color w:val="000000"/>
                <w:w w:val="115"/>
                <w:sz w:val="22"/>
                <w:szCs w:val="22"/>
              </w:rPr>
              <w:t xml:space="preserve">photograph,  Determining horizontal ground lengths,  Directions and </w:t>
            </w:r>
            <w:r w:rsidRPr="009B3234">
              <w:rPr>
                <w:color w:val="000000"/>
                <w:w w:val="113"/>
                <w:sz w:val="22"/>
                <w:szCs w:val="22"/>
              </w:rPr>
              <w:t xml:space="preserve">angles from </w:t>
            </w:r>
            <w:proofErr w:type="spellStart"/>
            <w:r w:rsidRPr="009B3234">
              <w:rPr>
                <w:color w:val="000000"/>
                <w:w w:val="113"/>
                <w:sz w:val="22"/>
                <w:szCs w:val="22"/>
              </w:rPr>
              <w:t>photocoordinates</w:t>
            </w:r>
            <w:proofErr w:type="spellEnd"/>
            <w:r w:rsidRPr="009B3234">
              <w:rPr>
                <w:color w:val="000000"/>
                <w:w w:val="113"/>
                <w:sz w:val="22"/>
                <w:szCs w:val="22"/>
              </w:rPr>
              <w:t xml:space="preserve">, Relief displacement of vertical features, </w:t>
            </w:r>
            <w:r w:rsidRPr="009B3234">
              <w:rPr>
                <w:color w:val="000000"/>
                <w:w w:val="114"/>
                <w:sz w:val="22"/>
                <w:szCs w:val="22"/>
              </w:rPr>
              <w:t xml:space="preserve">Image  parallax,  Parallax  measurement,  Ground  control  for  aerial </w:t>
            </w:r>
            <w:r w:rsidRPr="009B3234">
              <w:rPr>
                <w:color w:val="000000"/>
                <w:w w:val="110"/>
                <w:sz w:val="22"/>
                <w:szCs w:val="22"/>
              </w:rPr>
              <w:t xml:space="preserve">photography, Use of ground control in determining the flying height and </w:t>
            </w:r>
            <w:r w:rsidRPr="009B3234">
              <w:rPr>
                <w:color w:val="000000"/>
                <w:w w:val="108"/>
                <w:sz w:val="22"/>
                <w:szCs w:val="22"/>
              </w:rPr>
              <w:t xml:space="preserve">airbase of aerial photographs, </w:t>
            </w:r>
            <w:proofErr w:type="spellStart"/>
            <w:r w:rsidRPr="009B3234">
              <w:rPr>
                <w:color w:val="000000"/>
                <w:w w:val="108"/>
                <w:sz w:val="22"/>
                <w:szCs w:val="22"/>
              </w:rPr>
              <w:t>Orthophotos</w:t>
            </w:r>
            <w:proofErr w:type="spellEnd"/>
            <w:r w:rsidRPr="009B3234">
              <w:rPr>
                <w:color w:val="000000"/>
                <w:w w:val="108"/>
                <w:sz w:val="22"/>
                <w:szCs w:val="22"/>
              </w:rPr>
              <w:t>, Flight planning</w:t>
            </w:r>
          </w:p>
        </w:tc>
        <w:tc>
          <w:tcPr>
            <w:tcW w:w="900" w:type="dxa"/>
            <w:vAlign w:val="center"/>
          </w:tcPr>
          <w:p w:rsidR="002553A4" w:rsidRPr="00752E85" w:rsidRDefault="002553A4" w:rsidP="00CD78B2">
            <w:pPr>
              <w:spacing w:after="0"/>
              <w:jc w:val="center"/>
              <w:rPr>
                <w:color w:val="000000" w:themeColor="text1"/>
              </w:rPr>
            </w:pPr>
            <w:r w:rsidRPr="00752E85">
              <w:rPr>
                <w:color w:val="000000" w:themeColor="text1"/>
              </w:rPr>
              <w:t>0</w:t>
            </w:r>
            <w:r w:rsidR="00CD78B2">
              <w:rPr>
                <w:color w:val="000000" w:themeColor="text1"/>
              </w:rPr>
              <w:t>3</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t>5</w:t>
            </w:r>
          </w:p>
        </w:tc>
        <w:tc>
          <w:tcPr>
            <w:tcW w:w="8010" w:type="dxa"/>
            <w:vAlign w:val="center"/>
          </w:tcPr>
          <w:p w:rsidR="002553A4" w:rsidRPr="009B3234" w:rsidRDefault="009B3234" w:rsidP="001D1D90">
            <w:pPr>
              <w:tabs>
                <w:tab w:val="left" w:pos="9600"/>
              </w:tabs>
              <w:spacing w:before="19" w:after="0"/>
              <w:ind w:left="46"/>
              <w:jc w:val="both"/>
              <w:rPr>
                <w:sz w:val="22"/>
                <w:szCs w:val="22"/>
              </w:rPr>
            </w:pPr>
            <w:r w:rsidRPr="009B3234">
              <w:rPr>
                <w:b/>
                <w:color w:val="000000"/>
                <w:w w:val="115"/>
                <w:sz w:val="22"/>
                <w:szCs w:val="22"/>
              </w:rPr>
              <w:t xml:space="preserve">Introduction  to  </w:t>
            </w:r>
            <w:r w:rsidR="00FB334A" w:rsidRPr="009B3234">
              <w:rPr>
                <w:b/>
                <w:color w:val="000000"/>
                <w:w w:val="115"/>
                <w:sz w:val="22"/>
                <w:szCs w:val="22"/>
              </w:rPr>
              <w:t>air photo</w:t>
            </w:r>
            <w:r w:rsidRPr="009B3234">
              <w:rPr>
                <w:b/>
                <w:color w:val="000000"/>
                <w:w w:val="115"/>
                <w:sz w:val="22"/>
                <w:szCs w:val="22"/>
              </w:rPr>
              <w:t xml:space="preserve">  interpretation: </w:t>
            </w:r>
            <w:r w:rsidRPr="009B3234">
              <w:rPr>
                <w:color w:val="000000"/>
                <w:w w:val="115"/>
                <w:sz w:val="22"/>
                <w:szCs w:val="22"/>
              </w:rPr>
              <w:t xml:space="preserve">Fundamentals of </w:t>
            </w:r>
            <w:r w:rsidR="00FB334A" w:rsidRPr="009B3234">
              <w:rPr>
                <w:color w:val="000000"/>
                <w:w w:val="115"/>
                <w:sz w:val="22"/>
                <w:szCs w:val="22"/>
              </w:rPr>
              <w:t>air photo</w:t>
            </w:r>
            <w:r w:rsidRPr="009B3234">
              <w:rPr>
                <w:color w:val="000000"/>
                <w:sz w:val="22"/>
                <w:szCs w:val="22"/>
              </w:rPr>
              <w:t xml:space="preserve"> </w:t>
            </w:r>
            <w:r w:rsidRPr="009B3234">
              <w:rPr>
                <w:color w:val="000000"/>
                <w:w w:val="116"/>
                <w:sz w:val="22"/>
                <w:szCs w:val="22"/>
              </w:rPr>
              <w:t xml:space="preserve">interpretation, Basic </w:t>
            </w:r>
            <w:r w:rsidR="00FB334A" w:rsidRPr="009B3234">
              <w:rPr>
                <w:color w:val="000000"/>
                <w:w w:val="116"/>
                <w:sz w:val="22"/>
                <w:szCs w:val="22"/>
              </w:rPr>
              <w:t>air photo</w:t>
            </w:r>
            <w:r w:rsidRPr="009B3234">
              <w:rPr>
                <w:color w:val="000000"/>
                <w:w w:val="116"/>
                <w:sz w:val="22"/>
                <w:szCs w:val="22"/>
              </w:rPr>
              <w:t xml:space="preserve"> interpretation equipment, Interpretation for</w:t>
            </w:r>
            <w:r w:rsidRPr="009B3234">
              <w:rPr>
                <w:sz w:val="22"/>
                <w:szCs w:val="22"/>
              </w:rPr>
              <w:t xml:space="preserve"> </w:t>
            </w:r>
            <w:r w:rsidRPr="009B3234">
              <w:rPr>
                <w:color w:val="000000"/>
                <w:w w:val="115"/>
                <w:sz w:val="22"/>
                <w:szCs w:val="22"/>
              </w:rPr>
              <w:lastRenderedPageBreak/>
              <w:t>application  to:  Geology,  Landuse,  Forestry,  Water  Resource  and</w:t>
            </w:r>
            <w:r w:rsidRPr="009B3234">
              <w:rPr>
                <w:sz w:val="22"/>
                <w:szCs w:val="22"/>
              </w:rPr>
              <w:t xml:space="preserve"> </w:t>
            </w:r>
            <w:r w:rsidRPr="009B3234">
              <w:rPr>
                <w:color w:val="000000"/>
                <w:w w:val="115"/>
                <w:sz w:val="22"/>
                <w:szCs w:val="22"/>
              </w:rPr>
              <w:t>environment</w:t>
            </w:r>
          </w:p>
        </w:tc>
        <w:tc>
          <w:tcPr>
            <w:tcW w:w="900" w:type="dxa"/>
            <w:vAlign w:val="center"/>
          </w:tcPr>
          <w:p w:rsidR="002553A4" w:rsidRPr="00752E85" w:rsidRDefault="009B3234" w:rsidP="006848EE">
            <w:pPr>
              <w:spacing w:after="0"/>
              <w:jc w:val="center"/>
              <w:rPr>
                <w:color w:val="000000" w:themeColor="text1"/>
              </w:rPr>
            </w:pPr>
            <w:r>
              <w:rPr>
                <w:color w:val="000000" w:themeColor="text1"/>
              </w:rPr>
              <w:lastRenderedPageBreak/>
              <w:t>03</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lastRenderedPageBreak/>
              <w:t>6</w:t>
            </w:r>
          </w:p>
        </w:tc>
        <w:tc>
          <w:tcPr>
            <w:tcW w:w="8010" w:type="dxa"/>
            <w:vAlign w:val="center"/>
          </w:tcPr>
          <w:p w:rsidR="009B3234" w:rsidRPr="009B3234" w:rsidRDefault="009B3234" w:rsidP="001D1D90">
            <w:pPr>
              <w:spacing w:before="86" w:after="0"/>
              <w:ind w:left="46"/>
              <w:jc w:val="both"/>
              <w:rPr>
                <w:sz w:val="22"/>
                <w:szCs w:val="22"/>
              </w:rPr>
            </w:pPr>
            <w:r w:rsidRPr="009B3234">
              <w:rPr>
                <w:b/>
                <w:color w:val="000000"/>
                <w:w w:val="115"/>
                <w:sz w:val="22"/>
                <w:szCs w:val="22"/>
              </w:rPr>
              <w:t xml:space="preserve">Physical basis of Satellite Remote Sensing: </w:t>
            </w:r>
            <w:r w:rsidRPr="009B3234">
              <w:rPr>
                <w:color w:val="000000"/>
                <w:w w:val="115"/>
                <w:sz w:val="22"/>
                <w:szCs w:val="22"/>
              </w:rPr>
              <w:t xml:space="preserve">Thermal infrared remote </w:t>
            </w:r>
            <w:r w:rsidRPr="009B3234">
              <w:rPr>
                <w:color w:val="000000"/>
                <w:w w:val="106"/>
                <w:sz w:val="22"/>
                <w:szCs w:val="22"/>
              </w:rPr>
              <w:t>sensing, Microwave remote sensing, Hyperspectral remote sensing.</w:t>
            </w:r>
          </w:p>
          <w:p w:rsidR="002553A4" w:rsidRPr="00DF214E" w:rsidRDefault="002553A4" w:rsidP="001D1D90">
            <w:pPr>
              <w:tabs>
                <w:tab w:val="left" w:pos="9792"/>
              </w:tabs>
              <w:spacing w:before="24" w:after="0"/>
            </w:pPr>
          </w:p>
        </w:tc>
        <w:tc>
          <w:tcPr>
            <w:tcW w:w="900" w:type="dxa"/>
            <w:vAlign w:val="center"/>
          </w:tcPr>
          <w:p w:rsidR="002553A4" w:rsidRPr="00752E85" w:rsidRDefault="002553A4" w:rsidP="00CD78B2">
            <w:pPr>
              <w:spacing w:after="0"/>
              <w:jc w:val="center"/>
              <w:rPr>
                <w:color w:val="000000" w:themeColor="text1"/>
              </w:rPr>
            </w:pPr>
            <w:r w:rsidRPr="00752E85">
              <w:rPr>
                <w:color w:val="000000" w:themeColor="text1"/>
              </w:rPr>
              <w:t>0</w:t>
            </w:r>
            <w:r w:rsidR="00CD78B2">
              <w:rPr>
                <w:color w:val="000000" w:themeColor="text1"/>
              </w:rPr>
              <w:t>4</w:t>
            </w:r>
          </w:p>
        </w:tc>
      </w:tr>
      <w:tr w:rsidR="002553A4" w:rsidRPr="00752E85" w:rsidTr="006848EE">
        <w:trPr>
          <w:jc w:val="center"/>
        </w:trPr>
        <w:tc>
          <w:tcPr>
            <w:tcW w:w="648" w:type="dxa"/>
            <w:vAlign w:val="center"/>
          </w:tcPr>
          <w:p w:rsidR="002553A4" w:rsidRPr="00752E85" w:rsidRDefault="002553A4" w:rsidP="006848EE">
            <w:pPr>
              <w:spacing w:after="0"/>
              <w:jc w:val="center"/>
              <w:rPr>
                <w:color w:val="000000" w:themeColor="text1"/>
              </w:rPr>
            </w:pPr>
            <w:r w:rsidRPr="00752E85">
              <w:rPr>
                <w:color w:val="000000" w:themeColor="text1"/>
              </w:rPr>
              <w:t>7</w:t>
            </w:r>
          </w:p>
        </w:tc>
        <w:tc>
          <w:tcPr>
            <w:tcW w:w="8010" w:type="dxa"/>
            <w:vAlign w:val="center"/>
          </w:tcPr>
          <w:p w:rsidR="009B3234" w:rsidRPr="009B3234" w:rsidRDefault="00CA6C9A" w:rsidP="001D1D90">
            <w:pPr>
              <w:tabs>
                <w:tab w:val="left" w:pos="8203"/>
                <w:tab w:val="left" w:pos="9513"/>
              </w:tabs>
              <w:spacing w:before="167" w:after="0"/>
              <w:ind w:firstLine="4"/>
              <w:jc w:val="both"/>
              <w:rPr>
                <w:sz w:val="22"/>
                <w:szCs w:val="22"/>
              </w:rPr>
            </w:pPr>
            <w:r w:rsidRPr="009B3234">
              <w:rPr>
                <w:b/>
                <w:color w:val="000000"/>
                <w:w w:val="117"/>
                <w:sz w:val="22"/>
                <w:szCs w:val="22"/>
              </w:rPr>
              <w:t>Sensors and</w:t>
            </w:r>
            <w:r w:rsidR="009B3234" w:rsidRPr="009B3234">
              <w:rPr>
                <w:b/>
                <w:color w:val="000000"/>
                <w:w w:val="117"/>
                <w:sz w:val="22"/>
                <w:szCs w:val="22"/>
              </w:rPr>
              <w:t xml:space="preserve"> Platforms: </w:t>
            </w:r>
            <w:r w:rsidR="009B3234" w:rsidRPr="009B3234">
              <w:rPr>
                <w:color w:val="000000"/>
                <w:w w:val="117"/>
                <w:sz w:val="22"/>
                <w:szCs w:val="22"/>
              </w:rPr>
              <w:t xml:space="preserve"> Evolution of sensors, Sensor </w:t>
            </w:r>
            <w:r w:rsidR="009B3234" w:rsidRPr="009B3234">
              <w:rPr>
                <w:color w:val="000000"/>
                <w:w w:val="116"/>
                <w:sz w:val="22"/>
                <w:szCs w:val="22"/>
              </w:rPr>
              <w:t xml:space="preserve">– radiation </w:t>
            </w:r>
            <w:r w:rsidR="009B3234" w:rsidRPr="009B3234">
              <w:rPr>
                <w:color w:val="000000"/>
                <w:w w:val="111"/>
                <w:sz w:val="22"/>
                <w:szCs w:val="22"/>
              </w:rPr>
              <w:t xml:space="preserve">receiving systems, spectral bands, airborne systems, Platforms - orbits, </w:t>
            </w:r>
            <w:r w:rsidR="009B3234" w:rsidRPr="009B3234">
              <w:rPr>
                <w:color w:val="000000"/>
                <w:w w:val="117"/>
                <w:sz w:val="22"/>
                <w:szCs w:val="22"/>
              </w:rPr>
              <w:t xml:space="preserve">SPOT system, Other systems </w:t>
            </w:r>
            <w:r w:rsidR="009B3234" w:rsidRPr="009B3234">
              <w:rPr>
                <w:color w:val="000000"/>
                <w:w w:val="116"/>
                <w:sz w:val="22"/>
                <w:szCs w:val="22"/>
              </w:rPr>
              <w:t xml:space="preserve">-  </w:t>
            </w:r>
            <w:proofErr w:type="spellStart"/>
            <w:r w:rsidR="009B3234" w:rsidRPr="009B3234">
              <w:rPr>
                <w:color w:val="000000"/>
                <w:w w:val="116"/>
                <w:sz w:val="22"/>
                <w:szCs w:val="22"/>
              </w:rPr>
              <w:t>Meteosat</w:t>
            </w:r>
            <w:proofErr w:type="spellEnd"/>
            <w:r w:rsidR="009B3234" w:rsidRPr="009B3234">
              <w:rPr>
                <w:color w:val="000000"/>
                <w:w w:val="116"/>
                <w:sz w:val="22"/>
                <w:szCs w:val="22"/>
              </w:rPr>
              <w:t xml:space="preserve">, NOAA, Thermal sensor </w:t>
            </w:r>
            <w:r w:rsidR="009B3234" w:rsidRPr="009B3234">
              <w:rPr>
                <w:color w:val="000000"/>
                <w:w w:val="106"/>
                <w:sz w:val="22"/>
                <w:szCs w:val="22"/>
              </w:rPr>
              <w:t>systems, LANDSAT, ERS-I and 2, RADARSAT, JERS, IKONOS.</w:t>
            </w:r>
          </w:p>
          <w:p w:rsidR="002553A4" w:rsidRPr="00DF214E" w:rsidRDefault="002553A4" w:rsidP="001D1D90">
            <w:pPr>
              <w:tabs>
                <w:tab w:val="left" w:pos="9796"/>
              </w:tabs>
              <w:spacing w:before="30" w:after="0"/>
              <w:ind w:left="46" w:firstLine="4"/>
              <w:rPr>
                <w:sz w:val="22"/>
                <w:szCs w:val="22"/>
              </w:rPr>
            </w:pPr>
          </w:p>
        </w:tc>
        <w:tc>
          <w:tcPr>
            <w:tcW w:w="900" w:type="dxa"/>
            <w:vAlign w:val="center"/>
          </w:tcPr>
          <w:p w:rsidR="002553A4" w:rsidRPr="00752E85" w:rsidRDefault="002553A4" w:rsidP="009B3234">
            <w:pPr>
              <w:spacing w:after="0"/>
              <w:jc w:val="center"/>
              <w:rPr>
                <w:color w:val="000000" w:themeColor="text1"/>
              </w:rPr>
            </w:pPr>
            <w:r w:rsidRPr="00752E85">
              <w:rPr>
                <w:color w:val="000000" w:themeColor="text1"/>
              </w:rPr>
              <w:t>0</w:t>
            </w:r>
            <w:r w:rsidR="009B3234">
              <w:rPr>
                <w:color w:val="000000" w:themeColor="text1"/>
              </w:rPr>
              <w:t>2</w:t>
            </w:r>
          </w:p>
        </w:tc>
      </w:tr>
      <w:tr w:rsidR="002553A4" w:rsidRPr="00752E85" w:rsidTr="006848EE">
        <w:trPr>
          <w:trHeight w:val="381"/>
          <w:jc w:val="center"/>
        </w:trPr>
        <w:tc>
          <w:tcPr>
            <w:tcW w:w="648" w:type="dxa"/>
            <w:vAlign w:val="center"/>
          </w:tcPr>
          <w:p w:rsidR="002553A4" w:rsidRPr="00752E85" w:rsidRDefault="002553A4" w:rsidP="006848EE">
            <w:pPr>
              <w:spacing w:after="0"/>
              <w:jc w:val="center"/>
              <w:rPr>
                <w:color w:val="000000" w:themeColor="text1"/>
              </w:rPr>
            </w:pPr>
            <w:r>
              <w:rPr>
                <w:color w:val="000000" w:themeColor="text1"/>
              </w:rPr>
              <w:t>8</w:t>
            </w:r>
          </w:p>
        </w:tc>
        <w:tc>
          <w:tcPr>
            <w:tcW w:w="8010" w:type="dxa"/>
            <w:vAlign w:val="center"/>
          </w:tcPr>
          <w:p w:rsidR="009B3234" w:rsidRPr="009B3234" w:rsidRDefault="009B3234" w:rsidP="001D1D90">
            <w:pPr>
              <w:tabs>
                <w:tab w:val="left" w:pos="9537"/>
              </w:tabs>
              <w:spacing w:before="199" w:after="0"/>
              <w:ind w:right="90"/>
              <w:jc w:val="both"/>
              <w:rPr>
                <w:sz w:val="22"/>
                <w:szCs w:val="22"/>
              </w:rPr>
            </w:pPr>
            <w:r w:rsidRPr="009B3234">
              <w:rPr>
                <w:b/>
                <w:color w:val="000000"/>
                <w:w w:val="107"/>
                <w:sz w:val="22"/>
                <w:szCs w:val="22"/>
              </w:rPr>
              <w:t xml:space="preserve">Visual interpretation of images: </w:t>
            </w:r>
            <w:r w:rsidRPr="009B3234">
              <w:rPr>
                <w:color w:val="000000"/>
                <w:w w:val="107"/>
                <w:sz w:val="22"/>
                <w:szCs w:val="22"/>
              </w:rPr>
              <w:t>Interpretation procedure, Identifi</w:t>
            </w:r>
            <w:r>
              <w:rPr>
                <w:color w:val="000000"/>
                <w:w w:val="107"/>
                <w:sz w:val="22"/>
                <w:szCs w:val="22"/>
              </w:rPr>
              <w:t xml:space="preserve">cation of thematic </w:t>
            </w:r>
            <w:r w:rsidR="00FB334A">
              <w:rPr>
                <w:color w:val="000000"/>
                <w:w w:val="107"/>
                <w:sz w:val="22"/>
                <w:szCs w:val="22"/>
              </w:rPr>
              <w:t>objects.</w:t>
            </w:r>
          </w:p>
          <w:p w:rsidR="002553A4" w:rsidRPr="00AA5390" w:rsidRDefault="002553A4" w:rsidP="001D1D90">
            <w:pPr>
              <w:tabs>
                <w:tab w:val="left" w:pos="9801"/>
              </w:tabs>
              <w:spacing w:before="10" w:after="0"/>
              <w:ind w:left="46"/>
              <w:rPr>
                <w:sz w:val="22"/>
                <w:szCs w:val="22"/>
              </w:rPr>
            </w:pPr>
          </w:p>
        </w:tc>
        <w:tc>
          <w:tcPr>
            <w:tcW w:w="900" w:type="dxa"/>
            <w:vAlign w:val="center"/>
          </w:tcPr>
          <w:p w:rsidR="002553A4" w:rsidRPr="00AA5390" w:rsidRDefault="002553A4" w:rsidP="009B3234">
            <w:pPr>
              <w:spacing w:after="0"/>
              <w:jc w:val="center"/>
              <w:rPr>
                <w:color w:val="000000" w:themeColor="text1"/>
              </w:rPr>
            </w:pPr>
            <w:r w:rsidRPr="00AA5390">
              <w:rPr>
                <w:color w:val="000000" w:themeColor="text1"/>
              </w:rPr>
              <w:t>0</w:t>
            </w:r>
            <w:r w:rsidR="009B3234">
              <w:rPr>
                <w:color w:val="000000" w:themeColor="text1"/>
              </w:rPr>
              <w:t>1</w:t>
            </w:r>
          </w:p>
        </w:tc>
      </w:tr>
      <w:tr w:rsidR="002553A4" w:rsidRPr="00752E85" w:rsidTr="006848EE">
        <w:trPr>
          <w:trHeight w:val="381"/>
          <w:jc w:val="center"/>
        </w:trPr>
        <w:tc>
          <w:tcPr>
            <w:tcW w:w="648" w:type="dxa"/>
            <w:vAlign w:val="center"/>
          </w:tcPr>
          <w:p w:rsidR="002553A4" w:rsidRPr="00752E85" w:rsidRDefault="002553A4" w:rsidP="006848EE">
            <w:pPr>
              <w:spacing w:after="0"/>
              <w:jc w:val="center"/>
              <w:rPr>
                <w:color w:val="000000" w:themeColor="text1"/>
              </w:rPr>
            </w:pPr>
            <w:r>
              <w:rPr>
                <w:color w:val="000000" w:themeColor="text1"/>
              </w:rPr>
              <w:t>9</w:t>
            </w:r>
          </w:p>
        </w:tc>
        <w:tc>
          <w:tcPr>
            <w:tcW w:w="8010" w:type="dxa"/>
            <w:vAlign w:val="center"/>
          </w:tcPr>
          <w:p w:rsidR="009B3234" w:rsidRPr="009B3234" w:rsidRDefault="009B3234" w:rsidP="001D1D90">
            <w:pPr>
              <w:tabs>
                <w:tab w:val="left" w:pos="9523"/>
              </w:tabs>
              <w:spacing w:before="247" w:after="0"/>
              <w:ind w:left="46"/>
              <w:jc w:val="both"/>
              <w:rPr>
                <w:sz w:val="22"/>
                <w:szCs w:val="22"/>
              </w:rPr>
            </w:pPr>
            <w:r w:rsidRPr="009B3234">
              <w:rPr>
                <w:b/>
                <w:color w:val="000000"/>
                <w:w w:val="105"/>
                <w:sz w:val="22"/>
                <w:szCs w:val="22"/>
              </w:rPr>
              <w:t>Preliminary processing:</w:t>
            </w:r>
            <w:r w:rsidRPr="009B3234">
              <w:rPr>
                <w:color w:val="000000"/>
                <w:sz w:val="22"/>
                <w:szCs w:val="22"/>
              </w:rPr>
              <w:t xml:space="preserve"> </w:t>
            </w:r>
            <w:r w:rsidRPr="009B3234">
              <w:rPr>
                <w:color w:val="000000"/>
                <w:w w:val="112"/>
                <w:sz w:val="22"/>
                <w:szCs w:val="22"/>
              </w:rPr>
              <w:t xml:space="preserve">Digital image data formats, transformation of digital numbers, Digital </w:t>
            </w:r>
            <w:r w:rsidRPr="009B3234">
              <w:rPr>
                <w:color w:val="000000"/>
                <w:w w:val="117"/>
                <w:sz w:val="22"/>
                <w:szCs w:val="22"/>
              </w:rPr>
              <w:t xml:space="preserve">image </w:t>
            </w:r>
            <w:proofErr w:type="spellStart"/>
            <w:r w:rsidRPr="009B3234">
              <w:rPr>
                <w:color w:val="000000"/>
                <w:w w:val="117"/>
                <w:sz w:val="22"/>
                <w:szCs w:val="22"/>
              </w:rPr>
              <w:t>preprocessing</w:t>
            </w:r>
            <w:proofErr w:type="spellEnd"/>
            <w:r w:rsidRPr="009B3234">
              <w:rPr>
                <w:color w:val="000000"/>
                <w:w w:val="117"/>
                <w:sz w:val="22"/>
                <w:szCs w:val="22"/>
              </w:rPr>
              <w:t xml:space="preserve">- Radiometric errors and their correction: Line </w:t>
            </w:r>
            <w:r w:rsidRPr="009B3234">
              <w:rPr>
                <w:color w:val="000000"/>
                <w:w w:val="111"/>
                <w:sz w:val="22"/>
                <w:szCs w:val="22"/>
              </w:rPr>
              <w:t xml:space="preserve">dropout, Line stripping; Atmospheric errors and their correction: Haze, </w:t>
            </w:r>
            <w:r w:rsidRPr="009B3234">
              <w:rPr>
                <w:color w:val="000000"/>
                <w:w w:val="112"/>
                <w:sz w:val="22"/>
                <w:szCs w:val="22"/>
              </w:rPr>
              <w:t xml:space="preserve">Skylight, Sun angle errors and their corrections. Geometric errors their </w:t>
            </w:r>
            <w:r w:rsidRPr="009B3234">
              <w:rPr>
                <w:color w:val="000000"/>
                <w:w w:val="109"/>
                <w:sz w:val="22"/>
                <w:szCs w:val="22"/>
              </w:rPr>
              <w:t xml:space="preserve">correction — types, image offset error; correction - spatial interpolation: </w:t>
            </w:r>
            <w:r w:rsidRPr="009B3234">
              <w:rPr>
                <w:color w:val="000000"/>
                <w:w w:val="108"/>
                <w:sz w:val="22"/>
                <w:szCs w:val="22"/>
              </w:rPr>
              <w:t>GCPs, co-ordinate transformation, Mathematical transformations, RMS;</w:t>
            </w:r>
          </w:p>
          <w:p w:rsidR="009B3234" w:rsidRDefault="009B3234" w:rsidP="001D1D90">
            <w:pPr>
              <w:tabs>
                <w:tab w:val="left" w:pos="8064"/>
                <w:tab w:val="left" w:pos="8563"/>
              </w:tabs>
              <w:spacing w:before="58" w:after="0"/>
            </w:pPr>
            <w:r>
              <w:rPr>
                <w:color w:val="000000"/>
                <w:w w:val="103"/>
              </w:rPr>
              <w:t>Intensity</w:t>
            </w:r>
            <w:r>
              <w:rPr>
                <w:color w:val="000000"/>
              </w:rPr>
              <w:t xml:space="preserve"> </w:t>
            </w:r>
            <w:r>
              <w:rPr>
                <w:color w:val="000000"/>
                <w:w w:val="103"/>
              </w:rPr>
              <w:t>interpolation:</w:t>
            </w:r>
            <w:r>
              <w:rPr>
                <w:color w:val="000000"/>
              </w:rPr>
              <w:t xml:space="preserve"> </w:t>
            </w:r>
            <w:r>
              <w:rPr>
                <w:color w:val="000000"/>
                <w:w w:val="103"/>
              </w:rPr>
              <w:t>Resampling</w:t>
            </w:r>
            <w:r>
              <w:rPr>
                <w:color w:val="000000"/>
              </w:rPr>
              <w:t xml:space="preserve"> </w:t>
            </w:r>
            <w:r>
              <w:rPr>
                <w:color w:val="000000"/>
                <w:w w:val="103"/>
              </w:rPr>
              <w:t>techniques—</w:t>
            </w:r>
            <w:r>
              <w:rPr>
                <w:color w:val="000000"/>
              </w:rPr>
              <w:t xml:space="preserve"> </w:t>
            </w:r>
            <w:r>
              <w:rPr>
                <w:color w:val="000000"/>
                <w:w w:val="103"/>
              </w:rPr>
              <w:t>Nearest</w:t>
            </w:r>
            <w:r>
              <w:t xml:space="preserve"> </w:t>
            </w:r>
            <w:r>
              <w:rPr>
                <w:color w:val="000000"/>
                <w:w w:val="107"/>
              </w:rPr>
              <w:t>Neighbourhood, Bilinear interpolation, cubic convolution.</w:t>
            </w:r>
            <w:r>
              <w:t xml:space="preserve"> </w:t>
            </w:r>
            <w:r>
              <w:rPr>
                <w:color w:val="000000"/>
                <w:w w:val="116"/>
              </w:rPr>
              <w:t>Image enhancements: types, Contrast enhancement: Linear and nonli</w:t>
            </w:r>
            <w:r>
              <w:rPr>
                <w:color w:val="000000"/>
                <w:w w:val="109"/>
              </w:rPr>
              <w:t xml:space="preserve">near contrast stretch. Spatial enhancement: Spatial frequency, filters — </w:t>
            </w:r>
            <w:r>
              <w:rPr>
                <w:color w:val="000000"/>
                <w:w w:val="106"/>
              </w:rPr>
              <w:t>low pass and high pass filters.</w:t>
            </w:r>
          </w:p>
          <w:p w:rsidR="009B3234" w:rsidRDefault="009B3234" w:rsidP="001D1D90">
            <w:pPr>
              <w:spacing w:before="2" w:after="0"/>
              <w:ind w:right="90"/>
              <w:jc w:val="both"/>
            </w:pPr>
            <w:r>
              <w:rPr>
                <w:color w:val="000000"/>
                <w:w w:val="116"/>
              </w:rPr>
              <w:t xml:space="preserve">Image   Rationing, Principal   component analysis, Tasselled   cap </w:t>
            </w:r>
            <w:r>
              <w:rPr>
                <w:color w:val="000000"/>
                <w:w w:val="108"/>
              </w:rPr>
              <w:t>transformation.</w:t>
            </w:r>
          </w:p>
          <w:p w:rsidR="002553A4" w:rsidRPr="00AA5390" w:rsidRDefault="002553A4" w:rsidP="001D1D90">
            <w:pPr>
              <w:tabs>
                <w:tab w:val="left" w:pos="9806"/>
              </w:tabs>
              <w:spacing w:before="30" w:after="0"/>
              <w:rPr>
                <w:sz w:val="22"/>
                <w:szCs w:val="22"/>
              </w:rPr>
            </w:pPr>
          </w:p>
        </w:tc>
        <w:tc>
          <w:tcPr>
            <w:tcW w:w="900" w:type="dxa"/>
            <w:vAlign w:val="center"/>
          </w:tcPr>
          <w:p w:rsidR="002553A4" w:rsidRPr="00AA5390" w:rsidRDefault="002553A4" w:rsidP="00CD78B2">
            <w:pPr>
              <w:spacing w:after="0"/>
              <w:jc w:val="center"/>
              <w:rPr>
                <w:color w:val="000000" w:themeColor="text1"/>
              </w:rPr>
            </w:pPr>
            <w:r w:rsidRPr="00AA5390">
              <w:rPr>
                <w:color w:val="000000" w:themeColor="text1"/>
              </w:rPr>
              <w:t>0</w:t>
            </w:r>
            <w:r w:rsidR="00CD78B2">
              <w:rPr>
                <w:color w:val="000000" w:themeColor="text1"/>
              </w:rPr>
              <w:t>4</w:t>
            </w:r>
          </w:p>
        </w:tc>
      </w:tr>
      <w:tr w:rsidR="009B3234" w:rsidRPr="00752E85" w:rsidTr="000E72C0">
        <w:trPr>
          <w:trHeight w:val="1502"/>
          <w:jc w:val="center"/>
        </w:trPr>
        <w:tc>
          <w:tcPr>
            <w:tcW w:w="648" w:type="dxa"/>
            <w:vAlign w:val="center"/>
          </w:tcPr>
          <w:p w:rsidR="009B3234" w:rsidRPr="00752E85" w:rsidRDefault="00B02785" w:rsidP="006848EE">
            <w:pPr>
              <w:spacing w:after="0"/>
              <w:jc w:val="center"/>
              <w:rPr>
                <w:color w:val="000000" w:themeColor="text1"/>
              </w:rPr>
            </w:pPr>
            <w:r>
              <w:rPr>
                <w:color w:val="000000" w:themeColor="text1"/>
              </w:rPr>
              <w:t>10</w:t>
            </w:r>
          </w:p>
        </w:tc>
        <w:tc>
          <w:tcPr>
            <w:tcW w:w="8010" w:type="dxa"/>
            <w:vAlign w:val="center"/>
          </w:tcPr>
          <w:p w:rsidR="000E72C0" w:rsidRPr="000E72C0" w:rsidRDefault="000E72C0" w:rsidP="001D1D90">
            <w:pPr>
              <w:tabs>
                <w:tab w:val="left" w:pos="9547"/>
              </w:tabs>
              <w:spacing w:before="227" w:after="0"/>
              <w:ind w:left="46" w:firstLine="4"/>
              <w:jc w:val="both"/>
              <w:rPr>
                <w:color w:val="000000"/>
                <w:w w:val="107"/>
                <w:sz w:val="22"/>
                <w:szCs w:val="22"/>
              </w:rPr>
            </w:pPr>
            <w:r w:rsidRPr="009B3234">
              <w:rPr>
                <w:b/>
                <w:color w:val="000000"/>
                <w:w w:val="113"/>
                <w:sz w:val="22"/>
                <w:szCs w:val="22"/>
              </w:rPr>
              <w:t>Unsupervised classification</w:t>
            </w:r>
            <w:r w:rsidR="009B3234" w:rsidRPr="009B3234">
              <w:rPr>
                <w:b/>
                <w:color w:val="000000"/>
                <w:w w:val="113"/>
                <w:sz w:val="22"/>
                <w:szCs w:val="22"/>
              </w:rPr>
              <w:t xml:space="preserve">: </w:t>
            </w:r>
            <w:r w:rsidR="009B3234" w:rsidRPr="009B3234">
              <w:rPr>
                <w:color w:val="000000"/>
                <w:w w:val="113"/>
                <w:sz w:val="22"/>
                <w:szCs w:val="22"/>
              </w:rPr>
              <w:t xml:space="preserve"> </w:t>
            </w:r>
            <w:r w:rsidRPr="009B3234">
              <w:rPr>
                <w:color w:val="000000"/>
                <w:w w:val="113"/>
                <w:sz w:val="22"/>
                <w:szCs w:val="22"/>
              </w:rPr>
              <w:t>Ascendant hierarchical classification</w:t>
            </w:r>
            <w:r w:rsidR="009B3234" w:rsidRPr="009B3234">
              <w:rPr>
                <w:color w:val="000000"/>
                <w:w w:val="113"/>
                <w:sz w:val="22"/>
                <w:szCs w:val="22"/>
              </w:rPr>
              <w:t>,</w:t>
            </w:r>
            <w:r w:rsidR="009B3234" w:rsidRPr="009B3234">
              <w:rPr>
                <w:color w:val="000000"/>
                <w:sz w:val="22"/>
                <w:szCs w:val="22"/>
              </w:rPr>
              <w:t xml:space="preserve"> </w:t>
            </w:r>
            <w:r w:rsidRPr="009B3234">
              <w:rPr>
                <w:color w:val="000000"/>
                <w:w w:val="112"/>
                <w:sz w:val="22"/>
                <w:szCs w:val="22"/>
              </w:rPr>
              <w:t>Classification by K</w:t>
            </w:r>
            <w:r w:rsidR="009B3234" w:rsidRPr="009B3234">
              <w:rPr>
                <w:color w:val="000000"/>
                <w:w w:val="112"/>
                <w:sz w:val="22"/>
                <w:szCs w:val="22"/>
              </w:rPr>
              <w:t xml:space="preserve">-means-  </w:t>
            </w:r>
            <w:r w:rsidRPr="009B3234">
              <w:rPr>
                <w:color w:val="000000"/>
                <w:w w:val="112"/>
                <w:sz w:val="22"/>
                <w:szCs w:val="22"/>
              </w:rPr>
              <w:t>principles, method of</w:t>
            </w:r>
            <w:r w:rsidR="009B3234" w:rsidRPr="009B3234">
              <w:rPr>
                <w:color w:val="000000"/>
                <w:w w:val="112"/>
                <w:sz w:val="22"/>
                <w:szCs w:val="22"/>
              </w:rPr>
              <w:t xml:space="preserve"> interpretation,</w:t>
            </w:r>
            <w:r>
              <w:rPr>
                <w:sz w:val="22"/>
                <w:szCs w:val="22"/>
              </w:rPr>
              <w:t xml:space="preserve"> </w:t>
            </w:r>
            <w:r w:rsidR="009B3234" w:rsidRPr="009B3234">
              <w:rPr>
                <w:color w:val="000000"/>
                <w:w w:val="113"/>
                <w:sz w:val="22"/>
                <w:szCs w:val="22"/>
              </w:rPr>
              <w:t xml:space="preserve">comparison with ascendant hierarchic classification, Hybrid classifier, </w:t>
            </w:r>
            <w:r w:rsidR="009B3234" w:rsidRPr="009B3234">
              <w:rPr>
                <w:color w:val="000000"/>
                <w:w w:val="107"/>
                <w:sz w:val="22"/>
                <w:szCs w:val="22"/>
              </w:rPr>
              <w:t>Texture based classification.</w:t>
            </w:r>
          </w:p>
          <w:p w:rsidR="009B3234" w:rsidRPr="00752E85" w:rsidRDefault="009B3234" w:rsidP="001D1D90">
            <w:pPr>
              <w:spacing w:after="0"/>
              <w:jc w:val="right"/>
              <w:rPr>
                <w:b/>
                <w:color w:val="000000" w:themeColor="text1"/>
              </w:rPr>
            </w:pPr>
          </w:p>
        </w:tc>
        <w:tc>
          <w:tcPr>
            <w:tcW w:w="900" w:type="dxa"/>
            <w:vAlign w:val="center"/>
          </w:tcPr>
          <w:p w:rsidR="009B3234" w:rsidRPr="000E72C0" w:rsidRDefault="000E72C0" w:rsidP="00CD78B2">
            <w:pPr>
              <w:spacing w:after="0"/>
              <w:jc w:val="center"/>
              <w:rPr>
                <w:color w:val="000000" w:themeColor="text1"/>
              </w:rPr>
            </w:pPr>
            <w:r w:rsidRPr="000E72C0">
              <w:rPr>
                <w:color w:val="000000" w:themeColor="text1"/>
              </w:rPr>
              <w:t>0</w:t>
            </w:r>
            <w:r w:rsidR="00CD78B2">
              <w:rPr>
                <w:color w:val="000000" w:themeColor="text1"/>
              </w:rPr>
              <w:t>3</w:t>
            </w:r>
          </w:p>
        </w:tc>
      </w:tr>
      <w:tr w:rsidR="009B3234" w:rsidRPr="00752E85" w:rsidTr="006848EE">
        <w:trPr>
          <w:trHeight w:val="381"/>
          <w:jc w:val="center"/>
        </w:trPr>
        <w:tc>
          <w:tcPr>
            <w:tcW w:w="648" w:type="dxa"/>
            <w:vAlign w:val="center"/>
          </w:tcPr>
          <w:p w:rsidR="009B3234" w:rsidRPr="00752E85" w:rsidRDefault="00B02785" w:rsidP="006848EE">
            <w:pPr>
              <w:spacing w:after="0"/>
              <w:jc w:val="center"/>
              <w:rPr>
                <w:color w:val="000000" w:themeColor="text1"/>
              </w:rPr>
            </w:pPr>
            <w:r>
              <w:rPr>
                <w:color w:val="000000" w:themeColor="text1"/>
              </w:rPr>
              <w:t>11</w:t>
            </w:r>
          </w:p>
        </w:tc>
        <w:tc>
          <w:tcPr>
            <w:tcW w:w="8010" w:type="dxa"/>
            <w:vAlign w:val="center"/>
          </w:tcPr>
          <w:p w:rsidR="000E72C0" w:rsidRDefault="000E72C0" w:rsidP="001D1D90">
            <w:pPr>
              <w:tabs>
                <w:tab w:val="left" w:pos="9571"/>
              </w:tabs>
              <w:spacing w:before="22" w:after="0"/>
              <w:ind w:firstLine="4"/>
              <w:jc w:val="both"/>
            </w:pPr>
            <w:r>
              <w:rPr>
                <w:b/>
                <w:color w:val="000000"/>
                <w:w w:val="109"/>
              </w:rPr>
              <w:t xml:space="preserve">Supervised classification: </w:t>
            </w:r>
            <w:r>
              <w:rPr>
                <w:color w:val="000000"/>
                <w:w w:val="109"/>
              </w:rPr>
              <w:t>Training set data, Minimum distance to mean</w:t>
            </w:r>
            <w:r>
              <w:rPr>
                <w:color w:val="000000"/>
              </w:rPr>
              <w:t xml:space="preserve"> </w:t>
            </w:r>
            <w:r>
              <w:rPr>
                <w:color w:val="000000"/>
                <w:w w:val="109"/>
              </w:rPr>
              <w:t>classification,</w:t>
            </w:r>
            <w:r>
              <w:rPr>
                <w:color w:val="000000"/>
              </w:rPr>
              <w:t xml:space="preserve"> </w:t>
            </w:r>
            <w:r>
              <w:rPr>
                <w:color w:val="000000"/>
                <w:w w:val="109"/>
              </w:rPr>
              <w:t>Parallelepiped   classification, Maximum   likelihood</w:t>
            </w:r>
            <w:r>
              <w:t xml:space="preserve"> </w:t>
            </w:r>
            <w:r>
              <w:rPr>
                <w:color w:val="000000"/>
                <w:w w:val="109"/>
              </w:rPr>
              <w:t>classification - principle of classification, rejection threshold, iterations.</w:t>
            </w:r>
          </w:p>
          <w:p w:rsidR="009B3234" w:rsidRPr="00752E85" w:rsidRDefault="009B3234" w:rsidP="001D1D90">
            <w:pPr>
              <w:spacing w:after="0"/>
              <w:jc w:val="right"/>
              <w:rPr>
                <w:b/>
                <w:color w:val="000000" w:themeColor="text1"/>
              </w:rPr>
            </w:pPr>
          </w:p>
        </w:tc>
        <w:tc>
          <w:tcPr>
            <w:tcW w:w="900" w:type="dxa"/>
            <w:vAlign w:val="center"/>
          </w:tcPr>
          <w:p w:rsidR="009B3234" w:rsidRPr="000E72C0" w:rsidRDefault="000E72C0" w:rsidP="006848EE">
            <w:pPr>
              <w:spacing w:after="0"/>
              <w:jc w:val="center"/>
              <w:rPr>
                <w:color w:val="000000" w:themeColor="text1"/>
              </w:rPr>
            </w:pPr>
            <w:r w:rsidRPr="000E72C0">
              <w:rPr>
                <w:color w:val="000000" w:themeColor="text1"/>
              </w:rPr>
              <w:t>03</w:t>
            </w:r>
          </w:p>
        </w:tc>
      </w:tr>
      <w:tr w:rsidR="000E72C0" w:rsidRPr="00752E85" w:rsidTr="006848EE">
        <w:trPr>
          <w:trHeight w:val="381"/>
          <w:jc w:val="center"/>
        </w:trPr>
        <w:tc>
          <w:tcPr>
            <w:tcW w:w="648" w:type="dxa"/>
            <w:vAlign w:val="center"/>
          </w:tcPr>
          <w:p w:rsidR="000E72C0" w:rsidRPr="00752E85" w:rsidRDefault="00B02785" w:rsidP="006848EE">
            <w:pPr>
              <w:spacing w:after="0"/>
              <w:jc w:val="center"/>
              <w:rPr>
                <w:color w:val="000000" w:themeColor="text1"/>
              </w:rPr>
            </w:pPr>
            <w:r>
              <w:rPr>
                <w:color w:val="000000" w:themeColor="text1"/>
              </w:rPr>
              <w:t>12</w:t>
            </w:r>
          </w:p>
        </w:tc>
        <w:tc>
          <w:tcPr>
            <w:tcW w:w="8010" w:type="dxa"/>
            <w:vAlign w:val="center"/>
          </w:tcPr>
          <w:p w:rsidR="000E72C0" w:rsidRPr="000E72C0" w:rsidRDefault="000E72C0" w:rsidP="001D1D90">
            <w:pPr>
              <w:tabs>
                <w:tab w:val="left" w:pos="9575"/>
              </w:tabs>
              <w:spacing w:before="34" w:after="0"/>
              <w:ind w:left="46"/>
              <w:jc w:val="both"/>
              <w:rPr>
                <w:sz w:val="22"/>
                <w:szCs w:val="22"/>
              </w:rPr>
            </w:pPr>
            <w:r w:rsidRPr="000E72C0">
              <w:rPr>
                <w:b/>
                <w:color w:val="000000"/>
                <w:w w:val="115"/>
                <w:sz w:val="22"/>
                <w:szCs w:val="22"/>
              </w:rPr>
              <w:t xml:space="preserve">Quality of interpretation: </w:t>
            </w:r>
            <w:r w:rsidRPr="000E72C0">
              <w:rPr>
                <w:color w:val="000000"/>
                <w:w w:val="115"/>
                <w:sz w:val="22"/>
                <w:szCs w:val="22"/>
              </w:rPr>
              <w:t>Geometric accuracy: precision of position,</w:t>
            </w:r>
            <w:r w:rsidRPr="000E72C0">
              <w:rPr>
                <w:color w:val="000000"/>
                <w:sz w:val="22"/>
                <w:szCs w:val="22"/>
              </w:rPr>
              <w:t xml:space="preserve"> </w:t>
            </w:r>
            <w:r w:rsidRPr="000E72C0">
              <w:rPr>
                <w:color w:val="000000"/>
                <w:w w:val="115"/>
                <w:sz w:val="22"/>
                <w:szCs w:val="22"/>
              </w:rPr>
              <w:t>precision of shape, reliability, Semantic accuracy</w:t>
            </w:r>
            <w:r w:rsidRPr="000E72C0">
              <w:rPr>
                <w:color w:val="000000"/>
                <w:sz w:val="22"/>
                <w:szCs w:val="22"/>
              </w:rPr>
              <w:t xml:space="preserve"> </w:t>
            </w:r>
            <w:r w:rsidRPr="000E72C0">
              <w:rPr>
                <w:color w:val="000000"/>
                <w:w w:val="115"/>
                <w:sz w:val="22"/>
                <w:szCs w:val="22"/>
              </w:rPr>
              <w:t>- definition,</w:t>
            </w:r>
            <w:r w:rsidRPr="000E72C0">
              <w:rPr>
                <w:sz w:val="22"/>
                <w:szCs w:val="22"/>
              </w:rPr>
              <w:t xml:space="preserve"> </w:t>
            </w:r>
            <w:r w:rsidRPr="000E72C0">
              <w:rPr>
                <w:color w:val="000000"/>
                <w:w w:val="112"/>
                <w:sz w:val="22"/>
                <w:szCs w:val="22"/>
              </w:rPr>
              <w:t xml:space="preserve">establishment of typology. establishment of error matrix, Limitations of </w:t>
            </w:r>
            <w:r w:rsidRPr="000E72C0">
              <w:rPr>
                <w:color w:val="000000"/>
                <w:w w:val="108"/>
                <w:sz w:val="22"/>
                <w:szCs w:val="22"/>
              </w:rPr>
              <w:t>conventional methods of accuracy assessment</w:t>
            </w:r>
          </w:p>
        </w:tc>
        <w:tc>
          <w:tcPr>
            <w:tcW w:w="900" w:type="dxa"/>
            <w:vAlign w:val="center"/>
          </w:tcPr>
          <w:p w:rsidR="000E72C0" w:rsidRDefault="000E72C0" w:rsidP="006848EE">
            <w:pPr>
              <w:spacing w:after="0"/>
              <w:jc w:val="center"/>
              <w:rPr>
                <w:b/>
                <w:color w:val="000000" w:themeColor="text1"/>
              </w:rPr>
            </w:pPr>
            <w:r>
              <w:rPr>
                <w:b/>
                <w:color w:val="000000" w:themeColor="text1"/>
              </w:rPr>
              <w:t>02</w:t>
            </w:r>
          </w:p>
        </w:tc>
      </w:tr>
      <w:tr w:rsidR="002553A4" w:rsidRPr="00752E85" w:rsidTr="006848EE">
        <w:trPr>
          <w:trHeight w:val="381"/>
          <w:jc w:val="center"/>
        </w:trPr>
        <w:tc>
          <w:tcPr>
            <w:tcW w:w="648" w:type="dxa"/>
            <w:vAlign w:val="center"/>
          </w:tcPr>
          <w:p w:rsidR="002553A4" w:rsidRPr="00752E85" w:rsidRDefault="002553A4" w:rsidP="006848EE">
            <w:pPr>
              <w:spacing w:after="0"/>
              <w:jc w:val="center"/>
              <w:rPr>
                <w:color w:val="000000" w:themeColor="text1"/>
              </w:rPr>
            </w:pPr>
          </w:p>
        </w:tc>
        <w:tc>
          <w:tcPr>
            <w:tcW w:w="8010" w:type="dxa"/>
            <w:vAlign w:val="center"/>
          </w:tcPr>
          <w:p w:rsidR="002553A4" w:rsidRPr="00752E85" w:rsidRDefault="002553A4" w:rsidP="006848EE">
            <w:pPr>
              <w:spacing w:after="0"/>
              <w:jc w:val="right"/>
              <w:rPr>
                <w:b/>
                <w:color w:val="000000" w:themeColor="text1"/>
              </w:rPr>
            </w:pPr>
            <w:r w:rsidRPr="00752E85">
              <w:rPr>
                <w:b/>
                <w:color w:val="000000" w:themeColor="text1"/>
              </w:rPr>
              <w:t>Total</w:t>
            </w:r>
          </w:p>
        </w:tc>
        <w:tc>
          <w:tcPr>
            <w:tcW w:w="900" w:type="dxa"/>
            <w:vAlign w:val="center"/>
          </w:tcPr>
          <w:p w:rsidR="002553A4" w:rsidRPr="00752E85" w:rsidRDefault="00CD78B2" w:rsidP="006848EE">
            <w:pPr>
              <w:spacing w:after="0"/>
              <w:jc w:val="center"/>
              <w:rPr>
                <w:b/>
                <w:color w:val="000000" w:themeColor="text1"/>
              </w:rPr>
            </w:pPr>
            <w:r>
              <w:rPr>
                <w:b/>
                <w:color w:val="000000" w:themeColor="text1"/>
              </w:rPr>
              <w:t>3</w:t>
            </w:r>
            <w:r w:rsidR="002553A4" w:rsidRPr="00752E85">
              <w:rPr>
                <w:b/>
                <w:color w:val="000000" w:themeColor="text1"/>
              </w:rPr>
              <w:t>0</w:t>
            </w:r>
          </w:p>
        </w:tc>
      </w:tr>
    </w:tbl>
    <w:p w:rsidR="002553A4" w:rsidRPr="002553A4" w:rsidRDefault="002553A4" w:rsidP="000E72C0">
      <w:pPr>
        <w:pStyle w:val="ListParagraph"/>
        <w:tabs>
          <w:tab w:val="right" w:pos="9000"/>
        </w:tabs>
        <w:spacing w:after="0"/>
        <w:ind w:left="810"/>
        <w:rPr>
          <w:b/>
          <w:color w:val="000000" w:themeColor="text1"/>
        </w:rPr>
      </w:pPr>
    </w:p>
    <w:p w:rsidR="002553A4" w:rsidRPr="002553A4" w:rsidRDefault="002553A4" w:rsidP="000E72C0">
      <w:pPr>
        <w:pStyle w:val="ListParagraph"/>
        <w:tabs>
          <w:tab w:val="right" w:pos="9000"/>
        </w:tabs>
        <w:spacing w:after="0"/>
        <w:ind w:left="810"/>
        <w:rPr>
          <w:b/>
          <w:color w:val="000000" w:themeColor="text1"/>
        </w:rPr>
      </w:pPr>
    </w:p>
    <w:p w:rsidR="002553A4" w:rsidRDefault="002553A4" w:rsidP="005E1447">
      <w:pPr>
        <w:pStyle w:val="ListParagraph"/>
        <w:tabs>
          <w:tab w:val="left" w:pos="2415"/>
        </w:tabs>
        <w:spacing w:before="120"/>
        <w:ind w:left="810"/>
        <w:rPr>
          <w:b/>
          <w:color w:val="000000" w:themeColor="text1"/>
        </w:rPr>
      </w:pPr>
      <w:r w:rsidRPr="002553A4">
        <w:rPr>
          <w:b/>
          <w:color w:val="000000" w:themeColor="text1"/>
        </w:rPr>
        <w:t>Suggested Reading:</w:t>
      </w:r>
    </w:p>
    <w:p w:rsidR="001D1D90" w:rsidRPr="002553A4" w:rsidRDefault="001D1D90" w:rsidP="001D1D90">
      <w:pPr>
        <w:pStyle w:val="ListParagraph"/>
        <w:tabs>
          <w:tab w:val="left" w:pos="2415"/>
        </w:tabs>
        <w:spacing w:before="120"/>
        <w:ind w:left="810"/>
        <w:rPr>
          <w:b/>
          <w:color w:val="000000" w:themeColor="text1"/>
        </w:rPr>
      </w:pPr>
    </w:p>
    <w:p w:rsidR="000E72C0" w:rsidRDefault="000E72C0" w:rsidP="00CA6C9A">
      <w:pPr>
        <w:pStyle w:val="ListParagraph"/>
        <w:numPr>
          <w:ilvl w:val="0"/>
          <w:numId w:val="35"/>
        </w:numPr>
        <w:spacing w:before="143" w:after="0"/>
        <w:jc w:val="both"/>
        <w:rPr>
          <w:color w:val="000000"/>
          <w:w w:val="111"/>
          <w:sz w:val="22"/>
          <w:szCs w:val="22"/>
        </w:rPr>
      </w:pPr>
      <w:r w:rsidRPr="001D1D90">
        <w:rPr>
          <w:color w:val="000000"/>
          <w:w w:val="111"/>
          <w:sz w:val="22"/>
          <w:szCs w:val="22"/>
        </w:rPr>
        <w:t xml:space="preserve">Jenson J.R. 2007. </w:t>
      </w:r>
      <w:r w:rsidRPr="001D1D90">
        <w:rPr>
          <w:i/>
          <w:color w:val="000000"/>
          <w:w w:val="111"/>
          <w:sz w:val="22"/>
          <w:szCs w:val="22"/>
        </w:rPr>
        <w:t xml:space="preserve">Introductory Digital Image Processing. </w:t>
      </w:r>
      <w:r w:rsidRPr="001D1D90">
        <w:rPr>
          <w:color w:val="000000"/>
          <w:w w:val="111"/>
          <w:sz w:val="22"/>
          <w:szCs w:val="22"/>
          <w:vertAlign w:val="superscript"/>
        </w:rPr>
        <w:t>3</w:t>
      </w:r>
      <w:r w:rsidRPr="001D1D90">
        <w:rPr>
          <w:color w:val="000000"/>
          <w:w w:val="111"/>
          <w:sz w:val="22"/>
          <w:szCs w:val="22"/>
        </w:rPr>
        <w:t>rd edition. 379 pages</w:t>
      </w:r>
    </w:p>
    <w:p w:rsidR="000E72C0" w:rsidRPr="001D1D90" w:rsidRDefault="000E72C0" w:rsidP="00CA6C9A">
      <w:pPr>
        <w:pStyle w:val="ListParagraph"/>
        <w:numPr>
          <w:ilvl w:val="0"/>
          <w:numId w:val="35"/>
        </w:numPr>
        <w:spacing w:before="143" w:after="0"/>
        <w:jc w:val="both"/>
        <w:rPr>
          <w:color w:val="000000"/>
          <w:w w:val="111"/>
          <w:sz w:val="22"/>
          <w:szCs w:val="22"/>
        </w:rPr>
      </w:pPr>
      <w:r w:rsidRPr="001D1D90">
        <w:rPr>
          <w:color w:val="000000"/>
          <w:w w:val="120"/>
          <w:sz w:val="22"/>
          <w:szCs w:val="22"/>
        </w:rPr>
        <w:t>Bhatia S.C.</w:t>
      </w:r>
      <w:r w:rsidRPr="001D1D90">
        <w:rPr>
          <w:color w:val="000000"/>
          <w:w w:val="121"/>
          <w:sz w:val="22"/>
          <w:szCs w:val="22"/>
        </w:rPr>
        <w:t xml:space="preserve">2008. </w:t>
      </w:r>
      <w:r w:rsidRPr="001D1D90">
        <w:rPr>
          <w:i/>
          <w:color w:val="000000"/>
          <w:w w:val="121"/>
          <w:sz w:val="22"/>
          <w:szCs w:val="22"/>
        </w:rPr>
        <w:t xml:space="preserve">Fundamentals of Remote Sensing. </w:t>
      </w:r>
      <w:r w:rsidRPr="001D1D90">
        <w:rPr>
          <w:color w:val="000000"/>
          <w:w w:val="121"/>
          <w:sz w:val="22"/>
          <w:szCs w:val="22"/>
        </w:rPr>
        <w:t>Atlantic Publishers and Distributors</w:t>
      </w:r>
      <w:r w:rsidRPr="001D1D90">
        <w:rPr>
          <w:color w:val="000000"/>
          <w:w w:val="119"/>
          <w:sz w:val="22"/>
          <w:szCs w:val="22"/>
        </w:rPr>
        <w:t xml:space="preserve"> Limited, New Delhi.535 pages.</w:t>
      </w:r>
    </w:p>
    <w:p w:rsidR="000E72C0" w:rsidRPr="001D1D90" w:rsidRDefault="001D1D90" w:rsidP="00CA6C9A">
      <w:pPr>
        <w:pStyle w:val="ListParagraph"/>
        <w:numPr>
          <w:ilvl w:val="0"/>
          <w:numId w:val="35"/>
        </w:numPr>
        <w:spacing w:before="143" w:after="0"/>
        <w:jc w:val="both"/>
        <w:rPr>
          <w:color w:val="000000"/>
          <w:w w:val="111"/>
          <w:sz w:val="22"/>
          <w:szCs w:val="22"/>
        </w:rPr>
      </w:pPr>
      <w:proofErr w:type="spellStart"/>
      <w:r w:rsidRPr="001D1D90">
        <w:rPr>
          <w:color w:val="000000"/>
          <w:w w:val="126"/>
          <w:sz w:val="22"/>
          <w:szCs w:val="22"/>
        </w:rPr>
        <w:t>Lillesand</w:t>
      </w:r>
      <w:proofErr w:type="spellEnd"/>
      <w:r w:rsidRPr="001D1D90">
        <w:rPr>
          <w:color w:val="000000"/>
          <w:w w:val="126"/>
          <w:sz w:val="22"/>
          <w:szCs w:val="22"/>
        </w:rPr>
        <w:t xml:space="preserve"> T.M.</w:t>
      </w:r>
      <w:proofErr w:type="gramStart"/>
      <w:r w:rsidR="000E72C0" w:rsidRPr="001D1D90">
        <w:rPr>
          <w:color w:val="000000"/>
          <w:w w:val="126"/>
          <w:sz w:val="22"/>
          <w:szCs w:val="22"/>
        </w:rPr>
        <w:t xml:space="preserve">,  </w:t>
      </w:r>
      <w:proofErr w:type="spellStart"/>
      <w:r w:rsidR="000E72C0" w:rsidRPr="001D1D90">
        <w:rPr>
          <w:color w:val="000000"/>
          <w:w w:val="126"/>
          <w:sz w:val="22"/>
          <w:szCs w:val="22"/>
        </w:rPr>
        <w:t>Kaiefer</w:t>
      </w:r>
      <w:proofErr w:type="spellEnd"/>
      <w:proofErr w:type="gramEnd"/>
      <w:r w:rsidR="000E72C0" w:rsidRPr="001D1D90">
        <w:rPr>
          <w:color w:val="000000"/>
          <w:w w:val="126"/>
          <w:sz w:val="22"/>
          <w:szCs w:val="22"/>
        </w:rPr>
        <w:t xml:space="preserve">  R.W.  </w:t>
      </w:r>
      <w:r w:rsidRPr="001D1D90">
        <w:rPr>
          <w:color w:val="000000"/>
          <w:w w:val="126"/>
          <w:sz w:val="22"/>
          <w:szCs w:val="22"/>
        </w:rPr>
        <w:t xml:space="preserve">and </w:t>
      </w:r>
      <w:proofErr w:type="spellStart"/>
      <w:r w:rsidRPr="001D1D90">
        <w:rPr>
          <w:color w:val="000000"/>
          <w:w w:val="126"/>
          <w:sz w:val="22"/>
          <w:szCs w:val="22"/>
        </w:rPr>
        <w:t>Chipman</w:t>
      </w:r>
      <w:proofErr w:type="spellEnd"/>
      <w:r w:rsidRPr="001D1D90">
        <w:rPr>
          <w:color w:val="000000"/>
          <w:w w:val="126"/>
          <w:sz w:val="22"/>
          <w:szCs w:val="22"/>
        </w:rPr>
        <w:t xml:space="preserve"> J.</w:t>
      </w:r>
      <w:r w:rsidR="000E72C0" w:rsidRPr="001D1D90">
        <w:rPr>
          <w:color w:val="000000"/>
          <w:w w:val="126"/>
          <w:sz w:val="22"/>
          <w:szCs w:val="22"/>
        </w:rPr>
        <w:t xml:space="preserve"> </w:t>
      </w:r>
      <w:r w:rsidR="000E72C0" w:rsidRPr="001D1D90">
        <w:rPr>
          <w:color w:val="000000"/>
          <w:w w:val="122"/>
          <w:sz w:val="22"/>
          <w:szCs w:val="22"/>
        </w:rPr>
        <w:t xml:space="preserve">2015. </w:t>
      </w:r>
      <w:r w:rsidR="000E72C0" w:rsidRPr="001D1D90">
        <w:rPr>
          <w:i/>
          <w:color w:val="000000"/>
          <w:w w:val="122"/>
          <w:sz w:val="22"/>
          <w:szCs w:val="22"/>
        </w:rPr>
        <w:t xml:space="preserve"> </w:t>
      </w:r>
      <w:r w:rsidRPr="001D1D90">
        <w:rPr>
          <w:i/>
          <w:color w:val="000000"/>
          <w:w w:val="122"/>
          <w:sz w:val="22"/>
          <w:szCs w:val="22"/>
        </w:rPr>
        <w:t>Remote Sensing</w:t>
      </w:r>
      <w:r w:rsidR="000E72C0" w:rsidRPr="001D1D90">
        <w:rPr>
          <w:i/>
          <w:color w:val="000000"/>
          <w:w w:val="122"/>
          <w:sz w:val="22"/>
          <w:szCs w:val="22"/>
        </w:rPr>
        <w:t xml:space="preserve"> and Image</w:t>
      </w:r>
      <w:r w:rsidR="000E72C0" w:rsidRPr="001D1D90">
        <w:rPr>
          <w:sz w:val="22"/>
          <w:szCs w:val="22"/>
        </w:rPr>
        <w:t xml:space="preserve"> </w:t>
      </w:r>
      <w:r w:rsidR="000E72C0" w:rsidRPr="001D1D90">
        <w:rPr>
          <w:i/>
          <w:color w:val="000000"/>
          <w:w w:val="118"/>
          <w:sz w:val="22"/>
          <w:szCs w:val="22"/>
        </w:rPr>
        <w:t xml:space="preserve">Interpretation, </w:t>
      </w:r>
      <w:r w:rsidR="000E72C0" w:rsidRPr="001D1D90">
        <w:rPr>
          <w:color w:val="000000"/>
          <w:w w:val="118"/>
          <w:sz w:val="22"/>
          <w:szCs w:val="22"/>
        </w:rPr>
        <w:t>7th Edition. Wiley. 768 pages</w:t>
      </w:r>
    </w:p>
    <w:p w:rsidR="000E72C0" w:rsidRPr="001D1D90" w:rsidRDefault="000E72C0" w:rsidP="00CA6C9A">
      <w:pPr>
        <w:pStyle w:val="ListParagraph"/>
        <w:numPr>
          <w:ilvl w:val="0"/>
          <w:numId w:val="35"/>
        </w:numPr>
        <w:spacing w:before="143" w:after="0"/>
        <w:jc w:val="both"/>
        <w:rPr>
          <w:color w:val="000000"/>
          <w:w w:val="111"/>
          <w:sz w:val="22"/>
          <w:szCs w:val="22"/>
        </w:rPr>
      </w:pPr>
      <w:proofErr w:type="spellStart"/>
      <w:r w:rsidRPr="001D1D90">
        <w:rPr>
          <w:color w:val="000000"/>
          <w:w w:val="114"/>
          <w:sz w:val="22"/>
          <w:szCs w:val="22"/>
        </w:rPr>
        <w:t>Sabins</w:t>
      </w:r>
      <w:proofErr w:type="spellEnd"/>
      <w:r w:rsidRPr="001D1D90">
        <w:rPr>
          <w:color w:val="000000"/>
          <w:w w:val="114"/>
          <w:sz w:val="22"/>
          <w:szCs w:val="22"/>
        </w:rPr>
        <w:t xml:space="preserve"> F.F. 2007. </w:t>
      </w:r>
      <w:r w:rsidRPr="001D1D90">
        <w:rPr>
          <w:i/>
          <w:color w:val="000000"/>
          <w:w w:val="114"/>
          <w:sz w:val="22"/>
          <w:szCs w:val="22"/>
        </w:rPr>
        <w:t xml:space="preserve">Remote Sensing Principles and Interpretation. </w:t>
      </w:r>
      <w:r w:rsidRPr="001D1D90">
        <w:rPr>
          <w:color w:val="000000"/>
          <w:w w:val="114"/>
          <w:sz w:val="22"/>
          <w:szCs w:val="22"/>
        </w:rPr>
        <w:t>Waveland Press. 494 pages</w:t>
      </w:r>
    </w:p>
    <w:p w:rsidR="000E72C0" w:rsidRPr="001D1D90" w:rsidRDefault="000E72C0" w:rsidP="00CA6C9A">
      <w:pPr>
        <w:pStyle w:val="ListParagraph"/>
        <w:numPr>
          <w:ilvl w:val="0"/>
          <w:numId w:val="35"/>
        </w:numPr>
        <w:spacing w:before="143" w:after="0"/>
        <w:jc w:val="both"/>
        <w:rPr>
          <w:color w:val="000000"/>
          <w:w w:val="111"/>
          <w:sz w:val="22"/>
          <w:szCs w:val="22"/>
        </w:rPr>
      </w:pPr>
      <w:r w:rsidRPr="001D1D90">
        <w:rPr>
          <w:color w:val="000000"/>
          <w:w w:val="120"/>
          <w:sz w:val="22"/>
          <w:szCs w:val="22"/>
        </w:rPr>
        <w:t xml:space="preserve">Emery W. And Camps </w:t>
      </w:r>
      <w:proofErr w:type="spellStart"/>
      <w:r w:rsidRPr="001D1D90">
        <w:rPr>
          <w:color w:val="000000"/>
          <w:w w:val="120"/>
          <w:sz w:val="22"/>
          <w:szCs w:val="22"/>
        </w:rPr>
        <w:t>Camps</w:t>
      </w:r>
      <w:proofErr w:type="spellEnd"/>
      <w:r w:rsidRPr="001D1D90">
        <w:rPr>
          <w:color w:val="000000"/>
          <w:w w:val="120"/>
          <w:sz w:val="22"/>
          <w:szCs w:val="22"/>
        </w:rPr>
        <w:t xml:space="preserve"> A. 2017. </w:t>
      </w:r>
      <w:r w:rsidRPr="001D1D90">
        <w:rPr>
          <w:i/>
          <w:color w:val="000000"/>
          <w:w w:val="120"/>
          <w:sz w:val="22"/>
          <w:szCs w:val="22"/>
        </w:rPr>
        <w:t xml:space="preserve">Introduction to Satellite Remote Sensing. </w:t>
      </w:r>
      <w:r w:rsidRPr="001D1D90">
        <w:rPr>
          <w:color w:val="000000"/>
          <w:w w:val="120"/>
          <w:sz w:val="22"/>
          <w:szCs w:val="22"/>
        </w:rPr>
        <w:t xml:space="preserve">Elsevier. </w:t>
      </w:r>
      <w:r w:rsidRPr="001D1D90">
        <w:rPr>
          <w:color w:val="000000"/>
          <w:w w:val="118"/>
          <w:sz w:val="22"/>
          <w:szCs w:val="22"/>
        </w:rPr>
        <w:t>856 pages</w:t>
      </w:r>
    </w:p>
    <w:p w:rsidR="000E72C0" w:rsidRPr="001D1D90" w:rsidRDefault="000E72C0" w:rsidP="00CA6C9A">
      <w:pPr>
        <w:pStyle w:val="ListParagraph"/>
        <w:numPr>
          <w:ilvl w:val="0"/>
          <w:numId w:val="35"/>
        </w:numPr>
        <w:spacing w:before="143" w:after="0"/>
        <w:jc w:val="both"/>
        <w:rPr>
          <w:color w:val="000000"/>
          <w:w w:val="111"/>
          <w:sz w:val="22"/>
          <w:szCs w:val="22"/>
        </w:rPr>
      </w:pPr>
      <w:r w:rsidRPr="001D1D90">
        <w:rPr>
          <w:color w:val="000000"/>
          <w:w w:val="117"/>
          <w:sz w:val="22"/>
          <w:szCs w:val="22"/>
        </w:rPr>
        <w:t xml:space="preserve">Gao J. 2009. </w:t>
      </w:r>
      <w:r w:rsidRPr="001D1D90">
        <w:rPr>
          <w:i/>
          <w:color w:val="000000"/>
          <w:w w:val="117"/>
          <w:sz w:val="22"/>
          <w:szCs w:val="22"/>
        </w:rPr>
        <w:t xml:space="preserve">Digital Analysis of Remotely Sensed Imagery. </w:t>
      </w:r>
      <w:r w:rsidRPr="001D1D90">
        <w:rPr>
          <w:color w:val="000000"/>
          <w:w w:val="117"/>
          <w:sz w:val="22"/>
          <w:szCs w:val="22"/>
        </w:rPr>
        <w:t>McGraw Hill Professional. 674</w:t>
      </w:r>
      <w:r w:rsidRPr="001D1D90">
        <w:rPr>
          <w:sz w:val="22"/>
          <w:szCs w:val="22"/>
        </w:rPr>
        <w:t xml:space="preserve"> </w:t>
      </w:r>
      <w:r w:rsidRPr="001D1D90">
        <w:rPr>
          <w:color w:val="000000"/>
          <w:w w:val="113"/>
          <w:sz w:val="22"/>
          <w:szCs w:val="22"/>
        </w:rPr>
        <w:t>pages.</w:t>
      </w:r>
    </w:p>
    <w:p w:rsidR="000E72C0" w:rsidRPr="001D1D90" w:rsidRDefault="000E72C0" w:rsidP="00CA6C9A">
      <w:pPr>
        <w:pStyle w:val="ListParagraph"/>
        <w:numPr>
          <w:ilvl w:val="0"/>
          <w:numId w:val="35"/>
        </w:numPr>
        <w:spacing w:before="143" w:after="0"/>
        <w:jc w:val="both"/>
        <w:rPr>
          <w:color w:val="000000"/>
          <w:w w:val="111"/>
          <w:sz w:val="22"/>
          <w:szCs w:val="22"/>
        </w:rPr>
      </w:pPr>
      <w:proofErr w:type="spellStart"/>
      <w:r w:rsidRPr="001D1D90">
        <w:rPr>
          <w:color w:val="000000"/>
          <w:w w:val="117"/>
          <w:sz w:val="22"/>
          <w:szCs w:val="22"/>
        </w:rPr>
        <w:t>Campbel</w:t>
      </w:r>
      <w:proofErr w:type="spellEnd"/>
      <w:r w:rsidRPr="001D1D90">
        <w:rPr>
          <w:color w:val="000000"/>
          <w:w w:val="117"/>
          <w:sz w:val="22"/>
          <w:szCs w:val="22"/>
        </w:rPr>
        <w:t xml:space="preserve"> J.B. and Wynne R.H. 2013. </w:t>
      </w:r>
      <w:r w:rsidRPr="001D1D90">
        <w:rPr>
          <w:i/>
          <w:color w:val="000000"/>
          <w:w w:val="117"/>
          <w:sz w:val="22"/>
          <w:szCs w:val="22"/>
        </w:rPr>
        <w:t xml:space="preserve">Introduction to Remote Sensing. </w:t>
      </w:r>
      <w:r w:rsidRPr="001D1D90">
        <w:rPr>
          <w:color w:val="000000"/>
          <w:w w:val="117"/>
          <w:sz w:val="22"/>
          <w:szCs w:val="22"/>
        </w:rPr>
        <w:t>Wiley. 683 pages.</w:t>
      </w:r>
    </w:p>
    <w:p w:rsidR="000E72C0" w:rsidRPr="000E72C0" w:rsidRDefault="000E72C0" w:rsidP="001D1D90">
      <w:pPr>
        <w:spacing w:before="143" w:after="0" w:line="253" w:lineRule="exact"/>
        <w:rPr>
          <w:sz w:val="22"/>
          <w:szCs w:val="22"/>
        </w:rPr>
      </w:pPr>
    </w:p>
    <w:p w:rsidR="001D0783" w:rsidRPr="002553A4" w:rsidRDefault="001D0783" w:rsidP="00F321A1">
      <w:pPr>
        <w:tabs>
          <w:tab w:val="right" w:pos="9000"/>
        </w:tabs>
        <w:spacing w:after="0"/>
        <w:rPr>
          <w:color w:val="000000" w:themeColor="text1"/>
        </w:rPr>
      </w:pPr>
    </w:p>
    <w:p w:rsidR="000E72C0" w:rsidRPr="00577560" w:rsidRDefault="000E72C0" w:rsidP="000E72C0">
      <w:pPr>
        <w:rPr>
          <w:color w:val="000000" w:themeColor="text1"/>
        </w:rPr>
      </w:pPr>
    </w:p>
    <w:p w:rsidR="000E72C0" w:rsidRPr="002F5A68" w:rsidRDefault="000E72C0" w:rsidP="000E72C0">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t>Subject</w:t>
      </w:r>
      <w:r w:rsidRPr="002F5A68">
        <w:rPr>
          <w:b/>
          <w:color w:val="000000" w:themeColor="text1"/>
        </w:rPr>
        <w:tab/>
        <w:t>L</w:t>
      </w:r>
      <w:r w:rsidRPr="002F5A68">
        <w:rPr>
          <w:b/>
          <w:color w:val="000000" w:themeColor="text1"/>
        </w:rPr>
        <w:tab/>
        <w:t>T</w:t>
      </w:r>
      <w:r w:rsidRPr="002F5A68">
        <w:rPr>
          <w:b/>
          <w:color w:val="000000" w:themeColor="text1"/>
        </w:rPr>
        <w:tab/>
        <w:t>S</w:t>
      </w:r>
    </w:p>
    <w:p w:rsidR="000E72C0" w:rsidRDefault="000E72C0" w:rsidP="006848EE">
      <w:pPr>
        <w:pBdr>
          <w:top w:val="single" w:sz="4" w:space="1" w:color="auto"/>
        </w:pBdr>
        <w:tabs>
          <w:tab w:val="left" w:pos="1170"/>
          <w:tab w:val="left" w:pos="171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4202/</w:t>
      </w:r>
      <w:r w:rsidR="006848EE">
        <w:rPr>
          <w:b/>
          <w:color w:val="000000" w:themeColor="text1"/>
          <w:u w:val="single"/>
        </w:rPr>
        <w:t>3</w:t>
      </w:r>
      <w:r w:rsidRPr="002F5A68">
        <w:rPr>
          <w:b/>
          <w:color w:val="000000" w:themeColor="text1"/>
          <w:u w:val="single"/>
        </w:rPr>
        <w:t>:</w:t>
      </w:r>
      <w:r w:rsidRPr="002F5A68">
        <w:rPr>
          <w:b/>
          <w:color w:val="000000" w:themeColor="text1"/>
          <w:u w:val="single"/>
        </w:rPr>
        <w:tab/>
      </w:r>
      <w:r w:rsidR="006848EE">
        <w:rPr>
          <w:b/>
          <w:color w:val="000000" w:themeColor="text1"/>
          <w:u w:val="single"/>
        </w:rPr>
        <w:t>Environmental impact assessment and management of mining project</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6848EE" w:rsidRPr="002F5A68" w:rsidRDefault="006848EE" w:rsidP="000E72C0">
      <w:pPr>
        <w:pBdr>
          <w:top w:val="single" w:sz="4" w:space="1" w:color="auto"/>
        </w:pBdr>
        <w:tabs>
          <w:tab w:val="left" w:pos="2430"/>
          <w:tab w:val="left" w:pos="8370"/>
          <w:tab w:val="left" w:pos="8640"/>
          <w:tab w:val="right" w:pos="9000"/>
        </w:tabs>
        <w:spacing w:after="0"/>
        <w:jc w:val="center"/>
        <w:rPr>
          <w:b/>
          <w:color w:val="000000" w:themeColor="text1"/>
          <w:u w:val="single"/>
        </w:rPr>
      </w:pPr>
    </w:p>
    <w:p w:rsidR="000E72C0" w:rsidRDefault="000E72C0" w:rsidP="000E72C0">
      <w:pPr>
        <w:tabs>
          <w:tab w:val="right" w:pos="9000"/>
        </w:tabs>
        <w:spacing w:after="0"/>
        <w:jc w:val="center"/>
        <w:rPr>
          <w:b/>
          <w:color w:val="000000" w:themeColor="text1"/>
        </w:rPr>
      </w:pPr>
      <w:r>
        <w:rPr>
          <w:b/>
          <w:color w:val="000000" w:themeColor="text1"/>
        </w:rPr>
        <w:t>Full Marks: 100</w:t>
      </w:r>
    </w:p>
    <w:p w:rsidR="000E72C0" w:rsidRPr="001D0783" w:rsidRDefault="000E72C0" w:rsidP="000E72C0">
      <w:pPr>
        <w:rPr>
          <w:b/>
          <w:color w:val="000000" w:themeColor="text1"/>
        </w:rPr>
      </w:pPr>
      <w:r w:rsidRPr="001D0783">
        <w:rPr>
          <w:b/>
          <w:color w:val="000000" w:themeColor="text1"/>
        </w:rPr>
        <w:t>Course Outcome:</w:t>
      </w:r>
    </w:p>
    <w:p w:rsidR="000E72C0" w:rsidRPr="001D0783" w:rsidRDefault="000E72C0" w:rsidP="000E72C0">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20"/>
          <w:sz w:val="22"/>
          <w:szCs w:val="22"/>
        </w:rPr>
        <w:t>e</w:t>
      </w:r>
      <w:r w:rsidR="006848EE" w:rsidRPr="006848EE">
        <w:rPr>
          <w:color w:val="000000"/>
          <w:w w:val="120"/>
          <w:sz w:val="22"/>
          <w:szCs w:val="22"/>
        </w:rPr>
        <w:t>xplain the command and control setup for environmental Management of mining operatio</w:t>
      </w:r>
      <w:r w:rsidR="006848EE" w:rsidRPr="006848EE">
        <w:rPr>
          <w:color w:val="000000"/>
          <w:w w:val="111"/>
          <w:sz w:val="22"/>
          <w:szCs w:val="22"/>
        </w:rPr>
        <w:t xml:space="preserve">ns </w:t>
      </w:r>
      <w:r w:rsidR="006848EE" w:rsidRPr="006848EE">
        <w:rPr>
          <w:color w:val="000000"/>
          <w:w w:val="116"/>
          <w:sz w:val="22"/>
          <w:szCs w:val="22"/>
        </w:rPr>
        <w:t>in India</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19"/>
          <w:sz w:val="22"/>
          <w:szCs w:val="22"/>
        </w:rPr>
        <w:t>e</w:t>
      </w:r>
      <w:r w:rsidR="006848EE" w:rsidRPr="006848EE">
        <w:rPr>
          <w:color w:val="000000"/>
          <w:w w:val="119"/>
          <w:sz w:val="22"/>
          <w:szCs w:val="22"/>
        </w:rPr>
        <w:t>xplain the basic principles of EIA</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19"/>
          <w:sz w:val="22"/>
          <w:szCs w:val="22"/>
        </w:rPr>
        <w:t>d</w:t>
      </w:r>
      <w:r w:rsidR="006848EE" w:rsidRPr="006848EE">
        <w:rPr>
          <w:color w:val="000000"/>
          <w:w w:val="119"/>
          <w:sz w:val="22"/>
          <w:szCs w:val="22"/>
        </w:rPr>
        <w:t>evelop schemes for carrying out EIA of mining projects</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20"/>
          <w:sz w:val="22"/>
          <w:szCs w:val="22"/>
        </w:rPr>
        <w:t>e</w:t>
      </w:r>
      <w:r w:rsidR="006848EE" w:rsidRPr="006848EE">
        <w:rPr>
          <w:color w:val="000000"/>
          <w:w w:val="120"/>
          <w:sz w:val="22"/>
          <w:szCs w:val="22"/>
        </w:rPr>
        <w:t>valuate project alternatives from environmental view point</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19"/>
          <w:sz w:val="22"/>
          <w:szCs w:val="22"/>
        </w:rPr>
        <w:t>e</w:t>
      </w:r>
      <w:r w:rsidR="006848EE" w:rsidRPr="006848EE">
        <w:rPr>
          <w:color w:val="000000"/>
          <w:w w:val="119"/>
          <w:sz w:val="22"/>
          <w:szCs w:val="22"/>
        </w:rPr>
        <w:t>xplain the concept of Total Quality Management</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19"/>
          <w:sz w:val="22"/>
          <w:szCs w:val="22"/>
        </w:rPr>
        <w:t>e</w:t>
      </w:r>
      <w:r w:rsidR="006848EE" w:rsidRPr="006848EE">
        <w:rPr>
          <w:color w:val="000000"/>
          <w:w w:val="119"/>
          <w:sz w:val="22"/>
          <w:szCs w:val="22"/>
        </w:rPr>
        <w:t>xplain the basic principles of EMS based on ISO 14001</w:t>
      </w:r>
    </w:p>
    <w:p w:rsidR="006848EE" w:rsidRPr="006848EE" w:rsidRDefault="00B02785" w:rsidP="00CA6C9A">
      <w:pPr>
        <w:pStyle w:val="ListParagraph"/>
        <w:numPr>
          <w:ilvl w:val="0"/>
          <w:numId w:val="16"/>
        </w:numPr>
        <w:tabs>
          <w:tab w:val="left" w:pos="2078"/>
          <w:tab w:val="left" w:pos="10156"/>
        </w:tabs>
        <w:spacing w:before="50" w:after="0"/>
        <w:rPr>
          <w:sz w:val="22"/>
          <w:szCs w:val="22"/>
        </w:rPr>
      </w:pPr>
      <w:r>
        <w:rPr>
          <w:color w:val="000000"/>
          <w:w w:val="121"/>
          <w:sz w:val="22"/>
          <w:szCs w:val="22"/>
        </w:rPr>
        <w:t>c</w:t>
      </w:r>
      <w:r w:rsidR="006848EE" w:rsidRPr="006848EE">
        <w:rPr>
          <w:color w:val="000000"/>
          <w:w w:val="121"/>
          <w:sz w:val="22"/>
          <w:szCs w:val="22"/>
        </w:rPr>
        <w:t>arry our preliminary design and implementation scheme for environmental management</w:t>
      </w:r>
      <w:r w:rsidR="006848EE" w:rsidRPr="006848EE">
        <w:rPr>
          <w:color w:val="000000"/>
          <w:sz w:val="22"/>
          <w:szCs w:val="22"/>
          <w:vertAlign w:val="subscript"/>
        </w:rPr>
        <w:t xml:space="preserve"> </w:t>
      </w:r>
      <w:r w:rsidR="006848EE" w:rsidRPr="006848EE">
        <w:rPr>
          <w:color w:val="000000"/>
          <w:sz w:val="22"/>
          <w:szCs w:val="22"/>
        </w:rPr>
        <w:t xml:space="preserve">of </w:t>
      </w:r>
      <w:r w:rsidR="006848EE" w:rsidRPr="006848EE">
        <w:rPr>
          <w:color w:val="000000"/>
          <w:w w:val="120"/>
          <w:sz w:val="22"/>
          <w:szCs w:val="22"/>
        </w:rPr>
        <w:t>simple projects.</w:t>
      </w:r>
    </w:p>
    <w:p w:rsidR="001D0783" w:rsidRDefault="001D0783" w:rsidP="001D1D90">
      <w:pPr>
        <w:tabs>
          <w:tab w:val="right" w:pos="9000"/>
        </w:tabs>
        <w:spacing w:after="0"/>
        <w:rPr>
          <w:b/>
          <w:color w:val="000000" w:themeColor="text1"/>
        </w:rPr>
      </w:pPr>
    </w:p>
    <w:p w:rsidR="006848EE" w:rsidRPr="002553A4" w:rsidRDefault="006848EE" w:rsidP="006848EE">
      <w:pPr>
        <w:pStyle w:val="ListParagraph"/>
        <w:spacing w:after="0"/>
        <w:ind w:left="810"/>
        <w:rPr>
          <w:color w:val="000000" w:themeColor="text1"/>
        </w:rPr>
      </w:pPr>
    </w:p>
    <w:p w:rsidR="00CD78B2" w:rsidRPr="002D0DAE" w:rsidRDefault="00CD78B2" w:rsidP="00CD78B2">
      <w:pPr>
        <w:pStyle w:val="Heading2"/>
        <w:jc w:val="center"/>
        <w:rPr>
          <w:color w:val="000000" w:themeColor="text1"/>
        </w:rPr>
      </w:pPr>
      <w:r w:rsidRPr="002D0DAE">
        <w:rPr>
          <w:color w:val="000000" w:themeColor="text1"/>
        </w:rPr>
        <w:t>Syllabus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6848EE" w:rsidRPr="00752E85" w:rsidTr="006848EE">
        <w:trPr>
          <w:jc w:val="center"/>
        </w:trPr>
        <w:tc>
          <w:tcPr>
            <w:tcW w:w="648" w:type="dxa"/>
            <w:vAlign w:val="center"/>
          </w:tcPr>
          <w:p w:rsidR="006848EE" w:rsidRPr="00752E85" w:rsidRDefault="006848EE" w:rsidP="006848EE">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6848EE" w:rsidRPr="00752E85" w:rsidRDefault="006848EE" w:rsidP="006848EE">
            <w:pPr>
              <w:spacing w:after="0"/>
              <w:jc w:val="center"/>
              <w:rPr>
                <w:b/>
                <w:color w:val="000000" w:themeColor="text1"/>
              </w:rPr>
            </w:pPr>
            <w:r w:rsidRPr="00752E85">
              <w:rPr>
                <w:b/>
                <w:color w:val="000000" w:themeColor="text1"/>
              </w:rPr>
              <w:t>Module Name and topics</w:t>
            </w:r>
          </w:p>
        </w:tc>
        <w:tc>
          <w:tcPr>
            <w:tcW w:w="900" w:type="dxa"/>
            <w:vAlign w:val="center"/>
          </w:tcPr>
          <w:p w:rsidR="006848EE" w:rsidRPr="00752E85" w:rsidRDefault="006848EE" w:rsidP="006848EE">
            <w:pPr>
              <w:spacing w:after="0"/>
              <w:rPr>
                <w:b/>
                <w:color w:val="000000" w:themeColor="text1"/>
              </w:rPr>
            </w:pPr>
            <w:r w:rsidRPr="00752E85">
              <w:rPr>
                <w:b/>
                <w:color w:val="000000" w:themeColor="text1"/>
              </w:rPr>
              <w:t>No. of Hours</w:t>
            </w:r>
          </w:p>
        </w:tc>
      </w:tr>
      <w:tr w:rsidR="006848EE" w:rsidRPr="00752E85" w:rsidTr="006848EE">
        <w:trPr>
          <w:jc w:val="center"/>
        </w:trPr>
        <w:tc>
          <w:tcPr>
            <w:tcW w:w="648" w:type="dxa"/>
            <w:vAlign w:val="center"/>
          </w:tcPr>
          <w:p w:rsidR="006848EE" w:rsidRPr="00752E85" w:rsidRDefault="006848EE" w:rsidP="006848EE">
            <w:pPr>
              <w:spacing w:after="0"/>
              <w:jc w:val="center"/>
              <w:rPr>
                <w:color w:val="000000" w:themeColor="text1"/>
              </w:rPr>
            </w:pPr>
            <w:r w:rsidRPr="00752E85">
              <w:rPr>
                <w:color w:val="000000" w:themeColor="text1"/>
              </w:rPr>
              <w:t>1.</w:t>
            </w:r>
          </w:p>
        </w:tc>
        <w:tc>
          <w:tcPr>
            <w:tcW w:w="8010" w:type="dxa"/>
            <w:vAlign w:val="center"/>
          </w:tcPr>
          <w:p w:rsidR="006848EE" w:rsidRPr="00156648" w:rsidRDefault="006848EE" w:rsidP="001D1D90">
            <w:pPr>
              <w:spacing w:before="126" w:after="0"/>
              <w:rPr>
                <w:sz w:val="22"/>
                <w:szCs w:val="22"/>
              </w:rPr>
            </w:pPr>
            <w:r w:rsidRPr="00156648">
              <w:rPr>
                <w:b/>
                <w:color w:val="000000"/>
                <w:w w:val="120"/>
                <w:sz w:val="22"/>
                <w:szCs w:val="22"/>
              </w:rPr>
              <w:t>Environmental Legislation:</w:t>
            </w:r>
          </w:p>
          <w:p w:rsidR="006848EE" w:rsidRPr="00156648" w:rsidRDefault="006848EE" w:rsidP="001D1D90">
            <w:pPr>
              <w:spacing w:before="47" w:after="0"/>
              <w:rPr>
                <w:sz w:val="22"/>
                <w:szCs w:val="22"/>
              </w:rPr>
            </w:pPr>
            <w:r w:rsidRPr="00156648">
              <w:rPr>
                <w:color w:val="000000"/>
                <w:w w:val="121"/>
                <w:sz w:val="22"/>
                <w:szCs w:val="22"/>
              </w:rPr>
              <w:t>Environmental concerns in India, Policy and legal aspects of Environmental</w:t>
            </w:r>
            <w:r w:rsidRPr="00156648">
              <w:rPr>
                <w:sz w:val="22"/>
                <w:szCs w:val="22"/>
              </w:rPr>
              <w:t xml:space="preserve"> </w:t>
            </w:r>
            <w:r w:rsidRPr="00156648">
              <w:rPr>
                <w:color w:val="000000"/>
                <w:w w:val="120"/>
                <w:sz w:val="22"/>
                <w:szCs w:val="22"/>
              </w:rPr>
              <w:t>Management,</w:t>
            </w:r>
            <w:r w:rsidRPr="00156648">
              <w:rPr>
                <w:color w:val="000000"/>
                <w:sz w:val="22"/>
                <w:szCs w:val="22"/>
              </w:rPr>
              <w:tab/>
            </w:r>
          </w:p>
          <w:p w:rsidR="006848EE" w:rsidRPr="00156648" w:rsidRDefault="006848EE" w:rsidP="001D1D90">
            <w:pPr>
              <w:tabs>
                <w:tab w:val="left" w:pos="9979"/>
              </w:tabs>
              <w:spacing w:before="52" w:after="0"/>
              <w:rPr>
                <w:color w:val="000000"/>
                <w:sz w:val="22"/>
                <w:szCs w:val="22"/>
              </w:rPr>
            </w:pPr>
            <w:r w:rsidRPr="00156648">
              <w:rPr>
                <w:color w:val="000000"/>
                <w:w w:val="120"/>
                <w:sz w:val="22"/>
                <w:szCs w:val="22"/>
              </w:rPr>
              <w:lastRenderedPageBreak/>
              <w:t>Environmental Policies, Environmental Laws and Regulations;</w:t>
            </w:r>
          </w:p>
          <w:p w:rsidR="006848EE" w:rsidRPr="00156648" w:rsidRDefault="006848EE" w:rsidP="001D1D90">
            <w:pPr>
              <w:tabs>
                <w:tab w:val="left" w:pos="9979"/>
              </w:tabs>
              <w:spacing w:before="52" w:after="0"/>
              <w:rPr>
                <w:sz w:val="22"/>
                <w:szCs w:val="22"/>
              </w:rPr>
            </w:pPr>
            <w:r w:rsidRPr="00156648">
              <w:rPr>
                <w:color w:val="000000"/>
                <w:w w:val="120"/>
                <w:sz w:val="22"/>
                <w:szCs w:val="22"/>
              </w:rPr>
              <w:t>Environmental Clearance procedure in India</w:t>
            </w:r>
          </w:p>
          <w:p w:rsidR="006848EE" w:rsidRPr="002553A4" w:rsidRDefault="006848EE" w:rsidP="001D1D90">
            <w:pPr>
              <w:tabs>
                <w:tab w:val="left" w:pos="9561"/>
              </w:tabs>
              <w:spacing w:before="44" w:after="0"/>
              <w:jc w:val="both"/>
              <w:rPr>
                <w:sz w:val="22"/>
                <w:szCs w:val="22"/>
              </w:rPr>
            </w:pPr>
          </w:p>
        </w:tc>
        <w:tc>
          <w:tcPr>
            <w:tcW w:w="900" w:type="dxa"/>
            <w:vAlign w:val="center"/>
          </w:tcPr>
          <w:p w:rsidR="006848EE" w:rsidRPr="00752E85" w:rsidRDefault="006848EE" w:rsidP="00CD78B2">
            <w:pPr>
              <w:spacing w:after="0"/>
              <w:jc w:val="center"/>
              <w:rPr>
                <w:color w:val="000000" w:themeColor="text1"/>
              </w:rPr>
            </w:pPr>
            <w:r w:rsidRPr="00752E85">
              <w:rPr>
                <w:color w:val="000000" w:themeColor="text1"/>
              </w:rPr>
              <w:lastRenderedPageBreak/>
              <w:t>0</w:t>
            </w:r>
            <w:r w:rsidR="00CD78B2">
              <w:rPr>
                <w:color w:val="000000" w:themeColor="text1"/>
              </w:rPr>
              <w:t>6</w:t>
            </w:r>
          </w:p>
        </w:tc>
      </w:tr>
      <w:tr w:rsidR="006848EE" w:rsidRPr="00752E85" w:rsidTr="006848EE">
        <w:trPr>
          <w:jc w:val="center"/>
        </w:trPr>
        <w:tc>
          <w:tcPr>
            <w:tcW w:w="648" w:type="dxa"/>
            <w:vAlign w:val="center"/>
          </w:tcPr>
          <w:p w:rsidR="006848EE" w:rsidRPr="00752E85" w:rsidRDefault="006848EE" w:rsidP="006848EE">
            <w:pPr>
              <w:spacing w:after="0"/>
              <w:jc w:val="center"/>
              <w:rPr>
                <w:color w:val="000000" w:themeColor="text1"/>
              </w:rPr>
            </w:pPr>
            <w:r w:rsidRPr="00752E85">
              <w:rPr>
                <w:color w:val="000000" w:themeColor="text1"/>
              </w:rPr>
              <w:lastRenderedPageBreak/>
              <w:t>2.</w:t>
            </w:r>
          </w:p>
        </w:tc>
        <w:tc>
          <w:tcPr>
            <w:tcW w:w="8010" w:type="dxa"/>
            <w:vAlign w:val="center"/>
          </w:tcPr>
          <w:p w:rsidR="006848EE" w:rsidRPr="00156648" w:rsidRDefault="006848EE" w:rsidP="001D1D90">
            <w:pPr>
              <w:spacing w:before="31" w:after="0"/>
              <w:ind w:left="-44"/>
              <w:jc w:val="both"/>
              <w:rPr>
                <w:sz w:val="22"/>
                <w:szCs w:val="22"/>
              </w:rPr>
            </w:pPr>
            <w:r w:rsidRPr="00156648">
              <w:rPr>
                <w:b/>
                <w:color w:val="000000"/>
                <w:w w:val="122"/>
                <w:sz w:val="22"/>
                <w:szCs w:val="22"/>
              </w:rPr>
              <w:t xml:space="preserve">Environmental Impact Assessment </w:t>
            </w:r>
            <w:r w:rsidRPr="00156648">
              <w:rPr>
                <w:color w:val="000000"/>
                <w:w w:val="122"/>
                <w:sz w:val="22"/>
                <w:szCs w:val="22"/>
              </w:rPr>
              <w:t>(HA):</w:t>
            </w:r>
          </w:p>
          <w:p w:rsidR="006848EE" w:rsidRPr="00156648" w:rsidRDefault="006848EE" w:rsidP="001D1D90">
            <w:pPr>
              <w:tabs>
                <w:tab w:val="left" w:pos="9988"/>
              </w:tabs>
              <w:spacing w:before="58" w:after="0"/>
              <w:ind w:left="46" w:hanging="46"/>
              <w:jc w:val="both"/>
              <w:rPr>
                <w:color w:val="000000"/>
                <w:sz w:val="22"/>
                <w:szCs w:val="22"/>
              </w:rPr>
            </w:pPr>
            <w:r w:rsidRPr="00156648">
              <w:rPr>
                <w:color w:val="000000"/>
                <w:w w:val="121"/>
                <w:sz w:val="22"/>
                <w:szCs w:val="22"/>
              </w:rPr>
              <w:t>Regulatory Provision of EIA in India;</w:t>
            </w:r>
          </w:p>
          <w:p w:rsidR="006848EE" w:rsidRPr="00156648" w:rsidRDefault="006848EE" w:rsidP="001D1D90">
            <w:pPr>
              <w:tabs>
                <w:tab w:val="left" w:pos="9988"/>
              </w:tabs>
              <w:spacing w:before="58" w:after="0"/>
              <w:ind w:left="46" w:hanging="46"/>
              <w:jc w:val="both"/>
              <w:rPr>
                <w:sz w:val="22"/>
                <w:szCs w:val="22"/>
              </w:rPr>
            </w:pPr>
            <w:r w:rsidRPr="00156648">
              <w:rPr>
                <w:color w:val="000000"/>
                <w:w w:val="122"/>
                <w:sz w:val="22"/>
                <w:szCs w:val="22"/>
              </w:rPr>
              <w:t>EIA Process, - screening, scoping and baseline studies, impact prediction and</w:t>
            </w:r>
            <w:r w:rsidR="00156648" w:rsidRPr="00156648">
              <w:rPr>
                <w:sz w:val="22"/>
                <w:szCs w:val="22"/>
              </w:rPr>
              <w:t xml:space="preserve"> </w:t>
            </w:r>
            <w:r w:rsidRPr="00156648">
              <w:rPr>
                <w:color w:val="000000"/>
                <w:w w:val="121"/>
                <w:sz w:val="22"/>
                <w:szCs w:val="22"/>
              </w:rPr>
              <w:t>analysis, mitigation planning, monitoring and surveillance;</w:t>
            </w:r>
          </w:p>
          <w:p w:rsidR="006848EE" w:rsidRPr="00156648" w:rsidRDefault="006848EE" w:rsidP="001D1D90">
            <w:pPr>
              <w:tabs>
                <w:tab w:val="left" w:pos="9988"/>
              </w:tabs>
              <w:spacing w:before="47" w:after="0"/>
              <w:jc w:val="both"/>
              <w:rPr>
                <w:sz w:val="22"/>
                <w:szCs w:val="22"/>
              </w:rPr>
            </w:pPr>
            <w:r w:rsidRPr="00156648">
              <w:rPr>
                <w:color w:val="000000"/>
                <w:w w:val="121"/>
                <w:sz w:val="22"/>
                <w:szCs w:val="22"/>
              </w:rPr>
              <w:t xml:space="preserve">EIA </w:t>
            </w:r>
            <w:r w:rsidR="00156648" w:rsidRPr="00156648">
              <w:rPr>
                <w:color w:val="000000"/>
                <w:w w:val="121"/>
                <w:sz w:val="22"/>
                <w:szCs w:val="22"/>
              </w:rPr>
              <w:t>Methodologies, -</w:t>
            </w:r>
            <w:r w:rsidRPr="00156648">
              <w:rPr>
                <w:color w:val="000000"/>
                <w:w w:val="121"/>
                <w:sz w:val="22"/>
                <w:szCs w:val="22"/>
              </w:rPr>
              <w:t xml:space="preserve"> simple methods for impact identification-matrices,</w:t>
            </w:r>
            <w:r w:rsidR="00156648" w:rsidRPr="00156648">
              <w:rPr>
                <w:color w:val="000000"/>
                <w:sz w:val="22"/>
                <w:szCs w:val="22"/>
              </w:rPr>
              <w:t xml:space="preserve"> </w:t>
            </w:r>
            <w:r w:rsidRPr="00156648">
              <w:rPr>
                <w:color w:val="000000"/>
                <w:w w:val="121"/>
                <w:sz w:val="22"/>
                <w:szCs w:val="22"/>
              </w:rPr>
              <w:t>networks, and checklists;</w:t>
            </w:r>
          </w:p>
          <w:p w:rsidR="00156648" w:rsidRPr="00156648" w:rsidRDefault="006848EE" w:rsidP="001D1D90">
            <w:pPr>
              <w:tabs>
                <w:tab w:val="left" w:pos="9998"/>
              </w:tabs>
              <w:spacing w:before="52" w:after="0"/>
              <w:jc w:val="both"/>
              <w:rPr>
                <w:color w:val="000000"/>
                <w:sz w:val="22"/>
                <w:szCs w:val="22"/>
              </w:rPr>
            </w:pPr>
            <w:r w:rsidRPr="00156648">
              <w:rPr>
                <w:color w:val="000000"/>
                <w:w w:val="121"/>
                <w:sz w:val="22"/>
                <w:szCs w:val="22"/>
              </w:rPr>
              <w:t>Description of environmental setting (affected environment);</w:t>
            </w:r>
            <w:r w:rsidR="00156648" w:rsidRPr="00156648">
              <w:rPr>
                <w:color w:val="000000"/>
                <w:sz w:val="22"/>
                <w:szCs w:val="22"/>
              </w:rPr>
              <w:t xml:space="preserve"> </w:t>
            </w:r>
          </w:p>
          <w:p w:rsidR="00156648" w:rsidRPr="00156648" w:rsidRDefault="006848EE" w:rsidP="001D1D90">
            <w:pPr>
              <w:tabs>
                <w:tab w:val="left" w:pos="9998"/>
              </w:tabs>
              <w:spacing w:before="52" w:after="0"/>
              <w:jc w:val="both"/>
              <w:rPr>
                <w:color w:val="000000"/>
                <w:sz w:val="22"/>
                <w:szCs w:val="22"/>
              </w:rPr>
            </w:pPr>
            <w:r w:rsidRPr="00156648">
              <w:rPr>
                <w:color w:val="000000"/>
                <w:w w:val="121"/>
                <w:sz w:val="22"/>
                <w:szCs w:val="22"/>
              </w:rPr>
              <w:t>Prediction and assessment of impacts on the socioeconomic environment;</w:t>
            </w:r>
            <w:r w:rsidR="00156648" w:rsidRPr="00156648">
              <w:rPr>
                <w:color w:val="000000"/>
                <w:sz w:val="22"/>
                <w:szCs w:val="22"/>
              </w:rPr>
              <w:t xml:space="preserve"> </w:t>
            </w:r>
          </w:p>
          <w:p w:rsidR="00156648" w:rsidRPr="00156648" w:rsidRDefault="006848EE" w:rsidP="001D1D90">
            <w:pPr>
              <w:tabs>
                <w:tab w:val="left" w:pos="9998"/>
              </w:tabs>
              <w:spacing w:before="52" w:after="0"/>
              <w:jc w:val="both"/>
              <w:rPr>
                <w:sz w:val="22"/>
                <w:szCs w:val="22"/>
              </w:rPr>
            </w:pPr>
            <w:r w:rsidRPr="00156648">
              <w:rPr>
                <w:color w:val="000000"/>
                <w:w w:val="121"/>
                <w:sz w:val="22"/>
                <w:szCs w:val="22"/>
              </w:rPr>
              <w:t>Decision methods for evaluation of alternatives;</w:t>
            </w:r>
          </w:p>
          <w:p w:rsidR="006848EE" w:rsidRPr="00156648" w:rsidRDefault="006848EE" w:rsidP="001D1D90">
            <w:pPr>
              <w:tabs>
                <w:tab w:val="left" w:pos="9998"/>
              </w:tabs>
              <w:spacing w:before="52" w:after="0"/>
              <w:jc w:val="both"/>
            </w:pPr>
            <w:r w:rsidRPr="00156648">
              <w:rPr>
                <w:color w:val="000000"/>
                <w:w w:val="121"/>
                <w:sz w:val="22"/>
                <w:szCs w:val="22"/>
              </w:rPr>
              <w:t>Documentation of EIA and EMP</w:t>
            </w:r>
          </w:p>
        </w:tc>
        <w:tc>
          <w:tcPr>
            <w:tcW w:w="900" w:type="dxa"/>
            <w:vAlign w:val="center"/>
          </w:tcPr>
          <w:p w:rsidR="006848EE" w:rsidRPr="00752E85" w:rsidRDefault="00156648" w:rsidP="00CD78B2">
            <w:pPr>
              <w:spacing w:after="0"/>
              <w:jc w:val="center"/>
              <w:rPr>
                <w:color w:val="000000" w:themeColor="text1"/>
              </w:rPr>
            </w:pPr>
            <w:r>
              <w:rPr>
                <w:color w:val="000000" w:themeColor="text1"/>
              </w:rPr>
              <w:t>1</w:t>
            </w:r>
            <w:r w:rsidR="00CD78B2">
              <w:rPr>
                <w:color w:val="000000" w:themeColor="text1"/>
              </w:rPr>
              <w:t>2</w:t>
            </w:r>
          </w:p>
        </w:tc>
      </w:tr>
      <w:tr w:rsidR="006848EE" w:rsidRPr="00752E85" w:rsidTr="006848EE">
        <w:trPr>
          <w:jc w:val="center"/>
        </w:trPr>
        <w:tc>
          <w:tcPr>
            <w:tcW w:w="648" w:type="dxa"/>
            <w:vAlign w:val="center"/>
          </w:tcPr>
          <w:p w:rsidR="006848EE" w:rsidRPr="00752E85" w:rsidRDefault="006848EE" w:rsidP="006848EE">
            <w:pPr>
              <w:spacing w:after="0"/>
              <w:jc w:val="center"/>
              <w:rPr>
                <w:color w:val="000000" w:themeColor="text1"/>
              </w:rPr>
            </w:pPr>
            <w:r w:rsidRPr="00752E85">
              <w:rPr>
                <w:color w:val="000000" w:themeColor="text1"/>
              </w:rPr>
              <w:t>3</w:t>
            </w:r>
          </w:p>
        </w:tc>
        <w:tc>
          <w:tcPr>
            <w:tcW w:w="8010" w:type="dxa"/>
            <w:vAlign w:val="center"/>
          </w:tcPr>
          <w:p w:rsidR="00156648" w:rsidRPr="00156648" w:rsidRDefault="00156648" w:rsidP="001D1D90">
            <w:pPr>
              <w:tabs>
                <w:tab w:val="left" w:pos="6916"/>
                <w:tab w:val="left" w:pos="8678"/>
              </w:tabs>
              <w:spacing w:before="67" w:after="0"/>
              <w:rPr>
                <w:sz w:val="22"/>
                <w:szCs w:val="22"/>
              </w:rPr>
            </w:pPr>
            <w:r w:rsidRPr="00156648">
              <w:rPr>
                <w:b/>
                <w:color w:val="000000"/>
                <w:w w:val="121"/>
                <w:sz w:val="22"/>
                <w:szCs w:val="22"/>
              </w:rPr>
              <w:t>Environmental</w:t>
            </w:r>
            <w:r w:rsidRPr="00156648">
              <w:rPr>
                <w:color w:val="000000"/>
                <w:sz w:val="22"/>
                <w:szCs w:val="22"/>
              </w:rPr>
              <w:t xml:space="preserve"> </w:t>
            </w:r>
            <w:r w:rsidRPr="00156648">
              <w:rPr>
                <w:b/>
                <w:color w:val="000000"/>
                <w:w w:val="121"/>
                <w:sz w:val="22"/>
                <w:szCs w:val="22"/>
              </w:rPr>
              <w:t>Management</w:t>
            </w:r>
            <w:r w:rsidRPr="00156648">
              <w:rPr>
                <w:color w:val="000000"/>
                <w:sz w:val="22"/>
                <w:szCs w:val="22"/>
              </w:rPr>
              <w:t xml:space="preserve"> </w:t>
            </w:r>
            <w:r w:rsidRPr="00156648">
              <w:rPr>
                <w:b/>
                <w:color w:val="000000"/>
                <w:w w:val="121"/>
                <w:sz w:val="22"/>
                <w:szCs w:val="22"/>
              </w:rPr>
              <w:t>System</w:t>
            </w:r>
            <w:r w:rsidRPr="00156648">
              <w:rPr>
                <w:color w:val="000000"/>
                <w:sz w:val="22"/>
                <w:szCs w:val="22"/>
              </w:rPr>
              <w:t xml:space="preserve"> </w:t>
            </w:r>
            <w:r w:rsidRPr="00156648">
              <w:rPr>
                <w:b/>
                <w:color w:val="000000"/>
                <w:w w:val="121"/>
                <w:sz w:val="22"/>
                <w:szCs w:val="22"/>
              </w:rPr>
              <w:t>(EMS):</w:t>
            </w:r>
          </w:p>
          <w:p w:rsidR="00156648" w:rsidRPr="00156648" w:rsidRDefault="00156648" w:rsidP="001D1D90">
            <w:pPr>
              <w:tabs>
                <w:tab w:val="left" w:pos="8174"/>
                <w:tab w:val="left" w:pos="10012"/>
              </w:tabs>
              <w:spacing w:before="47" w:after="0"/>
              <w:ind w:left="46" w:hanging="10"/>
              <w:rPr>
                <w:sz w:val="22"/>
                <w:szCs w:val="22"/>
              </w:rPr>
            </w:pPr>
            <w:r w:rsidRPr="00156648">
              <w:rPr>
                <w:color w:val="000000"/>
                <w:w w:val="121"/>
                <w:sz w:val="22"/>
                <w:szCs w:val="22"/>
              </w:rPr>
              <w:t>Concepts</w:t>
            </w:r>
            <w:r w:rsidRPr="00156648">
              <w:rPr>
                <w:color w:val="000000"/>
                <w:sz w:val="22"/>
                <w:szCs w:val="22"/>
              </w:rPr>
              <w:t xml:space="preserve"> </w:t>
            </w:r>
            <w:r w:rsidRPr="00156648">
              <w:rPr>
                <w:color w:val="000000"/>
                <w:w w:val="121"/>
                <w:sz w:val="22"/>
                <w:szCs w:val="22"/>
              </w:rPr>
              <w:t>of   'quality</w:t>
            </w:r>
            <w:r w:rsidRPr="00156648">
              <w:rPr>
                <w:color w:val="000000"/>
                <w:sz w:val="22"/>
                <w:szCs w:val="22"/>
              </w:rPr>
              <w:t xml:space="preserve"> </w:t>
            </w:r>
            <w:r w:rsidRPr="00156648">
              <w:rPr>
                <w:color w:val="000000"/>
                <w:w w:val="121"/>
                <w:sz w:val="22"/>
                <w:szCs w:val="22"/>
              </w:rPr>
              <w:t>assurance'</w:t>
            </w:r>
            <w:r w:rsidRPr="00156648">
              <w:rPr>
                <w:color w:val="000000"/>
                <w:sz w:val="22"/>
                <w:szCs w:val="22"/>
              </w:rPr>
              <w:t xml:space="preserve"> </w:t>
            </w:r>
            <w:r w:rsidRPr="00156648">
              <w:rPr>
                <w:color w:val="000000"/>
                <w:w w:val="121"/>
                <w:sz w:val="22"/>
                <w:szCs w:val="22"/>
              </w:rPr>
              <w:t>and</w:t>
            </w:r>
            <w:r w:rsidRPr="00156648">
              <w:rPr>
                <w:color w:val="000000"/>
                <w:sz w:val="22"/>
                <w:szCs w:val="22"/>
              </w:rPr>
              <w:t xml:space="preserve"> </w:t>
            </w:r>
            <w:r w:rsidRPr="00156648">
              <w:rPr>
                <w:color w:val="000000"/>
                <w:w w:val="121"/>
                <w:sz w:val="22"/>
                <w:szCs w:val="22"/>
              </w:rPr>
              <w:t>'total</w:t>
            </w:r>
            <w:r w:rsidRPr="00156648">
              <w:rPr>
                <w:color w:val="000000"/>
                <w:sz w:val="22"/>
                <w:szCs w:val="22"/>
              </w:rPr>
              <w:t xml:space="preserve"> </w:t>
            </w:r>
            <w:r w:rsidRPr="00156648">
              <w:rPr>
                <w:color w:val="000000"/>
                <w:w w:val="121"/>
                <w:sz w:val="22"/>
                <w:szCs w:val="22"/>
              </w:rPr>
              <w:t>quality</w:t>
            </w:r>
            <w:r w:rsidRPr="00156648">
              <w:rPr>
                <w:color w:val="000000"/>
                <w:sz w:val="22"/>
                <w:szCs w:val="22"/>
              </w:rPr>
              <w:t xml:space="preserve"> </w:t>
            </w:r>
            <w:r w:rsidRPr="00156648">
              <w:rPr>
                <w:color w:val="000000"/>
                <w:w w:val="121"/>
                <w:sz w:val="22"/>
                <w:szCs w:val="22"/>
              </w:rPr>
              <w:t>management';</w:t>
            </w:r>
            <w:r w:rsidRPr="00156648">
              <w:rPr>
                <w:color w:val="000000"/>
                <w:sz w:val="22"/>
                <w:szCs w:val="22"/>
              </w:rPr>
              <w:t xml:space="preserve"> </w:t>
            </w:r>
            <w:r w:rsidRPr="00156648">
              <w:rPr>
                <w:color w:val="000000"/>
                <w:w w:val="121"/>
                <w:sz w:val="22"/>
                <w:szCs w:val="22"/>
              </w:rPr>
              <w:t>General approach, - requirements of ISO</w:t>
            </w:r>
            <w:r w:rsidRPr="00156648">
              <w:rPr>
                <w:color w:val="000000"/>
                <w:sz w:val="22"/>
                <w:szCs w:val="22"/>
              </w:rPr>
              <w:t xml:space="preserve"> </w:t>
            </w:r>
            <w:r w:rsidRPr="00156648">
              <w:rPr>
                <w:color w:val="000000"/>
                <w:w w:val="121"/>
                <w:sz w:val="22"/>
                <w:szCs w:val="22"/>
              </w:rPr>
              <w:t>14001, Other ISO</w:t>
            </w:r>
            <w:r w:rsidRPr="00156648">
              <w:rPr>
                <w:color w:val="000000"/>
                <w:sz w:val="22"/>
                <w:szCs w:val="22"/>
              </w:rPr>
              <w:t xml:space="preserve"> </w:t>
            </w:r>
            <w:r w:rsidRPr="00156648">
              <w:rPr>
                <w:color w:val="000000"/>
                <w:w w:val="121"/>
                <w:sz w:val="22"/>
                <w:szCs w:val="22"/>
              </w:rPr>
              <w:t>14000 standards,</w:t>
            </w:r>
            <w:r w:rsidRPr="00156648">
              <w:rPr>
                <w:sz w:val="22"/>
                <w:szCs w:val="22"/>
              </w:rPr>
              <w:t xml:space="preserve"> </w:t>
            </w:r>
            <w:r w:rsidRPr="00156648">
              <w:rPr>
                <w:color w:val="000000"/>
                <w:w w:val="121"/>
                <w:sz w:val="22"/>
                <w:szCs w:val="22"/>
              </w:rPr>
              <w:t>Engineering</w:t>
            </w:r>
            <w:r w:rsidRPr="00156648">
              <w:rPr>
                <w:color w:val="000000"/>
                <w:sz w:val="22"/>
                <w:szCs w:val="22"/>
              </w:rPr>
              <w:t xml:space="preserve"> </w:t>
            </w:r>
            <w:r w:rsidRPr="00156648">
              <w:rPr>
                <w:color w:val="000000"/>
                <w:w w:val="121"/>
                <w:sz w:val="22"/>
                <w:szCs w:val="22"/>
              </w:rPr>
              <w:t>aspects</w:t>
            </w:r>
            <w:r w:rsidRPr="00156648">
              <w:rPr>
                <w:color w:val="000000"/>
                <w:sz w:val="22"/>
                <w:szCs w:val="22"/>
              </w:rPr>
              <w:t xml:space="preserve"> </w:t>
            </w:r>
            <w:r w:rsidRPr="00156648">
              <w:rPr>
                <w:color w:val="000000"/>
                <w:w w:val="121"/>
                <w:sz w:val="22"/>
                <w:szCs w:val="22"/>
              </w:rPr>
              <w:t>of</w:t>
            </w:r>
            <w:r w:rsidRPr="00156648">
              <w:rPr>
                <w:color w:val="000000"/>
                <w:sz w:val="22"/>
                <w:szCs w:val="22"/>
              </w:rPr>
              <w:t xml:space="preserve"> </w:t>
            </w:r>
            <w:r w:rsidRPr="00156648">
              <w:rPr>
                <w:color w:val="000000"/>
                <w:w w:val="121"/>
                <w:sz w:val="22"/>
                <w:szCs w:val="22"/>
              </w:rPr>
              <w:t>ISO</w:t>
            </w:r>
            <w:r w:rsidRPr="00156648">
              <w:rPr>
                <w:color w:val="000000"/>
                <w:sz w:val="22"/>
                <w:szCs w:val="22"/>
              </w:rPr>
              <w:t xml:space="preserve"> </w:t>
            </w:r>
            <w:r w:rsidRPr="00156648">
              <w:rPr>
                <w:color w:val="000000"/>
                <w:w w:val="121"/>
                <w:sz w:val="22"/>
                <w:szCs w:val="22"/>
              </w:rPr>
              <w:t>14001</w:t>
            </w:r>
            <w:r w:rsidRPr="00156648">
              <w:rPr>
                <w:color w:val="000000"/>
                <w:sz w:val="22"/>
                <w:szCs w:val="22"/>
              </w:rPr>
              <w:t xml:space="preserve"> </w:t>
            </w:r>
            <w:r w:rsidRPr="00156648">
              <w:rPr>
                <w:color w:val="000000"/>
                <w:w w:val="121"/>
                <w:sz w:val="22"/>
                <w:szCs w:val="22"/>
              </w:rPr>
              <w:t>requirements;</w:t>
            </w:r>
            <w:r w:rsidRPr="00156648">
              <w:rPr>
                <w:color w:val="000000"/>
                <w:sz w:val="22"/>
                <w:szCs w:val="22"/>
              </w:rPr>
              <w:t xml:space="preserve"> </w:t>
            </w:r>
            <w:r w:rsidRPr="00156648">
              <w:rPr>
                <w:color w:val="000000"/>
                <w:w w:val="121"/>
                <w:sz w:val="22"/>
                <w:szCs w:val="22"/>
              </w:rPr>
              <w:t>Design</w:t>
            </w:r>
            <w:r w:rsidRPr="00156648">
              <w:rPr>
                <w:color w:val="000000"/>
                <w:sz w:val="22"/>
                <w:szCs w:val="22"/>
              </w:rPr>
              <w:t xml:space="preserve"> </w:t>
            </w:r>
            <w:r w:rsidRPr="00156648">
              <w:rPr>
                <w:color w:val="000000"/>
                <w:w w:val="121"/>
                <w:sz w:val="22"/>
                <w:szCs w:val="22"/>
              </w:rPr>
              <w:t>and</w:t>
            </w:r>
            <w:r w:rsidRPr="00156648">
              <w:rPr>
                <w:color w:val="000000"/>
                <w:sz w:val="22"/>
                <w:szCs w:val="22"/>
              </w:rPr>
              <w:t xml:space="preserve"> </w:t>
            </w:r>
            <w:r w:rsidRPr="00156648">
              <w:rPr>
                <w:color w:val="000000"/>
                <w:w w:val="121"/>
                <w:sz w:val="22"/>
                <w:szCs w:val="22"/>
              </w:rPr>
              <w:t>Implementation</w:t>
            </w:r>
            <w:r w:rsidRPr="00156648">
              <w:rPr>
                <w:color w:val="000000"/>
                <w:sz w:val="22"/>
                <w:szCs w:val="22"/>
              </w:rPr>
              <w:t xml:space="preserve"> </w:t>
            </w:r>
            <w:r w:rsidRPr="00156648">
              <w:rPr>
                <w:color w:val="000000"/>
                <w:w w:val="121"/>
                <w:sz w:val="22"/>
                <w:szCs w:val="22"/>
              </w:rPr>
              <w:t>of</w:t>
            </w:r>
            <w:r w:rsidRPr="00156648">
              <w:rPr>
                <w:color w:val="000000"/>
                <w:sz w:val="22"/>
                <w:szCs w:val="22"/>
              </w:rPr>
              <w:t xml:space="preserve"> </w:t>
            </w:r>
            <w:r w:rsidRPr="00156648">
              <w:rPr>
                <w:color w:val="000000"/>
                <w:w w:val="121"/>
                <w:sz w:val="22"/>
                <w:szCs w:val="22"/>
              </w:rPr>
              <w:t>ISO</w:t>
            </w:r>
            <w:r w:rsidRPr="00156648">
              <w:rPr>
                <w:color w:val="000000"/>
                <w:sz w:val="22"/>
                <w:szCs w:val="22"/>
              </w:rPr>
              <w:t xml:space="preserve"> </w:t>
            </w:r>
            <w:r w:rsidRPr="00156648">
              <w:rPr>
                <w:color w:val="000000"/>
                <w:w w:val="121"/>
                <w:sz w:val="22"/>
                <w:szCs w:val="22"/>
              </w:rPr>
              <w:t>14001;</w:t>
            </w:r>
            <w:r w:rsidRPr="00156648">
              <w:rPr>
                <w:color w:val="000000"/>
                <w:sz w:val="22"/>
                <w:szCs w:val="22"/>
              </w:rPr>
              <w:t xml:space="preserve"> </w:t>
            </w:r>
            <w:r w:rsidRPr="00156648">
              <w:rPr>
                <w:color w:val="000000"/>
                <w:w w:val="121"/>
                <w:sz w:val="22"/>
                <w:szCs w:val="22"/>
              </w:rPr>
              <w:t>Measurement Systems in Environmental Management, Measurement System</w:t>
            </w:r>
          </w:p>
          <w:p w:rsidR="00156648" w:rsidRPr="00156648" w:rsidRDefault="00156648" w:rsidP="001D1D90">
            <w:pPr>
              <w:tabs>
                <w:tab w:val="left" w:pos="10017"/>
              </w:tabs>
              <w:spacing w:before="52" w:after="0"/>
              <w:rPr>
                <w:color w:val="000000"/>
                <w:sz w:val="22"/>
                <w:szCs w:val="22"/>
              </w:rPr>
            </w:pPr>
            <w:r w:rsidRPr="00156648">
              <w:rPr>
                <w:color w:val="000000"/>
                <w:w w:val="121"/>
                <w:sz w:val="22"/>
                <w:szCs w:val="22"/>
              </w:rPr>
              <w:t>Errors;</w:t>
            </w:r>
          </w:p>
          <w:p w:rsidR="00156648" w:rsidRPr="00156648" w:rsidRDefault="00156648" w:rsidP="001D1D90">
            <w:pPr>
              <w:tabs>
                <w:tab w:val="left" w:pos="10017"/>
              </w:tabs>
              <w:spacing w:before="52" w:after="0"/>
              <w:rPr>
                <w:sz w:val="22"/>
                <w:szCs w:val="22"/>
              </w:rPr>
            </w:pPr>
            <w:r w:rsidRPr="00156648">
              <w:rPr>
                <w:color w:val="000000"/>
                <w:w w:val="122"/>
                <w:sz w:val="22"/>
                <w:szCs w:val="22"/>
              </w:rPr>
              <w:t>Quantification and Effects of various types of Pollution, - Air pollution, Water</w:t>
            </w:r>
            <w:r w:rsidRPr="00156648">
              <w:rPr>
                <w:sz w:val="22"/>
                <w:szCs w:val="22"/>
              </w:rPr>
              <w:t xml:space="preserve"> </w:t>
            </w:r>
            <w:r w:rsidRPr="00156648">
              <w:rPr>
                <w:color w:val="000000"/>
                <w:w w:val="122"/>
                <w:sz w:val="22"/>
                <w:szCs w:val="22"/>
              </w:rPr>
              <w:t>Pollution, Control of Air and Water Pollution, Noise, Vibration and Shock</w:t>
            </w:r>
          </w:p>
          <w:p w:rsidR="00156648" w:rsidRPr="00156648" w:rsidRDefault="00156648" w:rsidP="001D1D90">
            <w:pPr>
              <w:tabs>
                <w:tab w:val="left" w:pos="5419"/>
                <w:tab w:val="left" w:pos="8251"/>
                <w:tab w:val="left" w:pos="10022"/>
              </w:tabs>
              <w:spacing w:before="43" w:after="0"/>
              <w:rPr>
                <w:sz w:val="22"/>
                <w:szCs w:val="22"/>
              </w:rPr>
            </w:pPr>
            <w:r w:rsidRPr="00156648">
              <w:rPr>
                <w:color w:val="000000"/>
                <w:w w:val="121"/>
                <w:sz w:val="22"/>
                <w:szCs w:val="22"/>
              </w:rPr>
              <w:t>Pollution, Waste Management</w:t>
            </w:r>
            <w:r w:rsidRPr="00156648">
              <w:rPr>
                <w:color w:val="000000"/>
                <w:sz w:val="22"/>
                <w:szCs w:val="22"/>
              </w:rPr>
              <w:tab/>
            </w:r>
          </w:p>
          <w:p w:rsidR="006848EE" w:rsidRPr="00156648" w:rsidRDefault="00156648" w:rsidP="001D1D90">
            <w:pPr>
              <w:tabs>
                <w:tab w:val="left" w:pos="10032"/>
              </w:tabs>
              <w:spacing w:before="52" w:after="0"/>
              <w:rPr>
                <w:sz w:val="22"/>
                <w:szCs w:val="22"/>
              </w:rPr>
            </w:pPr>
            <w:r w:rsidRPr="00156648">
              <w:rPr>
                <w:color w:val="000000"/>
                <w:w w:val="121"/>
                <w:sz w:val="22"/>
                <w:szCs w:val="22"/>
              </w:rPr>
              <w:t>System Reliability and Risk Assessment for Environmental Protection</w:t>
            </w:r>
          </w:p>
        </w:tc>
        <w:tc>
          <w:tcPr>
            <w:tcW w:w="900" w:type="dxa"/>
            <w:vAlign w:val="center"/>
          </w:tcPr>
          <w:p w:rsidR="006848EE" w:rsidRPr="00752E85" w:rsidRDefault="00156648" w:rsidP="00CD78B2">
            <w:pPr>
              <w:spacing w:after="0"/>
              <w:jc w:val="center"/>
              <w:rPr>
                <w:color w:val="000000" w:themeColor="text1"/>
              </w:rPr>
            </w:pPr>
            <w:r>
              <w:rPr>
                <w:color w:val="000000" w:themeColor="text1"/>
              </w:rPr>
              <w:t>1</w:t>
            </w:r>
            <w:r w:rsidR="00CD78B2">
              <w:rPr>
                <w:color w:val="000000" w:themeColor="text1"/>
              </w:rPr>
              <w:t>2</w:t>
            </w:r>
          </w:p>
        </w:tc>
      </w:tr>
      <w:tr w:rsidR="00156648" w:rsidRPr="00752E85" w:rsidTr="006848EE">
        <w:trPr>
          <w:jc w:val="center"/>
        </w:trPr>
        <w:tc>
          <w:tcPr>
            <w:tcW w:w="648" w:type="dxa"/>
            <w:vAlign w:val="center"/>
          </w:tcPr>
          <w:p w:rsidR="00156648" w:rsidRPr="00752E85" w:rsidRDefault="00156648" w:rsidP="006848EE">
            <w:pPr>
              <w:spacing w:after="0"/>
              <w:jc w:val="center"/>
              <w:rPr>
                <w:color w:val="000000" w:themeColor="text1"/>
              </w:rPr>
            </w:pPr>
          </w:p>
        </w:tc>
        <w:tc>
          <w:tcPr>
            <w:tcW w:w="8010" w:type="dxa"/>
            <w:vAlign w:val="center"/>
          </w:tcPr>
          <w:p w:rsidR="00156648" w:rsidRPr="009B3234" w:rsidRDefault="00156648" w:rsidP="006848EE">
            <w:pPr>
              <w:tabs>
                <w:tab w:val="left" w:pos="9763"/>
              </w:tabs>
              <w:spacing w:before="71" w:after="0" w:line="230" w:lineRule="exact"/>
              <w:ind w:left="-44" w:hanging="10"/>
              <w:jc w:val="both"/>
              <w:rPr>
                <w:sz w:val="22"/>
                <w:szCs w:val="22"/>
              </w:rPr>
            </w:pPr>
            <w:r w:rsidRPr="00752E85">
              <w:rPr>
                <w:b/>
                <w:color w:val="000000" w:themeColor="text1"/>
              </w:rPr>
              <w:t>Total</w:t>
            </w:r>
          </w:p>
        </w:tc>
        <w:tc>
          <w:tcPr>
            <w:tcW w:w="900" w:type="dxa"/>
            <w:vAlign w:val="center"/>
          </w:tcPr>
          <w:p w:rsidR="00156648" w:rsidRPr="00752E85" w:rsidRDefault="00CD78B2" w:rsidP="006848EE">
            <w:pPr>
              <w:spacing w:after="0"/>
              <w:jc w:val="center"/>
              <w:rPr>
                <w:color w:val="000000" w:themeColor="text1"/>
              </w:rPr>
            </w:pPr>
            <w:r>
              <w:rPr>
                <w:b/>
                <w:color w:val="000000" w:themeColor="text1"/>
              </w:rPr>
              <w:t>3</w:t>
            </w:r>
            <w:r w:rsidR="00156648" w:rsidRPr="00752E85">
              <w:rPr>
                <w:b/>
                <w:color w:val="000000" w:themeColor="text1"/>
              </w:rPr>
              <w:t>0</w:t>
            </w:r>
          </w:p>
        </w:tc>
      </w:tr>
    </w:tbl>
    <w:p w:rsidR="006848EE" w:rsidRPr="002553A4" w:rsidRDefault="006848EE" w:rsidP="006848EE">
      <w:pPr>
        <w:pStyle w:val="ListParagraph"/>
        <w:tabs>
          <w:tab w:val="right" w:pos="9000"/>
        </w:tabs>
        <w:spacing w:after="0"/>
        <w:ind w:left="810"/>
        <w:rPr>
          <w:b/>
          <w:color w:val="000000" w:themeColor="text1"/>
        </w:rPr>
      </w:pPr>
    </w:p>
    <w:p w:rsidR="005E1447" w:rsidRPr="003B26A7" w:rsidRDefault="005E1447" w:rsidP="005E1447">
      <w:pPr>
        <w:pStyle w:val="Heading4"/>
      </w:pPr>
      <w:r w:rsidRPr="003B26A7">
        <w:t>Suggested Reading:</w:t>
      </w:r>
    </w:p>
    <w:p w:rsidR="00156648" w:rsidRPr="001D1D90" w:rsidRDefault="00156648" w:rsidP="00CA6C9A">
      <w:pPr>
        <w:pStyle w:val="ListParagraph"/>
        <w:numPr>
          <w:ilvl w:val="0"/>
          <w:numId w:val="36"/>
        </w:numPr>
        <w:spacing w:before="142" w:after="0"/>
        <w:ind w:right="206"/>
        <w:jc w:val="both"/>
        <w:rPr>
          <w:sz w:val="22"/>
          <w:szCs w:val="22"/>
        </w:rPr>
      </w:pPr>
      <w:r w:rsidRPr="001D1D90">
        <w:rPr>
          <w:color w:val="000000"/>
          <w:w w:val="123"/>
          <w:sz w:val="22"/>
          <w:szCs w:val="22"/>
        </w:rPr>
        <w:t xml:space="preserve">Anon. 2003. </w:t>
      </w:r>
      <w:r w:rsidRPr="001D1D90">
        <w:rPr>
          <w:i/>
          <w:color w:val="000000"/>
          <w:w w:val="123"/>
          <w:sz w:val="22"/>
          <w:szCs w:val="22"/>
        </w:rPr>
        <w:t xml:space="preserve">Best Management Practices Manual for Environmental Management of Mining Project. </w:t>
      </w:r>
      <w:r w:rsidRPr="001D1D90">
        <w:rPr>
          <w:sz w:val="22"/>
          <w:szCs w:val="22"/>
        </w:rPr>
        <w:t xml:space="preserve"> </w:t>
      </w:r>
      <w:r w:rsidRPr="001D1D90">
        <w:rPr>
          <w:color w:val="000000"/>
          <w:w w:val="119"/>
          <w:sz w:val="22"/>
          <w:szCs w:val="22"/>
        </w:rPr>
        <w:t>Vol. I &amp; II. 2003. Ministry of Environment and Forest, GOI. 308 pages.</w:t>
      </w:r>
    </w:p>
    <w:p w:rsidR="00156648" w:rsidRPr="001D1D90" w:rsidRDefault="00156648" w:rsidP="00CA6C9A">
      <w:pPr>
        <w:pStyle w:val="ListParagraph"/>
        <w:numPr>
          <w:ilvl w:val="0"/>
          <w:numId w:val="36"/>
        </w:numPr>
        <w:spacing w:before="142" w:after="0"/>
        <w:ind w:right="206"/>
        <w:jc w:val="both"/>
        <w:rPr>
          <w:sz w:val="22"/>
          <w:szCs w:val="22"/>
        </w:rPr>
      </w:pPr>
      <w:r w:rsidRPr="001D1D90">
        <w:rPr>
          <w:color w:val="000000"/>
          <w:w w:val="120"/>
          <w:sz w:val="22"/>
          <w:szCs w:val="22"/>
        </w:rPr>
        <w:t xml:space="preserve">Canter L. W. 1996. Environmental Impact Assessment (2nd </w:t>
      </w:r>
      <w:proofErr w:type="spellStart"/>
      <w:r w:rsidRPr="001D1D90">
        <w:rPr>
          <w:color w:val="000000"/>
          <w:w w:val="120"/>
          <w:sz w:val="22"/>
          <w:szCs w:val="22"/>
        </w:rPr>
        <w:t>ed</w:t>
      </w:r>
      <w:proofErr w:type="spellEnd"/>
      <w:r w:rsidRPr="001D1D90">
        <w:rPr>
          <w:color w:val="000000"/>
          <w:w w:val="120"/>
          <w:sz w:val="22"/>
          <w:szCs w:val="22"/>
        </w:rPr>
        <w:t>), McGraw Hill Inc. 660 pages</w:t>
      </w:r>
    </w:p>
    <w:p w:rsidR="00156648" w:rsidRPr="001D1D90" w:rsidRDefault="00156648" w:rsidP="00CA6C9A">
      <w:pPr>
        <w:pStyle w:val="ListParagraph"/>
        <w:numPr>
          <w:ilvl w:val="0"/>
          <w:numId w:val="36"/>
        </w:numPr>
        <w:spacing w:before="142" w:after="0"/>
        <w:ind w:right="206"/>
        <w:jc w:val="both"/>
        <w:rPr>
          <w:sz w:val="22"/>
          <w:szCs w:val="22"/>
        </w:rPr>
      </w:pPr>
      <w:proofErr w:type="spellStart"/>
      <w:r w:rsidRPr="001D1D90">
        <w:rPr>
          <w:color w:val="000000"/>
          <w:w w:val="122"/>
          <w:sz w:val="22"/>
          <w:szCs w:val="22"/>
        </w:rPr>
        <w:t>Chernaik</w:t>
      </w:r>
      <w:proofErr w:type="spellEnd"/>
      <w:r w:rsidRPr="001D1D90">
        <w:rPr>
          <w:color w:val="000000"/>
          <w:w w:val="122"/>
          <w:sz w:val="22"/>
          <w:szCs w:val="22"/>
        </w:rPr>
        <w:t xml:space="preserve"> M. </w:t>
      </w:r>
      <w:r w:rsidRPr="001D1D90">
        <w:rPr>
          <w:color w:val="000000"/>
          <w:sz w:val="22"/>
          <w:szCs w:val="22"/>
        </w:rPr>
        <w:t xml:space="preserve"> </w:t>
      </w:r>
      <w:r w:rsidRPr="001D1D90">
        <w:rPr>
          <w:color w:val="000000"/>
          <w:w w:val="125"/>
          <w:sz w:val="22"/>
          <w:szCs w:val="22"/>
        </w:rPr>
        <w:t xml:space="preserve">2010. </w:t>
      </w:r>
      <w:r w:rsidRPr="001D1D90">
        <w:rPr>
          <w:i/>
          <w:color w:val="000000"/>
          <w:w w:val="125"/>
          <w:sz w:val="22"/>
          <w:szCs w:val="22"/>
        </w:rPr>
        <w:t xml:space="preserve">Guidebook for Evaluating Mining Project EIAs. </w:t>
      </w:r>
      <w:r w:rsidRPr="001D1D90">
        <w:rPr>
          <w:color w:val="000000"/>
          <w:w w:val="125"/>
          <w:sz w:val="22"/>
          <w:szCs w:val="22"/>
        </w:rPr>
        <w:t>Environmental Law Alliance</w:t>
      </w:r>
      <w:r w:rsidRPr="001D1D90">
        <w:rPr>
          <w:sz w:val="22"/>
          <w:szCs w:val="22"/>
        </w:rPr>
        <w:t xml:space="preserve"> </w:t>
      </w:r>
      <w:r w:rsidRPr="001D1D90">
        <w:rPr>
          <w:color w:val="000000"/>
          <w:w w:val="118"/>
          <w:sz w:val="22"/>
          <w:szCs w:val="22"/>
        </w:rPr>
        <w:t xml:space="preserve">Worldwide, U.S.A. </w:t>
      </w:r>
      <w:r w:rsidRPr="001D1D90">
        <w:rPr>
          <w:color w:val="000000"/>
          <w:w w:val="114"/>
          <w:sz w:val="22"/>
          <w:szCs w:val="22"/>
        </w:rPr>
        <w:t>122 pages</w:t>
      </w:r>
    </w:p>
    <w:p w:rsidR="00156648" w:rsidRPr="001D1D90" w:rsidRDefault="00156648" w:rsidP="00CA6C9A">
      <w:pPr>
        <w:pStyle w:val="ListParagraph"/>
        <w:numPr>
          <w:ilvl w:val="0"/>
          <w:numId w:val="36"/>
        </w:numPr>
        <w:spacing w:before="142" w:after="0"/>
        <w:ind w:right="206"/>
        <w:jc w:val="both"/>
        <w:rPr>
          <w:sz w:val="22"/>
          <w:szCs w:val="22"/>
        </w:rPr>
      </w:pPr>
      <w:proofErr w:type="spellStart"/>
      <w:r w:rsidRPr="001D1D90">
        <w:rPr>
          <w:color w:val="000000"/>
          <w:w w:val="123"/>
          <w:sz w:val="22"/>
          <w:szCs w:val="22"/>
        </w:rPr>
        <w:t>Dahlgaard</w:t>
      </w:r>
      <w:proofErr w:type="spellEnd"/>
      <w:r w:rsidRPr="001D1D90">
        <w:rPr>
          <w:color w:val="000000"/>
          <w:w w:val="123"/>
          <w:sz w:val="22"/>
          <w:szCs w:val="22"/>
        </w:rPr>
        <w:t xml:space="preserve"> J. J., </w:t>
      </w:r>
      <w:proofErr w:type="spellStart"/>
      <w:r w:rsidRPr="001D1D90">
        <w:rPr>
          <w:color w:val="000000"/>
          <w:w w:val="123"/>
          <w:sz w:val="22"/>
          <w:szCs w:val="22"/>
        </w:rPr>
        <w:t>Kristensen</w:t>
      </w:r>
      <w:proofErr w:type="spellEnd"/>
      <w:r w:rsidRPr="001D1D90">
        <w:rPr>
          <w:color w:val="000000"/>
          <w:w w:val="123"/>
          <w:sz w:val="22"/>
          <w:szCs w:val="22"/>
        </w:rPr>
        <w:t xml:space="preserve"> K. and Kanji G. K. </w:t>
      </w:r>
      <w:r w:rsidRPr="001D1D90">
        <w:rPr>
          <w:i/>
          <w:color w:val="000000"/>
          <w:w w:val="123"/>
          <w:sz w:val="22"/>
          <w:szCs w:val="22"/>
        </w:rPr>
        <w:t xml:space="preserve">Fundamentals of Total Quality Management: Process </w:t>
      </w:r>
      <w:r w:rsidRPr="001D1D90">
        <w:rPr>
          <w:i/>
          <w:color w:val="000000"/>
          <w:w w:val="119"/>
          <w:sz w:val="22"/>
          <w:szCs w:val="22"/>
        </w:rPr>
        <w:t xml:space="preserve">Analysis and Improvement. </w:t>
      </w:r>
      <w:r w:rsidRPr="001D1D90">
        <w:rPr>
          <w:color w:val="000000"/>
          <w:w w:val="119"/>
          <w:sz w:val="22"/>
          <w:szCs w:val="22"/>
        </w:rPr>
        <w:t>Taylor and Francis. 358 pages.</w:t>
      </w:r>
    </w:p>
    <w:p w:rsidR="00156648" w:rsidRPr="001D1D90" w:rsidRDefault="00156648" w:rsidP="00CA6C9A">
      <w:pPr>
        <w:pStyle w:val="ListParagraph"/>
        <w:numPr>
          <w:ilvl w:val="0"/>
          <w:numId w:val="36"/>
        </w:numPr>
        <w:spacing w:before="142" w:after="0"/>
        <w:ind w:right="206"/>
        <w:jc w:val="both"/>
        <w:rPr>
          <w:sz w:val="22"/>
          <w:szCs w:val="22"/>
        </w:rPr>
      </w:pPr>
      <w:proofErr w:type="spellStart"/>
      <w:r w:rsidRPr="001D1D90">
        <w:rPr>
          <w:color w:val="000000"/>
          <w:w w:val="121"/>
          <w:sz w:val="22"/>
          <w:szCs w:val="22"/>
        </w:rPr>
        <w:t>Gilpin</w:t>
      </w:r>
      <w:proofErr w:type="spellEnd"/>
      <w:r w:rsidRPr="001D1D90">
        <w:rPr>
          <w:color w:val="000000"/>
          <w:w w:val="121"/>
          <w:sz w:val="22"/>
          <w:szCs w:val="22"/>
        </w:rPr>
        <w:t xml:space="preserve"> A. </w:t>
      </w:r>
      <w:r w:rsidRPr="001D1D90">
        <w:rPr>
          <w:color w:val="000000"/>
          <w:w w:val="124"/>
          <w:sz w:val="22"/>
          <w:szCs w:val="22"/>
        </w:rPr>
        <w:t xml:space="preserve">1995. </w:t>
      </w:r>
      <w:r w:rsidRPr="001D1D90">
        <w:rPr>
          <w:i/>
          <w:color w:val="000000"/>
          <w:w w:val="124"/>
          <w:sz w:val="22"/>
          <w:szCs w:val="22"/>
        </w:rPr>
        <w:t xml:space="preserve">Environmental Impact Assessment: Cutting Edge for the 21st Century. </w:t>
      </w:r>
      <w:r w:rsidRPr="001D1D90">
        <w:rPr>
          <w:color w:val="000000"/>
          <w:w w:val="124"/>
          <w:sz w:val="22"/>
          <w:szCs w:val="22"/>
        </w:rPr>
        <w:t>Cambridge</w:t>
      </w:r>
      <w:r w:rsidRPr="001D1D90">
        <w:rPr>
          <w:sz w:val="22"/>
          <w:szCs w:val="22"/>
        </w:rPr>
        <w:t xml:space="preserve"> </w:t>
      </w:r>
      <w:r w:rsidRPr="001D1D90">
        <w:rPr>
          <w:color w:val="000000"/>
          <w:w w:val="118"/>
          <w:sz w:val="22"/>
          <w:szCs w:val="22"/>
        </w:rPr>
        <w:t xml:space="preserve">University Press. </w:t>
      </w:r>
      <w:r w:rsidRPr="001D1D90">
        <w:rPr>
          <w:color w:val="000000"/>
          <w:w w:val="114"/>
          <w:sz w:val="22"/>
          <w:szCs w:val="22"/>
        </w:rPr>
        <w:t>182 pages</w:t>
      </w:r>
    </w:p>
    <w:p w:rsidR="00156648" w:rsidRPr="001D1D90" w:rsidRDefault="00156648" w:rsidP="00CA6C9A">
      <w:pPr>
        <w:pStyle w:val="ListParagraph"/>
        <w:numPr>
          <w:ilvl w:val="0"/>
          <w:numId w:val="36"/>
        </w:numPr>
        <w:spacing w:before="142" w:after="0"/>
        <w:ind w:right="206"/>
        <w:jc w:val="both"/>
        <w:rPr>
          <w:sz w:val="22"/>
          <w:szCs w:val="22"/>
        </w:rPr>
      </w:pPr>
      <w:r w:rsidRPr="001D1D90">
        <w:rPr>
          <w:color w:val="000000"/>
          <w:w w:val="124"/>
          <w:sz w:val="22"/>
          <w:szCs w:val="22"/>
        </w:rPr>
        <w:t xml:space="preserve">Glasson J., </w:t>
      </w:r>
      <w:proofErr w:type="spellStart"/>
      <w:r w:rsidRPr="001D1D90">
        <w:rPr>
          <w:color w:val="000000"/>
          <w:w w:val="124"/>
          <w:sz w:val="22"/>
          <w:szCs w:val="22"/>
        </w:rPr>
        <w:t>Therivel</w:t>
      </w:r>
      <w:proofErr w:type="spellEnd"/>
      <w:r w:rsidRPr="001D1D90">
        <w:rPr>
          <w:color w:val="000000"/>
          <w:w w:val="124"/>
          <w:sz w:val="22"/>
          <w:szCs w:val="22"/>
        </w:rPr>
        <w:t xml:space="preserve"> R. and Chadwick A. </w:t>
      </w:r>
      <w:r w:rsidRPr="001D1D90">
        <w:rPr>
          <w:color w:val="000000"/>
          <w:w w:val="122"/>
          <w:sz w:val="22"/>
          <w:szCs w:val="22"/>
        </w:rPr>
        <w:t xml:space="preserve">2013. </w:t>
      </w:r>
      <w:r w:rsidRPr="001D1D90">
        <w:rPr>
          <w:i/>
          <w:color w:val="000000"/>
          <w:w w:val="122"/>
          <w:sz w:val="22"/>
          <w:szCs w:val="22"/>
        </w:rPr>
        <w:t>Introduction to Environmental Impact Assessment.</w:t>
      </w:r>
      <w:r w:rsidR="00193343" w:rsidRPr="001D1D90">
        <w:rPr>
          <w:sz w:val="22"/>
          <w:szCs w:val="22"/>
        </w:rPr>
        <w:t xml:space="preserve"> </w:t>
      </w:r>
      <w:r w:rsidRPr="001D1D90">
        <w:rPr>
          <w:color w:val="000000"/>
          <w:w w:val="119"/>
          <w:sz w:val="22"/>
          <w:szCs w:val="22"/>
        </w:rPr>
        <w:t>Routledge, 448 pages</w:t>
      </w:r>
    </w:p>
    <w:p w:rsidR="00156648" w:rsidRPr="001D1D90" w:rsidRDefault="00156648" w:rsidP="00CA6C9A">
      <w:pPr>
        <w:pStyle w:val="ListParagraph"/>
        <w:numPr>
          <w:ilvl w:val="0"/>
          <w:numId w:val="36"/>
        </w:numPr>
        <w:spacing w:before="142" w:after="0"/>
        <w:ind w:right="206"/>
        <w:jc w:val="both"/>
        <w:rPr>
          <w:sz w:val="22"/>
          <w:szCs w:val="22"/>
        </w:rPr>
      </w:pPr>
      <w:proofErr w:type="spellStart"/>
      <w:r w:rsidRPr="001D1D90">
        <w:rPr>
          <w:color w:val="000000"/>
          <w:w w:val="125"/>
          <w:sz w:val="22"/>
          <w:szCs w:val="22"/>
        </w:rPr>
        <w:lastRenderedPageBreak/>
        <w:t>Mercus</w:t>
      </w:r>
      <w:proofErr w:type="spellEnd"/>
      <w:r w:rsidRPr="001D1D90">
        <w:rPr>
          <w:color w:val="000000"/>
          <w:w w:val="125"/>
          <w:sz w:val="22"/>
          <w:szCs w:val="22"/>
        </w:rPr>
        <w:t xml:space="preserve"> J. J. 1997. </w:t>
      </w:r>
      <w:r w:rsidRPr="001D1D90">
        <w:rPr>
          <w:i/>
          <w:color w:val="000000"/>
          <w:w w:val="125"/>
          <w:sz w:val="22"/>
          <w:szCs w:val="22"/>
        </w:rPr>
        <w:t>Mining Environmental Handbook: Effects of Mining on the Environment and</w:t>
      </w:r>
      <w:r w:rsidR="001D1D90" w:rsidRPr="001D1D90">
        <w:rPr>
          <w:i/>
          <w:color w:val="000000"/>
          <w:w w:val="125"/>
          <w:sz w:val="22"/>
          <w:szCs w:val="22"/>
        </w:rPr>
        <w:t xml:space="preserve"> </w:t>
      </w:r>
      <w:r w:rsidRPr="001D1D90">
        <w:rPr>
          <w:i/>
          <w:color w:val="000000"/>
          <w:w w:val="121"/>
          <w:sz w:val="22"/>
          <w:szCs w:val="22"/>
        </w:rPr>
        <w:t xml:space="preserve">American Environmental Controls on Mining. </w:t>
      </w:r>
      <w:r w:rsidRPr="001D1D90">
        <w:rPr>
          <w:color w:val="000000"/>
          <w:w w:val="121"/>
          <w:sz w:val="22"/>
          <w:szCs w:val="22"/>
        </w:rPr>
        <w:t>Imperial College Press, London. 815 pages</w:t>
      </w:r>
    </w:p>
    <w:p w:rsidR="00156648" w:rsidRPr="001D1D90" w:rsidRDefault="00156648" w:rsidP="00CA6C9A">
      <w:pPr>
        <w:pStyle w:val="ListParagraph"/>
        <w:numPr>
          <w:ilvl w:val="0"/>
          <w:numId w:val="36"/>
        </w:numPr>
        <w:spacing w:before="142" w:after="0"/>
        <w:ind w:right="206"/>
        <w:jc w:val="both"/>
        <w:rPr>
          <w:sz w:val="22"/>
          <w:szCs w:val="22"/>
        </w:rPr>
      </w:pPr>
      <w:r w:rsidRPr="001D1D90">
        <w:rPr>
          <w:color w:val="000000"/>
          <w:w w:val="123"/>
          <w:sz w:val="22"/>
          <w:szCs w:val="22"/>
        </w:rPr>
        <w:t xml:space="preserve">Morris A. S. </w:t>
      </w:r>
      <w:r w:rsidRPr="001D1D90">
        <w:rPr>
          <w:color w:val="000000"/>
          <w:w w:val="122"/>
          <w:sz w:val="22"/>
          <w:szCs w:val="22"/>
        </w:rPr>
        <w:t xml:space="preserve">2004. ISO </w:t>
      </w:r>
      <w:r w:rsidRPr="001D1D90">
        <w:rPr>
          <w:color w:val="000000"/>
          <w:w w:val="124"/>
          <w:sz w:val="22"/>
          <w:szCs w:val="22"/>
        </w:rPr>
        <w:t xml:space="preserve">14000 </w:t>
      </w:r>
      <w:r w:rsidRPr="001D1D90">
        <w:rPr>
          <w:i/>
          <w:color w:val="000000"/>
          <w:w w:val="124"/>
          <w:sz w:val="22"/>
          <w:szCs w:val="22"/>
        </w:rPr>
        <w:t>Environmental Management Standards: Engineering and Financial</w:t>
      </w:r>
      <w:r w:rsidR="00193343" w:rsidRPr="001D1D90">
        <w:rPr>
          <w:sz w:val="22"/>
          <w:szCs w:val="22"/>
        </w:rPr>
        <w:t xml:space="preserve"> </w:t>
      </w:r>
      <w:r w:rsidRPr="001D1D90">
        <w:rPr>
          <w:i/>
          <w:color w:val="000000"/>
          <w:w w:val="119"/>
          <w:sz w:val="22"/>
          <w:szCs w:val="22"/>
        </w:rPr>
        <w:t xml:space="preserve">Aspects. </w:t>
      </w:r>
      <w:r w:rsidRPr="001D1D90">
        <w:rPr>
          <w:color w:val="000000"/>
          <w:w w:val="119"/>
          <w:sz w:val="22"/>
          <w:szCs w:val="22"/>
        </w:rPr>
        <w:t>John Wiley &amp; Sons. 302 pages.</w:t>
      </w:r>
    </w:p>
    <w:p w:rsidR="00193343" w:rsidRPr="001D1D90" w:rsidRDefault="00156648" w:rsidP="00CA6C9A">
      <w:pPr>
        <w:pStyle w:val="ListParagraph"/>
        <w:numPr>
          <w:ilvl w:val="0"/>
          <w:numId w:val="36"/>
        </w:numPr>
        <w:spacing w:before="142" w:after="0"/>
        <w:ind w:right="206"/>
        <w:jc w:val="both"/>
        <w:rPr>
          <w:sz w:val="22"/>
          <w:szCs w:val="22"/>
        </w:rPr>
      </w:pPr>
      <w:r w:rsidRPr="001D1D90">
        <w:rPr>
          <w:color w:val="000000"/>
          <w:w w:val="120"/>
          <w:sz w:val="22"/>
          <w:szCs w:val="22"/>
        </w:rPr>
        <w:t xml:space="preserve">Morris P. and </w:t>
      </w:r>
      <w:proofErr w:type="spellStart"/>
      <w:r w:rsidRPr="001D1D90">
        <w:rPr>
          <w:color w:val="000000"/>
          <w:w w:val="120"/>
          <w:sz w:val="22"/>
          <w:szCs w:val="22"/>
        </w:rPr>
        <w:t>Therivel</w:t>
      </w:r>
      <w:proofErr w:type="spellEnd"/>
      <w:r w:rsidRPr="001D1D90">
        <w:rPr>
          <w:color w:val="000000"/>
          <w:w w:val="120"/>
          <w:sz w:val="22"/>
          <w:szCs w:val="22"/>
        </w:rPr>
        <w:t xml:space="preserve"> R. 2009. </w:t>
      </w:r>
      <w:r w:rsidRPr="001D1D90">
        <w:rPr>
          <w:i/>
          <w:color w:val="000000"/>
          <w:w w:val="120"/>
          <w:sz w:val="22"/>
          <w:szCs w:val="22"/>
        </w:rPr>
        <w:t>Methods of E</w:t>
      </w:r>
      <w:r w:rsidR="00193343" w:rsidRPr="001D1D90">
        <w:rPr>
          <w:i/>
          <w:color w:val="000000"/>
          <w:w w:val="120"/>
          <w:sz w:val="22"/>
          <w:szCs w:val="22"/>
        </w:rPr>
        <w:t xml:space="preserve">nvironmental Impact Assessment. </w:t>
      </w:r>
      <w:r w:rsidRPr="001D1D90">
        <w:rPr>
          <w:color w:val="000000"/>
          <w:w w:val="120"/>
          <w:sz w:val="22"/>
          <w:szCs w:val="22"/>
        </w:rPr>
        <w:t xml:space="preserve">Routledge. 576 pages </w:t>
      </w:r>
    </w:p>
    <w:p w:rsidR="00156648" w:rsidRPr="001D1D90" w:rsidRDefault="00156648" w:rsidP="00CA6C9A">
      <w:pPr>
        <w:pStyle w:val="ListParagraph"/>
        <w:numPr>
          <w:ilvl w:val="0"/>
          <w:numId w:val="36"/>
        </w:numPr>
        <w:spacing w:before="142" w:after="0"/>
        <w:ind w:right="206"/>
        <w:jc w:val="both"/>
        <w:rPr>
          <w:sz w:val="22"/>
          <w:szCs w:val="22"/>
        </w:rPr>
      </w:pPr>
      <w:r w:rsidRPr="001D1D90">
        <w:rPr>
          <w:color w:val="000000"/>
          <w:w w:val="123"/>
          <w:sz w:val="22"/>
          <w:szCs w:val="22"/>
        </w:rPr>
        <w:t xml:space="preserve">Sinha I. N. 2000. </w:t>
      </w:r>
      <w:r w:rsidRPr="001D1D90">
        <w:rPr>
          <w:i/>
          <w:color w:val="000000"/>
          <w:w w:val="123"/>
          <w:sz w:val="22"/>
          <w:szCs w:val="22"/>
        </w:rPr>
        <w:t xml:space="preserve">A Framework of EIA for Environmental Sustainability. </w:t>
      </w:r>
      <w:r w:rsidR="00193343" w:rsidRPr="001D1D90">
        <w:rPr>
          <w:color w:val="000000"/>
          <w:w w:val="123"/>
          <w:sz w:val="22"/>
          <w:szCs w:val="22"/>
        </w:rPr>
        <w:t xml:space="preserve">ENVIS </w:t>
      </w:r>
      <w:r w:rsidRPr="001D1D90">
        <w:rPr>
          <w:color w:val="000000"/>
          <w:w w:val="123"/>
          <w:sz w:val="22"/>
          <w:szCs w:val="22"/>
        </w:rPr>
        <w:t xml:space="preserve">Monograph. Indian </w:t>
      </w:r>
      <w:r w:rsidRPr="001D1D90">
        <w:rPr>
          <w:color w:val="000000"/>
          <w:w w:val="120"/>
          <w:sz w:val="22"/>
          <w:szCs w:val="22"/>
        </w:rPr>
        <w:t xml:space="preserve">School of Mines, </w:t>
      </w:r>
      <w:proofErr w:type="spellStart"/>
      <w:r w:rsidRPr="001D1D90">
        <w:rPr>
          <w:color w:val="000000"/>
          <w:w w:val="120"/>
          <w:sz w:val="22"/>
          <w:szCs w:val="22"/>
        </w:rPr>
        <w:t>Dhanbad</w:t>
      </w:r>
      <w:proofErr w:type="spellEnd"/>
      <w:r w:rsidRPr="001D1D90">
        <w:rPr>
          <w:color w:val="000000"/>
          <w:w w:val="120"/>
          <w:sz w:val="22"/>
          <w:szCs w:val="22"/>
        </w:rPr>
        <w:t>. 173 pages</w:t>
      </w:r>
    </w:p>
    <w:p w:rsidR="00193343" w:rsidRPr="001D1D90" w:rsidRDefault="00156648" w:rsidP="00CA6C9A">
      <w:pPr>
        <w:pStyle w:val="ListParagraph"/>
        <w:numPr>
          <w:ilvl w:val="0"/>
          <w:numId w:val="36"/>
        </w:numPr>
        <w:spacing w:before="142" w:after="0"/>
        <w:ind w:right="206"/>
        <w:jc w:val="both"/>
        <w:rPr>
          <w:sz w:val="22"/>
          <w:szCs w:val="22"/>
        </w:rPr>
      </w:pPr>
      <w:proofErr w:type="spellStart"/>
      <w:r w:rsidRPr="001D1D90">
        <w:rPr>
          <w:color w:val="000000"/>
          <w:w w:val="121"/>
          <w:sz w:val="22"/>
          <w:szCs w:val="22"/>
        </w:rPr>
        <w:t>Wathern</w:t>
      </w:r>
      <w:proofErr w:type="spellEnd"/>
      <w:r w:rsidRPr="001D1D90">
        <w:rPr>
          <w:color w:val="000000"/>
          <w:w w:val="121"/>
          <w:sz w:val="22"/>
          <w:szCs w:val="22"/>
        </w:rPr>
        <w:t xml:space="preserve"> P. 1988. </w:t>
      </w:r>
      <w:r w:rsidRPr="001D1D90">
        <w:rPr>
          <w:i/>
          <w:color w:val="000000"/>
          <w:w w:val="121"/>
          <w:sz w:val="22"/>
          <w:szCs w:val="22"/>
        </w:rPr>
        <w:t xml:space="preserve">Environmental Impact Assessment-Theory and Practice. </w:t>
      </w:r>
      <w:r w:rsidRPr="001D1D90">
        <w:rPr>
          <w:color w:val="000000"/>
          <w:w w:val="121"/>
          <w:sz w:val="22"/>
          <w:szCs w:val="22"/>
        </w:rPr>
        <w:t xml:space="preserve">Unwin </w:t>
      </w:r>
      <w:proofErr w:type="spellStart"/>
      <w:r w:rsidRPr="001D1D90">
        <w:rPr>
          <w:color w:val="000000"/>
          <w:w w:val="121"/>
          <w:sz w:val="22"/>
          <w:szCs w:val="22"/>
        </w:rPr>
        <w:t>Hynman</w:t>
      </w:r>
      <w:proofErr w:type="spellEnd"/>
      <w:r w:rsidRPr="001D1D90">
        <w:rPr>
          <w:color w:val="000000"/>
          <w:w w:val="121"/>
          <w:sz w:val="22"/>
          <w:szCs w:val="22"/>
        </w:rPr>
        <w:t xml:space="preserve">, Sydney. </w:t>
      </w:r>
    </w:p>
    <w:p w:rsidR="00156648" w:rsidRPr="001D1D90" w:rsidRDefault="001D1D90" w:rsidP="00CA6C9A">
      <w:pPr>
        <w:pStyle w:val="ListParagraph"/>
        <w:numPr>
          <w:ilvl w:val="0"/>
          <w:numId w:val="36"/>
        </w:numPr>
        <w:spacing w:before="142" w:after="0"/>
        <w:ind w:right="206"/>
        <w:jc w:val="both"/>
        <w:rPr>
          <w:sz w:val="22"/>
          <w:szCs w:val="22"/>
        </w:rPr>
      </w:pPr>
      <w:r w:rsidRPr="001D1D90">
        <w:rPr>
          <w:color w:val="000000"/>
          <w:w w:val="124"/>
          <w:sz w:val="22"/>
          <w:szCs w:val="22"/>
        </w:rPr>
        <w:t>Younger, P.</w:t>
      </w:r>
      <w:r w:rsidR="00156648" w:rsidRPr="001D1D90">
        <w:rPr>
          <w:color w:val="000000"/>
          <w:w w:val="124"/>
          <w:sz w:val="22"/>
          <w:szCs w:val="22"/>
        </w:rPr>
        <w:t xml:space="preserve">  L.</w:t>
      </w:r>
      <w:proofErr w:type="gramStart"/>
      <w:r w:rsidR="00156648" w:rsidRPr="001D1D90">
        <w:rPr>
          <w:color w:val="000000"/>
          <w:w w:val="124"/>
          <w:sz w:val="22"/>
          <w:szCs w:val="22"/>
        </w:rPr>
        <w:t xml:space="preserve">,  </w:t>
      </w:r>
      <w:proofErr w:type="spellStart"/>
      <w:r w:rsidR="00156648" w:rsidRPr="001D1D90">
        <w:rPr>
          <w:color w:val="000000"/>
          <w:w w:val="124"/>
          <w:sz w:val="22"/>
          <w:szCs w:val="22"/>
        </w:rPr>
        <w:t>Banwart</w:t>
      </w:r>
      <w:proofErr w:type="spellEnd"/>
      <w:proofErr w:type="gramEnd"/>
      <w:r w:rsidR="00156648" w:rsidRPr="001D1D90">
        <w:rPr>
          <w:color w:val="000000"/>
          <w:w w:val="124"/>
          <w:sz w:val="22"/>
          <w:szCs w:val="22"/>
        </w:rPr>
        <w:t xml:space="preserve">,  S.  A.  </w:t>
      </w:r>
      <w:r w:rsidRPr="001D1D90">
        <w:rPr>
          <w:color w:val="000000"/>
          <w:w w:val="124"/>
          <w:sz w:val="22"/>
          <w:szCs w:val="22"/>
        </w:rPr>
        <w:t>and Hedin, R.</w:t>
      </w:r>
      <w:r w:rsidR="00156648" w:rsidRPr="001D1D90">
        <w:rPr>
          <w:color w:val="000000"/>
          <w:w w:val="124"/>
          <w:sz w:val="22"/>
          <w:szCs w:val="22"/>
        </w:rPr>
        <w:t xml:space="preserve">  S. </w:t>
      </w:r>
      <w:r w:rsidR="00156648" w:rsidRPr="001D1D90">
        <w:rPr>
          <w:color w:val="000000"/>
          <w:w w:val="123"/>
          <w:sz w:val="22"/>
          <w:szCs w:val="22"/>
        </w:rPr>
        <w:t xml:space="preserve">2002. </w:t>
      </w:r>
      <w:r w:rsidR="00156648" w:rsidRPr="001D1D90">
        <w:rPr>
          <w:i/>
          <w:color w:val="000000"/>
          <w:w w:val="123"/>
          <w:sz w:val="22"/>
          <w:szCs w:val="22"/>
        </w:rPr>
        <w:t xml:space="preserve"> </w:t>
      </w:r>
      <w:r w:rsidRPr="001D1D90">
        <w:rPr>
          <w:i/>
          <w:color w:val="000000"/>
          <w:w w:val="123"/>
          <w:sz w:val="22"/>
          <w:szCs w:val="22"/>
        </w:rPr>
        <w:t>Mine Water</w:t>
      </w:r>
      <w:r w:rsidR="00156648" w:rsidRPr="001D1D90">
        <w:rPr>
          <w:i/>
          <w:color w:val="000000"/>
          <w:w w:val="123"/>
          <w:sz w:val="22"/>
          <w:szCs w:val="22"/>
        </w:rPr>
        <w:t xml:space="preserve">: </w:t>
      </w:r>
      <w:r w:rsidRPr="001D1D90">
        <w:rPr>
          <w:i/>
          <w:color w:val="000000"/>
          <w:w w:val="123"/>
          <w:sz w:val="22"/>
          <w:szCs w:val="22"/>
        </w:rPr>
        <w:t>Hydrology, Pollution</w:t>
      </w:r>
      <w:r w:rsidR="00156648" w:rsidRPr="001D1D90">
        <w:rPr>
          <w:i/>
          <w:color w:val="000000"/>
          <w:w w:val="123"/>
          <w:sz w:val="22"/>
          <w:szCs w:val="22"/>
        </w:rPr>
        <w:t xml:space="preserve">, </w:t>
      </w:r>
      <w:r w:rsidR="00156648" w:rsidRPr="001D1D90">
        <w:rPr>
          <w:i/>
          <w:color w:val="000000"/>
          <w:w w:val="120"/>
          <w:sz w:val="22"/>
          <w:szCs w:val="22"/>
        </w:rPr>
        <w:t xml:space="preserve">Remediation. </w:t>
      </w:r>
      <w:r w:rsidR="00156648" w:rsidRPr="001D1D90">
        <w:rPr>
          <w:color w:val="000000"/>
          <w:w w:val="120"/>
          <w:sz w:val="22"/>
          <w:szCs w:val="22"/>
        </w:rPr>
        <w:t>Kluwer Academic Publishers, London. 442 pages</w:t>
      </w:r>
    </w:p>
    <w:p w:rsidR="001D0783" w:rsidRDefault="001D0783" w:rsidP="001D1D90">
      <w:pPr>
        <w:tabs>
          <w:tab w:val="right" w:pos="9000"/>
        </w:tabs>
        <w:spacing w:after="0"/>
        <w:rPr>
          <w:b/>
          <w:color w:val="000000" w:themeColor="text1"/>
        </w:rPr>
      </w:pPr>
    </w:p>
    <w:p w:rsidR="001D0783" w:rsidRDefault="001D0783" w:rsidP="001E7A92">
      <w:pPr>
        <w:tabs>
          <w:tab w:val="right" w:pos="9000"/>
        </w:tabs>
        <w:spacing w:after="0"/>
        <w:jc w:val="center"/>
        <w:rPr>
          <w:b/>
          <w:color w:val="000000" w:themeColor="text1"/>
        </w:rPr>
      </w:pPr>
    </w:p>
    <w:p w:rsidR="001D0783" w:rsidRDefault="001D0783" w:rsidP="001E7A92">
      <w:pPr>
        <w:tabs>
          <w:tab w:val="right" w:pos="9000"/>
        </w:tabs>
        <w:spacing w:after="0"/>
        <w:jc w:val="center"/>
        <w:rPr>
          <w:b/>
          <w:color w:val="000000" w:themeColor="text1"/>
        </w:rPr>
      </w:pPr>
    </w:p>
    <w:p w:rsidR="001D0783" w:rsidRPr="00CA6C9A" w:rsidRDefault="001D1D90" w:rsidP="001E7A92">
      <w:pPr>
        <w:tabs>
          <w:tab w:val="right" w:pos="9000"/>
        </w:tabs>
        <w:spacing w:after="0"/>
        <w:jc w:val="center"/>
        <w:rPr>
          <w:i/>
          <w:color w:val="000000" w:themeColor="text1"/>
          <w:sz w:val="36"/>
          <w:szCs w:val="36"/>
          <w:u w:val="single"/>
        </w:rPr>
      </w:pPr>
      <w:r w:rsidRPr="00CA6C9A">
        <w:rPr>
          <w:i/>
          <w:color w:val="000000" w:themeColor="text1"/>
          <w:sz w:val="36"/>
          <w:szCs w:val="36"/>
          <w:u w:val="single"/>
        </w:rPr>
        <w:t>DUAL DEGREE</w:t>
      </w:r>
      <w:r w:rsidR="00C12722" w:rsidRPr="00CA6C9A">
        <w:rPr>
          <w:i/>
          <w:color w:val="000000" w:themeColor="text1"/>
          <w:sz w:val="36"/>
          <w:szCs w:val="36"/>
          <w:u w:val="single"/>
        </w:rPr>
        <w:t xml:space="preserve"> IN MINING ENGINEERING</w:t>
      </w:r>
    </w:p>
    <w:p w:rsidR="001D1D90" w:rsidRDefault="001D1D90" w:rsidP="001D1D90">
      <w:pPr>
        <w:tabs>
          <w:tab w:val="right" w:pos="9000"/>
        </w:tabs>
        <w:spacing w:after="0"/>
        <w:rPr>
          <w:b/>
          <w:color w:val="000000" w:themeColor="text1"/>
        </w:rPr>
      </w:pPr>
    </w:p>
    <w:p w:rsidR="001D09EF" w:rsidRDefault="001D09EF" w:rsidP="001D1D90">
      <w:pPr>
        <w:tabs>
          <w:tab w:val="right" w:pos="9000"/>
        </w:tabs>
        <w:spacing w:after="0"/>
        <w:rPr>
          <w:b/>
          <w:color w:val="000000" w:themeColor="text1"/>
        </w:rPr>
      </w:pPr>
      <w:r>
        <w:rPr>
          <w:b/>
          <w:color w:val="000000" w:themeColor="text1"/>
        </w:rPr>
        <w:t>Seventh Semester (DD)</w:t>
      </w:r>
    </w:p>
    <w:p w:rsidR="001D09EF" w:rsidRDefault="001D09EF" w:rsidP="001D1D90">
      <w:pPr>
        <w:tabs>
          <w:tab w:val="right" w:pos="9000"/>
        </w:tabs>
        <w:spacing w:after="0"/>
        <w:rPr>
          <w:b/>
          <w:color w:val="000000" w:themeColor="text1"/>
        </w:rPr>
      </w:pPr>
    </w:p>
    <w:p w:rsidR="001D0783" w:rsidRDefault="001D0783" w:rsidP="001E7A92">
      <w:pPr>
        <w:tabs>
          <w:tab w:val="right" w:pos="9000"/>
        </w:tabs>
        <w:spacing w:after="0"/>
        <w:jc w:val="center"/>
        <w:rPr>
          <w:b/>
          <w:color w:val="000000" w:themeColor="text1"/>
        </w:rPr>
      </w:pPr>
    </w:p>
    <w:p w:rsidR="001D09EF" w:rsidRPr="00577560" w:rsidRDefault="001D09EF" w:rsidP="001D09EF">
      <w:pPr>
        <w:rPr>
          <w:color w:val="000000" w:themeColor="text1"/>
        </w:rPr>
      </w:pPr>
    </w:p>
    <w:p w:rsidR="001D09EF" w:rsidRPr="002F5A68" w:rsidRDefault="001D09EF" w:rsidP="001D09EF">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r>
      <w:r>
        <w:rPr>
          <w:b/>
          <w:color w:val="000000" w:themeColor="text1"/>
        </w:rPr>
        <w:t xml:space="preserve">                 </w:t>
      </w:r>
      <w:r w:rsidRPr="002F5A68">
        <w:rPr>
          <w:b/>
          <w:color w:val="000000" w:themeColor="text1"/>
        </w:rPr>
        <w:t>Subject</w:t>
      </w:r>
      <w:r w:rsidRPr="002F5A68">
        <w:rPr>
          <w:b/>
          <w:color w:val="000000" w:themeColor="text1"/>
        </w:rPr>
        <w:tab/>
        <w:t>L</w:t>
      </w:r>
      <w:r w:rsidRPr="002F5A68">
        <w:rPr>
          <w:b/>
          <w:color w:val="000000" w:themeColor="text1"/>
        </w:rPr>
        <w:tab/>
        <w:t>T</w:t>
      </w:r>
      <w:r w:rsidRPr="002F5A68">
        <w:rPr>
          <w:b/>
          <w:color w:val="000000" w:themeColor="text1"/>
        </w:rPr>
        <w:tab/>
        <w:t>S</w:t>
      </w:r>
    </w:p>
    <w:p w:rsidR="001D09EF" w:rsidRDefault="001D09EF" w:rsidP="001D09EF">
      <w:pPr>
        <w:pBdr>
          <w:top w:val="single" w:sz="4" w:space="1" w:color="auto"/>
        </w:pBdr>
        <w:tabs>
          <w:tab w:val="left" w:pos="1170"/>
          <w:tab w:val="left" w:pos="171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4122</w:t>
      </w:r>
      <w:r w:rsidRPr="002F5A68">
        <w:rPr>
          <w:b/>
          <w:color w:val="000000" w:themeColor="text1"/>
          <w:u w:val="single"/>
        </w:rPr>
        <w:t>:</w:t>
      </w:r>
      <w:r>
        <w:rPr>
          <w:b/>
          <w:color w:val="000000" w:themeColor="text1"/>
          <w:u w:val="single"/>
        </w:rPr>
        <w:t xml:space="preserve">   </w:t>
      </w:r>
      <w:r w:rsidRPr="002F5A68">
        <w:rPr>
          <w:b/>
          <w:color w:val="000000" w:themeColor="text1"/>
          <w:u w:val="single"/>
        </w:rPr>
        <w:tab/>
      </w:r>
      <w:r>
        <w:rPr>
          <w:b/>
          <w:color w:val="000000" w:themeColor="text1"/>
          <w:u w:val="single"/>
        </w:rPr>
        <w:t xml:space="preserve">                   Mine system analysis and design</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1D09EF" w:rsidRPr="002F5A68" w:rsidRDefault="001D09EF" w:rsidP="001D09EF">
      <w:pPr>
        <w:pBdr>
          <w:top w:val="single" w:sz="4" w:space="1" w:color="auto"/>
        </w:pBdr>
        <w:tabs>
          <w:tab w:val="left" w:pos="2430"/>
          <w:tab w:val="left" w:pos="8370"/>
          <w:tab w:val="left" w:pos="8640"/>
          <w:tab w:val="right" w:pos="9000"/>
        </w:tabs>
        <w:spacing w:after="0"/>
        <w:jc w:val="center"/>
        <w:rPr>
          <w:b/>
          <w:color w:val="000000" w:themeColor="text1"/>
          <w:u w:val="single"/>
        </w:rPr>
      </w:pPr>
    </w:p>
    <w:p w:rsidR="001D09EF" w:rsidRDefault="001D09EF" w:rsidP="001D09EF">
      <w:pPr>
        <w:tabs>
          <w:tab w:val="right" w:pos="9000"/>
        </w:tabs>
        <w:spacing w:after="0"/>
        <w:jc w:val="center"/>
        <w:rPr>
          <w:b/>
          <w:color w:val="000000" w:themeColor="text1"/>
        </w:rPr>
      </w:pPr>
      <w:r>
        <w:rPr>
          <w:b/>
          <w:color w:val="000000" w:themeColor="text1"/>
        </w:rPr>
        <w:t>Full Marks: 100</w:t>
      </w:r>
    </w:p>
    <w:p w:rsidR="001D09EF" w:rsidRDefault="001D09EF" w:rsidP="001D09EF">
      <w:pPr>
        <w:rPr>
          <w:b/>
          <w:color w:val="000000" w:themeColor="text1"/>
        </w:rPr>
      </w:pPr>
      <w:r w:rsidRPr="001D0783">
        <w:rPr>
          <w:b/>
          <w:color w:val="000000" w:themeColor="text1"/>
        </w:rPr>
        <w:t>Course Outcome:</w:t>
      </w:r>
    </w:p>
    <w:p w:rsidR="000D5FFB" w:rsidRPr="001D0783" w:rsidRDefault="000D5FFB" w:rsidP="000D5FFB">
      <w:pPr>
        <w:spacing w:after="0"/>
        <w:rPr>
          <w:color w:val="000000" w:themeColor="text1"/>
        </w:rPr>
      </w:pPr>
      <w:r w:rsidRPr="001D0783">
        <w:rPr>
          <w:color w:val="000000" w:themeColor="text1"/>
        </w:rPr>
        <w:t xml:space="preserve">After going through the course a student may be </w:t>
      </w:r>
      <w:r w:rsidR="00B02785">
        <w:rPr>
          <w:color w:val="000000" w:themeColor="text1"/>
        </w:rPr>
        <w:t>expected</w:t>
      </w:r>
      <w:r w:rsidRPr="001D0783">
        <w:rPr>
          <w:color w:val="000000" w:themeColor="text1"/>
        </w:rPr>
        <w:t xml:space="preserve"> to</w:t>
      </w:r>
    </w:p>
    <w:p w:rsidR="000D5FFB" w:rsidRPr="000D5FFB" w:rsidRDefault="00B02785" w:rsidP="00CA6C9A">
      <w:pPr>
        <w:pStyle w:val="ListParagraph"/>
        <w:numPr>
          <w:ilvl w:val="0"/>
          <w:numId w:val="37"/>
        </w:numPr>
        <w:rPr>
          <w:color w:val="000000" w:themeColor="text1"/>
        </w:rPr>
      </w:pPr>
      <w:r>
        <w:rPr>
          <w:color w:val="000000" w:themeColor="text1"/>
        </w:rPr>
        <w:t xml:space="preserve">know the </w:t>
      </w:r>
      <w:r w:rsidR="000D5FFB">
        <w:rPr>
          <w:color w:val="000000" w:themeColor="text1"/>
        </w:rPr>
        <w:t>c</w:t>
      </w:r>
      <w:r w:rsidR="000D5FFB" w:rsidRPr="000D5FFB">
        <w:rPr>
          <w:color w:val="000000" w:themeColor="text1"/>
        </w:rPr>
        <w:t>oncepts of system</w:t>
      </w:r>
    </w:p>
    <w:p w:rsidR="000D5FFB" w:rsidRDefault="00B02785" w:rsidP="00CA6C9A">
      <w:pPr>
        <w:pStyle w:val="ListParagraph"/>
        <w:numPr>
          <w:ilvl w:val="0"/>
          <w:numId w:val="37"/>
        </w:numPr>
        <w:rPr>
          <w:color w:val="000000" w:themeColor="text1"/>
        </w:rPr>
      </w:pPr>
      <w:r>
        <w:rPr>
          <w:color w:val="000000" w:themeColor="text1"/>
        </w:rPr>
        <w:t>know in details the mining method selection procedure</w:t>
      </w:r>
    </w:p>
    <w:p w:rsidR="00B02785" w:rsidRDefault="00B02785" w:rsidP="00CA6C9A">
      <w:pPr>
        <w:pStyle w:val="ListParagraph"/>
        <w:numPr>
          <w:ilvl w:val="0"/>
          <w:numId w:val="37"/>
        </w:numPr>
        <w:rPr>
          <w:color w:val="000000" w:themeColor="text1"/>
        </w:rPr>
      </w:pPr>
      <w:r>
        <w:rPr>
          <w:color w:val="000000" w:themeColor="text1"/>
        </w:rPr>
        <w:t>know about planning of infrastructure</w:t>
      </w:r>
    </w:p>
    <w:p w:rsidR="001D0783" w:rsidRPr="00B02785" w:rsidRDefault="00B02785" w:rsidP="00CA6C9A">
      <w:pPr>
        <w:pStyle w:val="ListParagraph"/>
        <w:numPr>
          <w:ilvl w:val="0"/>
          <w:numId w:val="37"/>
        </w:numPr>
        <w:rPr>
          <w:color w:val="000000" w:themeColor="text1"/>
        </w:rPr>
      </w:pPr>
      <w:r>
        <w:rPr>
          <w:color w:val="000000" w:themeColor="text1"/>
        </w:rPr>
        <w:t>get a glimpse of management and administration of mines.</w:t>
      </w:r>
    </w:p>
    <w:p w:rsidR="00CD78B2" w:rsidRPr="002D0DAE" w:rsidRDefault="00CD78B2" w:rsidP="00CD78B2">
      <w:pPr>
        <w:pStyle w:val="Heading2"/>
        <w:tabs>
          <w:tab w:val="clear" w:pos="0"/>
        </w:tabs>
        <w:ind w:left="720" w:firstLine="0"/>
        <w:jc w:val="center"/>
        <w:rPr>
          <w:color w:val="000000" w:themeColor="text1"/>
        </w:rPr>
      </w:pPr>
      <w:r w:rsidRPr="002D0DAE">
        <w:rPr>
          <w:color w:val="000000" w:themeColor="text1"/>
        </w:rPr>
        <w:t>Syllabus</w:t>
      </w:r>
    </w:p>
    <w:p w:rsidR="001D0783" w:rsidRDefault="001D0783" w:rsidP="001E7A92">
      <w:pPr>
        <w:tabs>
          <w:tab w:val="right" w:pos="9000"/>
        </w:tabs>
        <w:spacing w:after="0"/>
        <w:jc w:val="center"/>
        <w:rPr>
          <w:b/>
          <w:color w:val="000000" w:themeColor="text1"/>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0D5FFB" w:rsidRPr="00752E85" w:rsidTr="006947BB">
        <w:trPr>
          <w:jc w:val="center"/>
        </w:trPr>
        <w:tc>
          <w:tcPr>
            <w:tcW w:w="648" w:type="dxa"/>
            <w:vAlign w:val="center"/>
          </w:tcPr>
          <w:p w:rsidR="000D5FFB" w:rsidRPr="00752E85" w:rsidRDefault="000D5FFB" w:rsidP="006947BB">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0D5FFB" w:rsidRPr="00752E85" w:rsidRDefault="000D5FFB" w:rsidP="006947BB">
            <w:pPr>
              <w:spacing w:after="0"/>
              <w:jc w:val="center"/>
              <w:rPr>
                <w:b/>
                <w:color w:val="000000" w:themeColor="text1"/>
              </w:rPr>
            </w:pPr>
            <w:r w:rsidRPr="00752E85">
              <w:rPr>
                <w:b/>
                <w:color w:val="000000" w:themeColor="text1"/>
              </w:rPr>
              <w:t>Module Name and topics</w:t>
            </w:r>
          </w:p>
        </w:tc>
        <w:tc>
          <w:tcPr>
            <w:tcW w:w="900" w:type="dxa"/>
            <w:vAlign w:val="center"/>
          </w:tcPr>
          <w:p w:rsidR="000D5FFB" w:rsidRPr="00752E85" w:rsidRDefault="000D5FFB" w:rsidP="006947BB">
            <w:pPr>
              <w:spacing w:after="0"/>
              <w:rPr>
                <w:b/>
                <w:color w:val="000000" w:themeColor="text1"/>
              </w:rPr>
            </w:pPr>
            <w:r w:rsidRPr="00752E85">
              <w:rPr>
                <w:b/>
                <w:color w:val="000000" w:themeColor="text1"/>
              </w:rPr>
              <w:t>No. of Hours</w:t>
            </w:r>
          </w:p>
        </w:tc>
      </w:tr>
      <w:tr w:rsidR="000D5FFB" w:rsidRPr="00752E85" w:rsidTr="006947BB">
        <w:trPr>
          <w:jc w:val="center"/>
        </w:trPr>
        <w:tc>
          <w:tcPr>
            <w:tcW w:w="648" w:type="dxa"/>
            <w:vAlign w:val="center"/>
          </w:tcPr>
          <w:p w:rsidR="000D5FFB" w:rsidRPr="00752E85" w:rsidRDefault="000D5FFB" w:rsidP="006947BB">
            <w:pPr>
              <w:spacing w:after="0"/>
              <w:jc w:val="center"/>
              <w:rPr>
                <w:color w:val="000000" w:themeColor="text1"/>
              </w:rPr>
            </w:pPr>
            <w:r w:rsidRPr="00752E85">
              <w:rPr>
                <w:color w:val="000000" w:themeColor="text1"/>
              </w:rPr>
              <w:t>1.</w:t>
            </w:r>
          </w:p>
        </w:tc>
        <w:tc>
          <w:tcPr>
            <w:tcW w:w="8010" w:type="dxa"/>
            <w:vAlign w:val="center"/>
          </w:tcPr>
          <w:p w:rsidR="000D5FFB" w:rsidRPr="000D5FFB" w:rsidRDefault="000D5FFB" w:rsidP="000D5FFB">
            <w:pPr>
              <w:jc w:val="both"/>
            </w:pPr>
            <w:r w:rsidRPr="000D5FFB">
              <w:rPr>
                <w:b/>
              </w:rPr>
              <w:t>Systems Concept</w:t>
            </w:r>
            <w:r>
              <w:t xml:space="preserve">, </w:t>
            </w:r>
            <w:r w:rsidRPr="00885281">
              <w:t>System</w:t>
            </w:r>
            <w:r>
              <w:t>s</w:t>
            </w:r>
            <w:r w:rsidRPr="00885281">
              <w:t xml:space="preserve"> approach to mine planning</w:t>
            </w:r>
            <w:r>
              <w:t xml:space="preserve"> and Design. Underground Mine Planning</w:t>
            </w:r>
          </w:p>
        </w:tc>
        <w:tc>
          <w:tcPr>
            <w:tcW w:w="900" w:type="dxa"/>
            <w:vAlign w:val="center"/>
          </w:tcPr>
          <w:p w:rsidR="000D5FFB" w:rsidRPr="00752E85" w:rsidRDefault="000D5FFB" w:rsidP="00CD78B2">
            <w:pPr>
              <w:spacing w:after="0"/>
              <w:jc w:val="center"/>
              <w:rPr>
                <w:color w:val="000000" w:themeColor="text1"/>
              </w:rPr>
            </w:pPr>
            <w:r w:rsidRPr="00752E85">
              <w:rPr>
                <w:color w:val="000000" w:themeColor="text1"/>
              </w:rPr>
              <w:t>0</w:t>
            </w:r>
            <w:r w:rsidR="00CD78B2">
              <w:rPr>
                <w:color w:val="000000" w:themeColor="text1"/>
              </w:rPr>
              <w:t>2</w:t>
            </w:r>
          </w:p>
        </w:tc>
      </w:tr>
      <w:tr w:rsidR="000D5FFB" w:rsidRPr="00752E85" w:rsidTr="006947BB">
        <w:trPr>
          <w:jc w:val="center"/>
        </w:trPr>
        <w:tc>
          <w:tcPr>
            <w:tcW w:w="648" w:type="dxa"/>
            <w:vAlign w:val="center"/>
          </w:tcPr>
          <w:p w:rsidR="000D5FFB" w:rsidRPr="00752E85" w:rsidRDefault="000D5FFB" w:rsidP="006947BB">
            <w:pPr>
              <w:spacing w:after="0"/>
              <w:jc w:val="center"/>
              <w:rPr>
                <w:color w:val="000000" w:themeColor="text1"/>
              </w:rPr>
            </w:pPr>
            <w:r w:rsidRPr="00752E85">
              <w:rPr>
                <w:color w:val="000000" w:themeColor="text1"/>
              </w:rPr>
              <w:t>2.</w:t>
            </w:r>
          </w:p>
        </w:tc>
        <w:tc>
          <w:tcPr>
            <w:tcW w:w="8010" w:type="dxa"/>
            <w:vAlign w:val="center"/>
          </w:tcPr>
          <w:p w:rsidR="000D5FFB" w:rsidRPr="00156648" w:rsidRDefault="000D5FFB" w:rsidP="000D5FFB">
            <w:pPr>
              <w:jc w:val="both"/>
            </w:pPr>
            <w:r w:rsidRPr="000D5FFB">
              <w:rPr>
                <w:b/>
              </w:rPr>
              <w:t>Mining Method Selection:</w:t>
            </w:r>
            <w:r w:rsidRPr="00D27FCC">
              <w:t xml:space="preserve"> Evaluation of Mining Methods and Systems; Mining Methods Classification System; Selection Process for Hard-Rock Mining; </w:t>
            </w:r>
            <w:r w:rsidRPr="00D27FCC">
              <w:lastRenderedPageBreak/>
              <w:t>Selection Process for Underground Soft-Rock Mining; Comparison of Underground Mining Methods; Comparison of Surface Mining Methods</w:t>
            </w:r>
          </w:p>
        </w:tc>
        <w:tc>
          <w:tcPr>
            <w:tcW w:w="900" w:type="dxa"/>
            <w:vAlign w:val="center"/>
          </w:tcPr>
          <w:p w:rsidR="000D5FFB" w:rsidRPr="00752E85" w:rsidRDefault="000D5FFB" w:rsidP="00CD78B2">
            <w:pPr>
              <w:spacing w:after="0"/>
              <w:jc w:val="center"/>
              <w:rPr>
                <w:color w:val="000000" w:themeColor="text1"/>
              </w:rPr>
            </w:pPr>
            <w:r>
              <w:rPr>
                <w:color w:val="000000" w:themeColor="text1"/>
              </w:rPr>
              <w:lastRenderedPageBreak/>
              <w:t>0</w:t>
            </w:r>
            <w:r w:rsidR="00CD78B2">
              <w:rPr>
                <w:color w:val="000000" w:themeColor="text1"/>
              </w:rPr>
              <w:t>4</w:t>
            </w:r>
          </w:p>
        </w:tc>
      </w:tr>
      <w:tr w:rsidR="000D5FFB" w:rsidRPr="00752E85" w:rsidTr="006947BB">
        <w:trPr>
          <w:jc w:val="center"/>
        </w:trPr>
        <w:tc>
          <w:tcPr>
            <w:tcW w:w="648" w:type="dxa"/>
            <w:vAlign w:val="center"/>
          </w:tcPr>
          <w:p w:rsidR="000D5FFB" w:rsidRPr="00752E85" w:rsidRDefault="000D5FFB" w:rsidP="006947BB">
            <w:pPr>
              <w:spacing w:after="0"/>
              <w:jc w:val="center"/>
              <w:rPr>
                <w:color w:val="000000" w:themeColor="text1"/>
              </w:rPr>
            </w:pPr>
            <w:r w:rsidRPr="00752E85">
              <w:rPr>
                <w:color w:val="000000" w:themeColor="text1"/>
              </w:rPr>
              <w:lastRenderedPageBreak/>
              <w:t>3</w:t>
            </w:r>
          </w:p>
        </w:tc>
        <w:tc>
          <w:tcPr>
            <w:tcW w:w="8010" w:type="dxa"/>
            <w:vAlign w:val="center"/>
          </w:tcPr>
          <w:p w:rsidR="000D5FFB" w:rsidRPr="000D5FFB" w:rsidRDefault="000D5FFB" w:rsidP="000D5FFB">
            <w:pPr>
              <w:jc w:val="both"/>
            </w:pPr>
            <w:r w:rsidRPr="000D5FFB">
              <w:rPr>
                <w:b/>
              </w:rPr>
              <w:t>Planning Infrastructure and Services</w:t>
            </w:r>
            <w:r>
              <w:t>: Electric Power Distribution and Utilization; Compressed Air; Mine Communications, Monitoring, and Control; Dewatering Surface Operations; Dewatering Underground Operations; Physical Asset Management; Automation and Robotics; Mine Infrastructure Maintenance; Systems Engineering</w:t>
            </w:r>
          </w:p>
        </w:tc>
        <w:tc>
          <w:tcPr>
            <w:tcW w:w="900" w:type="dxa"/>
            <w:vAlign w:val="center"/>
          </w:tcPr>
          <w:p w:rsidR="000D5FFB" w:rsidRPr="00752E85" w:rsidRDefault="000D5FFB" w:rsidP="00CD78B2">
            <w:pPr>
              <w:spacing w:after="0"/>
              <w:jc w:val="center"/>
              <w:rPr>
                <w:color w:val="000000" w:themeColor="text1"/>
              </w:rPr>
            </w:pPr>
            <w:r>
              <w:rPr>
                <w:color w:val="000000" w:themeColor="text1"/>
              </w:rPr>
              <w:t>0</w:t>
            </w:r>
            <w:r w:rsidR="00CD78B2">
              <w:rPr>
                <w:color w:val="000000" w:themeColor="text1"/>
              </w:rPr>
              <w:t>6</w:t>
            </w:r>
          </w:p>
        </w:tc>
      </w:tr>
      <w:tr w:rsidR="000D5FFB" w:rsidRPr="00752E85" w:rsidTr="006947BB">
        <w:trPr>
          <w:jc w:val="center"/>
        </w:trPr>
        <w:tc>
          <w:tcPr>
            <w:tcW w:w="648" w:type="dxa"/>
            <w:vAlign w:val="center"/>
          </w:tcPr>
          <w:p w:rsidR="000D5FFB" w:rsidRPr="00752E85" w:rsidRDefault="00B02785" w:rsidP="006947BB">
            <w:pPr>
              <w:spacing w:after="0"/>
              <w:jc w:val="center"/>
              <w:rPr>
                <w:color w:val="000000" w:themeColor="text1"/>
              </w:rPr>
            </w:pPr>
            <w:r>
              <w:rPr>
                <w:color w:val="000000" w:themeColor="text1"/>
              </w:rPr>
              <w:t>4</w:t>
            </w:r>
          </w:p>
        </w:tc>
        <w:tc>
          <w:tcPr>
            <w:tcW w:w="8010" w:type="dxa"/>
            <w:vAlign w:val="center"/>
          </w:tcPr>
          <w:p w:rsidR="000D5FFB" w:rsidRPr="000D5FFB" w:rsidRDefault="000D5FFB" w:rsidP="000D5FFB">
            <w:pPr>
              <w:jc w:val="both"/>
            </w:pPr>
            <w:r w:rsidRPr="000D5FFB">
              <w:rPr>
                <w:b/>
              </w:rPr>
              <w:t>Development Planning for Underground Mines:</w:t>
            </w:r>
            <w:r>
              <w:t xml:space="preserve">  Hard-Rock Equipment Selection and Sizing; Soft-Rock Equipment Selection and Sizing; Underground Horizontal and Inclined Development Methods ; Subsurface Mine Development; Construction of Underground Openings and Related Infrastructure; Underground Ore Movement; Hoisting Systems.</w:t>
            </w:r>
          </w:p>
        </w:tc>
        <w:tc>
          <w:tcPr>
            <w:tcW w:w="900" w:type="dxa"/>
            <w:vAlign w:val="center"/>
          </w:tcPr>
          <w:p w:rsidR="000D5FFB" w:rsidRPr="000D5FFB" w:rsidRDefault="000D5FFB" w:rsidP="00CD78B2">
            <w:pPr>
              <w:spacing w:after="0"/>
              <w:jc w:val="center"/>
              <w:rPr>
                <w:color w:val="000000" w:themeColor="text1"/>
              </w:rPr>
            </w:pPr>
            <w:r w:rsidRPr="000D5FFB">
              <w:rPr>
                <w:color w:val="000000" w:themeColor="text1"/>
              </w:rPr>
              <w:t>0</w:t>
            </w:r>
            <w:r w:rsidR="00CD78B2">
              <w:rPr>
                <w:color w:val="000000" w:themeColor="text1"/>
              </w:rPr>
              <w:t>6</w:t>
            </w:r>
          </w:p>
        </w:tc>
      </w:tr>
      <w:tr w:rsidR="000D5FFB" w:rsidRPr="00752E85" w:rsidTr="006947BB">
        <w:trPr>
          <w:jc w:val="center"/>
        </w:trPr>
        <w:tc>
          <w:tcPr>
            <w:tcW w:w="648" w:type="dxa"/>
            <w:vAlign w:val="center"/>
          </w:tcPr>
          <w:p w:rsidR="000D5FFB" w:rsidRPr="00752E85" w:rsidRDefault="00B02785" w:rsidP="006947BB">
            <w:pPr>
              <w:spacing w:after="0"/>
              <w:jc w:val="center"/>
              <w:rPr>
                <w:color w:val="000000" w:themeColor="text1"/>
              </w:rPr>
            </w:pPr>
            <w:r>
              <w:rPr>
                <w:color w:val="000000" w:themeColor="text1"/>
              </w:rPr>
              <w:t>5</w:t>
            </w:r>
          </w:p>
        </w:tc>
        <w:tc>
          <w:tcPr>
            <w:tcW w:w="8010" w:type="dxa"/>
            <w:vAlign w:val="center"/>
          </w:tcPr>
          <w:p w:rsidR="000D5FFB" w:rsidRPr="000D5FFB" w:rsidRDefault="000D5FFB" w:rsidP="000D5FFB">
            <w:pPr>
              <w:jc w:val="both"/>
            </w:pPr>
            <w:r w:rsidRPr="000D5FFB">
              <w:rPr>
                <w:b/>
              </w:rPr>
              <w:t>Management and Administration:</w:t>
            </w:r>
            <w:r>
              <w:t xml:space="preserve"> Mine Economics, Management, and Law; Economic Principles for Decision Making; Management, Employee Relations, and Training.</w:t>
            </w:r>
          </w:p>
        </w:tc>
        <w:tc>
          <w:tcPr>
            <w:tcW w:w="900" w:type="dxa"/>
            <w:vAlign w:val="center"/>
          </w:tcPr>
          <w:p w:rsidR="000D5FFB" w:rsidRPr="000D5FFB" w:rsidRDefault="000D5FFB" w:rsidP="006947BB">
            <w:pPr>
              <w:spacing w:after="0"/>
              <w:jc w:val="center"/>
              <w:rPr>
                <w:color w:val="000000" w:themeColor="text1"/>
              </w:rPr>
            </w:pPr>
            <w:r w:rsidRPr="000D5FFB">
              <w:rPr>
                <w:color w:val="000000" w:themeColor="text1"/>
              </w:rPr>
              <w:t>06</w:t>
            </w:r>
          </w:p>
        </w:tc>
      </w:tr>
      <w:tr w:rsidR="000D5FFB" w:rsidRPr="00752E85" w:rsidTr="006947BB">
        <w:trPr>
          <w:jc w:val="center"/>
        </w:trPr>
        <w:tc>
          <w:tcPr>
            <w:tcW w:w="648" w:type="dxa"/>
            <w:vAlign w:val="center"/>
          </w:tcPr>
          <w:p w:rsidR="000D5FFB" w:rsidRPr="00752E85" w:rsidRDefault="00B02785" w:rsidP="006947BB">
            <w:pPr>
              <w:spacing w:after="0"/>
              <w:jc w:val="center"/>
              <w:rPr>
                <w:color w:val="000000" w:themeColor="text1"/>
              </w:rPr>
            </w:pPr>
            <w:r>
              <w:rPr>
                <w:color w:val="000000" w:themeColor="text1"/>
              </w:rPr>
              <w:t>6</w:t>
            </w:r>
          </w:p>
        </w:tc>
        <w:tc>
          <w:tcPr>
            <w:tcW w:w="8010" w:type="dxa"/>
            <w:vAlign w:val="center"/>
          </w:tcPr>
          <w:p w:rsidR="000D5FFB" w:rsidRPr="000D5FFB" w:rsidRDefault="000D5FFB" w:rsidP="000D5FFB">
            <w:pPr>
              <w:jc w:val="both"/>
            </w:pPr>
            <w:r w:rsidRPr="000D5FFB">
              <w:rPr>
                <w:b/>
              </w:rPr>
              <w:t>Environmental Issues:</w:t>
            </w:r>
            <w:r>
              <w:t xml:space="preserve"> Site Environmental Considerations; Mining and Sustainability; Waste Disposal and Contamination Management,- tailings impoundments and dams, waste piles and dumps; Closure Planning; Community and Social Issues; Social License to Operate; Cultural Considerations for Mining and Indigenous Communities; Management of the Social Impacts of Mining</w:t>
            </w:r>
          </w:p>
        </w:tc>
        <w:tc>
          <w:tcPr>
            <w:tcW w:w="900" w:type="dxa"/>
            <w:vAlign w:val="center"/>
          </w:tcPr>
          <w:p w:rsidR="000D5FFB" w:rsidRPr="000D5FFB" w:rsidRDefault="000D5FFB" w:rsidP="00CD78B2">
            <w:pPr>
              <w:spacing w:after="0"/>
              <w:jc w:val="center"/>
              <w:rPr>
                <w:color w:val="000000" w:themeColor="text1"/>
              </w:rPr>
            </w:pPr>
            <w:r w:rsidRPr="000D5FFB">
              <w:rPr>
                <w:color w:val="000000" w:themeColor="text1"/>
              </w:rPr>
              <w:t>0</w:t>
            </w:r>
            <w:r w:rsidR="00CD78B2">
              <w:rPr>
                <w:color w:val="000000" w:themeColor="text1"/>
              </w:rPr>
              <w:t>6</w:t>
            </w:r>
          </w:p>
        </w:tc>
      </w:tr>
      <w:tr w:rsidR="000D5FFB" w:rsidRPr="00752E85" w:rsidTr="006947BB">
        <w:trPr>
          <w:jc w:val="center"/>
        </w:trPr>
        <w:tc>
          <w:tcPr>
            <w:tcW w:w="648" w:type="dxa"/>
            <w:vAlign w:val="center"/>
          </w:tcPr>
          <w:p w:rsidR="000D5FFB" w:rsidRPr="00752E85" w:rsidRDefault="000D5FFB" w:rsidP="006947BB">
            <w:pPr>
              <w:spacing w:after="0"/>
              <w:jc w:val="center"/>
              <w:rPr>
                <w:color w:val="000000" w:themeColor="text1"/>
              </w:rPr>
            </w:pPr>
          </w:p>
        </w:tc>
        <w:tc>
          <w:tcPr>
            <w:tcW w:w="8010" w:type="dxa"/>
            <w:vAlign w:val="center"/>
          </w:tcPr>
          <w:p w:rsidR="000D5FFB" w:rsidRPr="009B3234" w:rsidRDefault="000D5FFB" w:rsidP="006947BB">
            <w:pPr>
              <w:tabs>
                <w:tab w:val="left" w:pos="9763"/>
              </w:tabs>
              <w:spacing w:before="71" w:after="0" w:line="230" w:lineRule="exact"/>
              <w:ind w:left="-44" w:hanging="10"/>
              <w:jc w:val="both"/>
              <w:rPr>
                <w:sz w:val="22"/>
                <w:szCs w:val="22"/>
              </w:rPr>
            </w:pPr>
            <w:r w:rsidRPr="00752E85">
              <w:rPr>
                <w:b/>
                <w:color w:val="000000" w:themeColor="text1"/>
              </w:rPr>
              <w:t>Total</w:t>
            </w:r>
          </w:p>
        </w:tc>
        <w:tc>
          <w:tcPr>
            <w:tcW w:w="900" w:type="dxa"/>
            <w:vAlign w:val="center"/>
          </w:tcPr>
          <w:p w:rsidR="000D5FFB" w:rsidRPr="00752E85" w:rsidRDefault="00CD78B2" w:rsidP="006947BB">
            <w:pPr>
              <w:spacing w:after="0"/>
              <w:jc w:val="center"/>
              <w:rPr>
                <w:color w:val="000000" w:themeColor="text1"/>
              </w:rPr>
            </w:pPr>
            <w:r>
              <w:rPr>
                <w:b/>
                <w:color w:val="000000" w:themeColor="text1"/>
              </w:rPr>
              <w:t>3</w:t>
            </w:r>
            <w:r w:rsidR="000D5FFB" w:rsidRPr="00752E85">
              <w:rPr>
                <w:b/>
                <w:color w:val="000000" w:themeColor="text1"/>
              </w:rPr>
              <w:t>0</w:t>
            </w:r>
          </w:p>
        </w:tc>
      </w:tr>
    </w:tbl>
    <w:p w:rsidR="001D0783" w:rsidRDefault="001D0783" w:rsidP="001E7A92">
      <w:pPr>
        <w:tabs>
          <w:tab w:val="right" w:pos="9000"/>
        </w:tabs>
        <w:spacing w:after="0"/>
        <w:jc w:val="center"/>
        <w:rPr>
          <w:b/>
          <w:color w:val="000000" w:themeColor="text1"/>
        </w:rPr>
      </w:pPr>
    </w:p>
    <w:p w:rsidR="001D0783" w:rsidRDefault="001D0783" w:rsidP="009F6A35">
      <w:pPr>
        <w:tabs>
          <w:tab w:val="right" w:pos="9000"/>
        </w:tabs>
        <w:spacing w:after="0"/>
        <w:rPr>
          <w:b/>
          <w:color w:val="000000" w:themeColor="text1"/>
        </w:rPr>
      </w:pPr>
    </w:p>
    <w:p w:rsidR="005E1447" w:rsidRPr="003B26A7" w:rsidRDefault="005E1447" w:rsidP="005E1447">
      <w:pPr>
        <w:pStyle w:val="Heading4"/>
      </w:pPr>
      <w:r w:rsidRPr="003B26A7">
        <w:t>Suggested Reading:</w:t>
      </w:r>
    </w:p>
    <w:p w:rsidR="009F6A35" w:rsidRDefault="009F6A35" w:rsidP="009F6A35">
      <w:pPr>
        <w:spacing w:before="102" w:after="0" w:line="230" w:lineRule="exact"/>
      </w:pPr>
    </w:p>
    <w:p w:rsidR="009F6A35" w:rsidRDefault="009F6A35" w:rsidP="00CA6C9A">
      <w:pPr>
        <w:pStyle w:val="reflist"/>
        <w:numPr>
          <w:ilvl w:val="0"/>
          <w:numId w:val="41"/>
        </w:numPr>
      </w:pPr>
      <w:r w:rsidRPr="00773D3A">
        <w:t xml:space="preserve">Bhattacharya </w:t>
      </w:r>
      <w:proofErr w:type="gramStart"/>
      <w:r w:rsidRPr="00773D3A">
        <w:t>J.(</w:t>
      </w:r>
      <w:proofErr w:type="gramEnd"/>
      <w:r w:rsidRPr="00773D3A">
        <w:t>2003): Principles of Mine Planning, 2nd Edition. Allied Publishers Pvt Ltd., New Delhi. 508 pages</w:t>
      </w:r>
    </w:p>
    <w:p w:rsidR="009F6A35" w:rsidRDefault="009F6A35" w:rsidP="00CA6C9A">
      <w:pPr>
        <w:pStyle w:val="reflist"/>
        <w:numPr>
          <w:ilvl w:val="0"/>
          <w:numId w:val="41"/>
        </w:numPr>
      </w:pPr>
      <w:r w:rsidRPr="00773D3A">
        <w:t xml:space="preserve">Darling P (ed.) (2011): </w:t>
      </w:r>
      <w:r w:rsidRPr="009F6A35">
        <w:rPr>
          <w:bCs/>
          <w:kern w:val="36"/>
        </w:rPr>
        <w:t>SME Mining Engineering Handbook, Third Edition. Two</w:t>
      </w:r>
      <w:r w:rsidRPr="00773D3A">
        <w:t xml:space="preserve"> Volume Set. </w:t>
      </w:r>
      <w:r w:rsidRPr="00773D3A">
        <w:rPr>
          <w:rStyle w:val="Emphasis"/>
          <w:rFonts w:eastAsiaTheme="majorEastAsia"/>
        </w:rPr>
        <w:t>Society for Mining</w:t>
      </w:r>
      <w:r w:rsidRPr="009F6A35">
        <w:rPr>
          <w:shd w:val="clear" w:color="auto" w:fill="FFFFFF"/>
        </w:rPr>
        <w:t>, Metallurgy, and Exploration Inc. Littleton, CO, USA.</w:t>
      </w:r>
      <w:r w:rsidRPr="00773D3A">
        <w:t>1984 pages</w:t>
      </w:r>
    </w:p>
    <w:p w:rsidR="009F6A35" w:rsidRDefault="009F6A35" w:rsidP="00CA6C9A">
      <w:pPr>
        <w:pStyle w:val="reflist"/>
        <w:numPr>
          <w:ilvl w:val="0"/>
          <w:numId w:val="41"/>
        </w:numPr>
      </w:pPr>
      <w:proofErr w:type="spellStart"/>
      <w:r w:rsidRPr="009F6A35">
        <w:rPr>
          <w:bCs/>
        </w:rPr>
        <w:t>Hustrulid</w:t>
      </w:r>
      <w:proofErr w:type="spellEnd"/>
      <w:r w:rsidRPr="009F6A35">
        <w:rPr>
          <w:bCs/>
        </w:rPr>
        <w:t xml:space="preserve"> </w:t>
      </w:r>
      <w:hyperlink r:id="rId21" w:tooltip="search for all books by William A. Hustrulid" w:history="1">
        <w:r w:rsidRPr="009F6A35">
          <w:rPr>
            <w:bCs/>
          </w:rPr>
          <w:t>W. A.</w:t>
        </w:r>
      </w:hyperlink>
      <w:r w:rsidRPr="00773D3A">
        <w:t>,</w:t>
      </w:r>
      <w:hyperlink r:id="rId22" w:tooltip="search for all books by Mark Kuchta" w:history="1">
        <w:r w:rsidRPr="009F6A35">
          <w:rPr>
            <w:bCs/>
          </w:rPr>
          <w:t xml:space="preserve"> </w:t>
        </w:r>
        <w:proofErr w:type="spellStart"/>
        <w:r w:rsidRPr="009F6A35">
          <w:rPr>
            <w:bCs/>
          </w:rPr>
          <w:t>Kuchta</w:t>
        </w:r>
        <w:proofErr w:type="spellEnd"/>
      </w:hyperlink>
      <w:r w:rsidRPr="009F6A35">
        <w:rPr>
          <w:bCs/>
        </w:rPr>
        <w:t xml:space="preserve"> M. and </w:t>
      </w:r>
      <w:hyperlink r:id="rId23" w:tooltip="search for all books by Randall K. Martin" w:history="1">
        <w:r w:rsidRPr="009F6A35">
          <w:rPr>
            <w:bCs/>
          </w:rPr>
          <w:t>Martin</w:t>
        </w:r>
      </w:hyperlink>
      <w:r w:rsidRPr="009F6A35">
        <w:rPr>
          <w:bCs/>
        </w:rPr>
        <w:t xml:space="preserve"> R. K. (2013): </w:t>
      </w:r>
      <w:r w:rsidRPr="009F6A35">
        <w:rPr>
          <w:bCs/>
          <w:kern w:val="36"/>
        </w:rPr>
        <w:t xml:space="preserve">Open Pit Mine Planning and Design, Two Volume Set &amp; CD-ROM Pack, Third Edition. </w:t>
      </w:r>
      <w:r w:rsidRPr="00773D3A">
        <w:t xml:space="preserve">CRC Press. </w:t>
      </w:r>
      <w:r w:rsidRPr="009F6A35">
        <w:rPr>
          <w:rFonts w:ascii="Helvetica" w:hAnsi="Helvetica"/>
          <w:color w:val="333333"/>
          <w:sz w:val="21"/>
          <w:szCs w:val="21"/>
          <w:lang w:eastAsia="en-GB"/>
        </w:rPr>
        <w:t>1308</w:t>
      </w:r>
      <w:r w:rsidRPr="00773D3A">
        <w:t xml:space="preserve"> pages</w:t>
      </w:r>
    </w:p>
    <w:p w:rsidR="009F6A35" w:rsidRDefault="009F6A35" w:rsidP="00CA6C9A">
      <w:pPr>
        <w:pStyle w:val="reflist"/>
        <w:numPr>
          <w:ilvl w:val="0"/>
          <w:numId w:val="41"/>
        </w:numPr>
      </w:pPr>
      <w:proofErr w:type="spellStart"/>
      <w:r w:rsidRPr="00773D3A">
        <w:t>Mathur</w:t>
      </w:r>
      <w:proofErr w:type="spellEnd"/>
      <w:r w:rsidRPr="00773D3A">
        <w:t xml:space="preserve"> S. P. (1993): Mine Planning for Coal. M.G. Consultants, </w:t>
      </w:r>
      <w:proofErr w:type="spellStart"/>
      <w:r w:rsidRPr="00773D3A">
        <w:t>Bilaspur</w:t>
      </w:r>
      <w:proofErr w:type="spellEnd"/>
      <w:r w:rsidRPr="00773D3A">
        <w:t>. 295 pages</w:t>
      </w:r>
    </w:p>
    <w:p w:rsidR="009F6A35" w:rsidRPr="009F6A35" w:rsidRDefault="009F6A35" w:rsidP="00CA6C9A">
      <w:pPr>
        <w:pStyle w:val="reflist"/>
        <w:numPr>
          <w:ilvl w:val="0"/>
          <w:numId w:val="41"/>
        </w:numPr>
      </w:pPr>
      <w:r w:rsidRPr="009F6A35">
        <w:rPr>
          <w:color w:val="333333"/>
        </w:rPr>
        <w:t xml:space="preserve">Popov G. and </w:t>
      </w:r>
      <w:proofErr w:type="spellStart"/>
      <w:r w:rsidRPr="009F6A35">
        <w:rPr>
          <w:color w:val="333333"/>
        </w:rPr>
        <w:t>Shiffer</w:t>
      </w:r>
      <w:proofErr w:type="spellEnd"/>
      <w:r w:rsidRPr="009F6A35">
        <w:rPr>
          <w:color w:val="333333"/>
        </w:rPr>
        <w:t xml:space="preserve"> V. 2001. The Working of Mineral Deposits. University Press of the Pacific. 620 pages</w:t>
      </w:r>
    </w:p>
    <w:p w:rsidR="009F6A35" w:rsidRPr="009F6A35" w:rsidRDefault="009F6A35" w:rsidP="00CA6C9A">
      <w:pPr>
        <w:pStyle w:val="reflist"/>
        <w:numPr>
          <w:ilvl w:val="0"/>
          <w:numId w:val="41"/>
        </w:numPr>
        <w:rPr>
          <w:rStyle w:val="st"/>
        </w:rPr>
      </w:pPr>
      <w:proofErr w:type="spellStart"/>
      <w:r w:rsidRPr="00773D3A">
        <w:rPr>
          <w:rStyle w:val="Emphasis"/>
          <w:rFonts w:eastAsiaTheme="majorEastAsia"/>
        </w:rPr>
        <w:t>Shevyakov</w:t>
      </w:r>
      <w:proofErr w:type="spellEnd"/>
      <w:r w:rsidRPr="009F6A35">
        <w:rPr>
          <w:rStyle w:val="st"/>
          <w:color w:val="222222"/>
        </w:rPr>
        <w:t xml:space="preserve">, L. (1965): </w:t>
      </w:r>
      <w:r w:rsidRPr="00773D3A">
        <w:rPr>
          <w:rStyle w:val="Emphasis"/>
          <w:rFonts w:eastAsiaTheme="majorEastAsia"/>
        </w:rPr>
        <w:t>Mining of Mineral Deposits</w:t>
      </w:r>
      <w:r w:rsidRPr="009F6A35">
        <w:rPr>
          <w:rStyle w:val="st"/>
          <w:color w:val="222222"/>
        </w:rPr>
        <w:t>, Foreign Languages Publishing House, Moscow.</w:t>
      </w:r>
    </w:p>
    <w:p w:rsidR="009F6A35" w:rsidRPr="0052469B" w:rsidRDefault="009F6A35" w:rsidP="00CA6C9A">
      <w:pPr>
        <w:pStyle w:val="reflist"/>
        <w:numPr>
          <w:ilvl w:val="0"/>
          <w:numId w:val="41"/>
        </w:numPr>
      </w:pPr>
      <w:proofErr w:type="spellStart"/>
      <w:r w:rsidRPr="00773D3A">
        <w:lastRenderedPageBreak/>
        <w:t>Vorobjev</w:t>
      </w:r>
      <w:proofErr w:type="spellEnd"/>
      <w:r w:rsidRPr="00773D3A">
        <w:t xml:space="preserve"> B. M. and </w:t>
      </w:r>
      <w:proofErr w:type="spellStart"/>
      <w:r w:rsidRPr="00773D3A">
        <w:t>Desmukh</w:t>
      </w:r>
      <w:proofErr w:type="spellEnd"/>
      <w:r w:rsidRPr="00773D3A">
        <w:t xml:space="preserve"> R. T. (1966): Advanced Coal Mining, </w:t>
      </w:r>
      <w:r w:rsidRPr="009F6A35">
        <w:rPr>
          <w:bCs/>
          <w:kern w:val="36"/>
        </w:rPr>
        <w:t>Two Volume Set</w:t>
      </w:r>
      <w:r w:rsidRPr="00773D3A">
        <w:t>, Asia Publishing House, Calcutta.</w:t>
      </w:r>
    </w:p>
    <w:p w:rsidR="001D0783" w:rsidRDefault="001D0783" w:rsidP="001E7A92">
      <w:pPr>
        <w:tabs>
          <w:tab w:val="right" w:pos="9000"/>
        </w:tabs>
        <w:spacing w:after="0"/>
        <w:jc w:val="center"/>
        <w:rPr>
          <w:b/>
          <w:color w:val="000000" w:themeColor="text1"/>
        </w:rPr>
      </w:pPr>
    </w:p>
    <w:p w:rsidR="001D0783" w:rsidRDefault="001D0783" w:rsidP="001E7A92">
      <w:pPr>
        <w:tabs>
          <w:tab w:val="right" w:pos="9000"/>
        </w:tabs>
        <w:spacing w:after="0"/>
        <w:jc w:val="center"/>
        <w:rPr>
          <w:b/>
          <w:color w:val="000000" w:themeColor="text1"/>
        </w:rPr>
      </w:pPr>
    </w:p>
    <w:p w:rsidR="001D0783" w:rsidRDefault="00D9089B" w:rsidP="00D9089B">
      <w:pPr>
        <w:tabs>
          <w:tab w:val="right" w:pos="9000"/>
        </w:tabs>
        <w:spacing w:after="0"/>
        <w:rPr>
          <w:b/>
          <w:color w:val="000000" w:themeColor="text1"/>
        </w:rPr>
      </w:pPr>
      <w:r>
        <w:rPr>
          <w:b/>
          <w:color w:val="000000" w:themeColor="text1"/>
        </w:rPr>
        <w:t>Eighth semester (DD)</w:t>
      </w:r>
    </w:p>
    <w:p w:rsidR="001D0783" w:rsidRDefault="001D0783" w:rsidP="001E7A92">
      <w:pPr>
        <w:tabs>
          <w:tab w:val="right" w:pos="9000"/>
        </w:tabs>
        <w:spacing w:after="0"/>
        <w:jc w:val="center"/>
        <w:rPr>
          <w:b/>
          <w:color w:val="000000" w:themeColor="text1"/>
        </w:rPr>
      </w:pPr>
    </w:p>
    <w:p w:rsidR="001D0783" w:rsidRDefault="001D0783" w:rsidP="001E7A92">
      <w:pPr>
        <w:tabs>
          <w:tab w:val="right" w:pos="9000"/>
        </w:tabs>
        <w:spacing w:after="0"/>
        <w:jc w:val="center"/>
        <w:rPr>
          <w:b/>
          <w:color w:val="000000" w:themeColor="text1"/>
        </w:rPr>
      </w:pPr>
    </w:p>
    <w:p w:rsidR="00D9089B" w:rsidRPr="002F5A68" w:rsidRDefault="00D9089B" w:rsidP="00D9089B">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r>
      <w:r>
        <w:rPr>
          <w:b/>
          <w:color w:val="000000" w:themeColor="text1"/>
        </w:rPr>
        <w:t xml:space="preserve">                 </w:t>
      </w:r>
      <w:r w:rsidRPr="002F5A68">
        <w:rPr>
          <w:b/>
          <w:color w:val="000000" w:themeColor="text1"/>
        </w:rPr>
        <w:t>Subject</w:t>
      </w:r>
      <w:r w:rsidRPr="002F5A68">
        <w:rPr>
          <w:b/>
          <w:color w:val="000000" w:themeColor="text1"/>
        </w:rPr>
        <w:tab/>
        <w:t>L</w:t>
      </w:r>
      <w:r w:rsidRPr="002F5A68">
        <w:rPr>
          <w:b/>
          <w:color w:val="000000" w:themeColor="text1"/>
        </w:rPr>
        <w:tab/>
        <w:t>T</w:t>
      </w:r>
      <w:r w:rsidRPr="002F5A68">
        <w:rPr>
          <w:b/>
          <w:color w:val="000000" w:themeColor="text1"/>
        </w:rPr>
        <w:tab/>
        <w:t>S</w:t>
      </w:r>
    </w:p>
    <w:p w:rsidR="00D9089B" w:rsidRDefault="00D9089B" w:rsidP="00D9089B">
      <w:pPr>
        <w:pBdr>
          <w:top w:val="single" w:sz="4" w:space="1" w:color="auto"/>
        </w:pBdr>
        <w:tabs>
          <w:tab w:val="left" w:pos="1170"/>
          <w:tab w:val="left" w:pos="171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4203</w:t>
      </w:r>
      <w:r w:rsidRPr="002F5A68">
        <w:rPr>
          <w:b/>
          <w:color w:val="000000" w:themeColor="text1"/>
          <w:u w:val="single"/>
        </w:rPr>
        <w:t>:</w:t>
      </w:r>
      <w:r>
        <w:rPr>
          <w:b/>
          <w:color w:val="000000" w:themeColor="text1"/>
          <w:u w:val="single"/>
        </w:rPr>
        <w:t xml:space="preserve">   </w:t>
      </w:r>
      <w:r w:rsidRPr="002F5A68">
        <w:rPr>
          <w:b/>
          <w:color w:val="000000" w:themeColor="text1"/>
          <w:u w:val="single"/>
        </w:rPr>
        <w:tab/>
      </w:r>
      <w:r>
        <w:rPr>
          <w:b/>
          <w:color w:val="000000" w:themeColor="text1"/>
          <w:u w:val="single"/>
        </w:rPr>
        <w:t xml:space="preserve">                          Project Management</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D9089B" w:rsidRPr="002F5A68" w:rsidRDefault="00D9089B" w:rsidP="00D9089B">
      <w:pPr>
        <w:pBdr>
          <w:top w:val="single" w:sz="4" w:space="1" w:color="auto"/>
        </w:pBdr>
        <w:tabs>
          <w:tab w:val="left" w:pos="2430"/>
          <w:tab w:val="left" w:pos="8370"/>
          <w:tab w:val="left" w:pos="8640"/>
          <w:tab w:val="right" w:pos="9000"/>
        </w:tabs>
        <w:spacing w:after="0"/>
        <w:jc w:val="center"/>
        <w:rPr>
          <w:b/>
          <w:color w:val="000000" w:themeColor="text1"/>
          <w:u w:val="single"/>
        </w:rPr>
      </w:pPr>
    </w:p>
    <w:p w:rsidR="00D9089B" w:rsidRDefault="00D9089B" w:rsidP="00D9089B">
      <w:pPr>
        <w:tabs>
          <w:tab w:val="right" w:pos="9000"/>
        </w:tabs>
        <w:spacing w:after="0"/>
        <w:jc w:val="center"/>
        <w:rPr>
          <w:b/>
          <w:color w:val="000000" w:themeColor="text1"/>
        </w:rPr>
      </w:pPr>
      <w:r>
        <w:rPr>
          <w:b/>
          <w:color w:val="000000" w:themeColor="text1"/>
        </w:rPr>
        <w:t>Full Marks: 100</w:t>
      </w:r>
    </w:p>
    <w:p w:rsidR="00D9089B" w:rsidRDefault="00D9089B" w:rsidP="00D9089B">
      <w:pPr>
        <w:rPr>
          <w:b/>
          <w:color w:val="000000" w:themeColor="text1"/>
        </w:rPr>
      </w:pPr>
      <w:r w:rsidRPr="001D0783">
        <w:rPr>
          <w:b/>
          <w:color w:val="000000" w:themeColor="text1"/>
        </w:rPr>
        <w:t>Course Outcome:</w:t>
      </w:r>
    </w:p>
    <w:p w:rsidR="003B26A7" w:rsidRPr="001D0783" w:rsidRDefault="003B26A7" w:rsidP="003B26A7">
      <w:pPr>
        <w:spacing w:after="0"/>
        <w:rPr>
          <w:color w:val="000000" w:themeColor="text1"/>
        </w:rPr>
      </w:pPr>
      <w:r w:rsidRPr="001D0783">
        <w:rPr>
          <w:color w:val="000000" w:themeColor="text1"/>
        </w:rPr>
        <w:t xml:space="preserve">After going through the course a student may be </w:t>
      </w:r>
      <w:r>
        <w:rPr>
          <w:color w:val="000000" w:themeColor="text1"/>
        </w:rPr>
        <w:t>expected</w:t>
      </w:r>
      <w:r w:rsidRPr="001D0783">
        <w:rPr>
          <w:color w:val="000000" w:themeColor="text1"/>
        </w:rPr>
        <w:t xml:space="preserve"> to</w:t>
      </w:r>
    </w:p>
    <w:p w:rsidR="00A43864" w:rsidRDefault="003B26A7" w:rsidP="00CA6C9A">
      <w:pPr>
        <w:pStyle w:val="ListParagraph"/>
        <w:numPr>
          <w:ilvl w:val="0"/>
          <w:numId w:val="43"/>
        </w:numPr>
        <w:spacing w:after="60"/>
      </w:pPr>
      <w:r>
        <w:t>know the concepts of project planning</w:t>
      </w:r>
    </w:p>
    <w:p w:rsidR="003B26A7" w:rsidRDefault="003B26A7" w:rsidP="00CA6C9A">
      <w:pPr>
        <w:pStyle w:val="ListParagraph"/>
        <w:numPr>
          <w:ilvl w:val="0"/>
          <w:numId w:val="43"/>
        </w:numPr>
        <w:spacing w:after="60"/>
      </w:pPr>
      <w:r>
        <w:t>will be able to learn cost estimation procedure and budgeting techniques</w:t>
      </w:r>
    </w:p>
    <w:p w:rsidR="003B26A7" w:rsidRDefault="003B26A7" w:rsidP="00CA6C9A">
      <w:pPr>
        <w:pStyle w:val="ListParagraph"/>
        <w:numPr>
          <w:ilvl w:val="0"/>
          <w:numId w:val="43"/>
        </w:numPr>
        <w:spacing w:after="60"/>
      </w:pPr>
      <w:r>
        <w:t>know about the information system in projects</w:t>
      </w:r>
    </w:p>
    <w:p w:rsidR="003B26A7" w:rsidRPr="003B26A7" w:rsidRDefault="003B26A7" w:rsidP="00CA6C9A">
      <w:pPr>
        <w:pStyle w:val="ListParagraph"/>
        <w:numPr>
          <w:ilvl w:val="0"/>
          <w:numId w:val="43"/>
        </w:numPr>
        <w:spacing w:after="60"/>
      </w:pPr>
      <w:r>
        <w:t>know about controlling a project</w:t>
      </w:r>
    </w:p>
    <w:p w:rsidR="00D9089B" w:rsidRPr="000B412F" w:rsidRDefault="00D9089B" w:rsidP="00A43864">
      <w:pPr>
        <w:spacing w:after="60"/>
        <w:ind w:left="720"/>
        <w:rPr>
          <w:i/>
        </w:rPr>
      </w:pPr>
    </w:p>
    <w:p w:rsidR="005E1447" w:rsidRPr="002D0DAE" w:rsidRDefault="005E1447" w:rsidP="005E1447">
      <w:pPr>
        <w:pStyle w:val="Heading2"/>
        <w:jc w:val="center"/>
        <w:rPr>
          <w:color w:val="000000" w:themeColor="text1"/>
        </w:rPr>
      </w:pPr>
      <w:r w:rsidRPr="002D0DAE">
        <w:rPr>
          <w:color w:val="000000" w:themeColor="text1"/>
        </w:rPr>
        <w:t>Syllabus</w:t>
      </w:r>
    </w:p>
    <w:p w:rsidR="00D9089B" w:rsidRDefault="00D9089B" w:rsidP="00D9089B">
      <w:pPr>
        <w:tabs>
          <w:tab w:val="right" w:pos="9000"/>
        </w:tabs>
        <w:spacing w:after="0"/>
        <w:jc w:val="center"/>
        <w:rPr>
          <w:b/>
          <w:color w:val="000000" w:themeColor="text1"/>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D9089B" w:rsidRPr="00752E85" w:rsidTr="006947BB">
        <w:trPr>
          <w:jc w:val="center"/>
        </w:trPr>
        <w:tc>
          <w:tcPr>
            <w:tcW w:w="648" w:type="dxa"/>
            <w:vAlign w:val="center"/>
          </w:tcPr>
          <w:p w:rsidR="00D9089B" w:rsidRPr="00752E85" w:rsidRDefault="00D9089B" w:rsidP="006947BB">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D9089B" w:rsidRPr="00752E85" w:rsidRDefault="00D9089B" w:rsidP="006947BB">
            <w:pPr>
              <w:spacing w:after="0"/>
              <w:jc w:val="center"/>
              <w:rPr>
                <w:b/>
                <w:color w:val="000000" w:themeColor="text1"/>
              </w:rPr>
            </w:pPr>
            <w:r w:rsidRPr="00752E85">
              <w:rPr>
                <w:b/>
                <w:color w:val="000000" w:themeColor="text1"/>
              </w:rPr>
              <w:t>Module Name and topics</w:t>
            </w:r>
          </w:p>
        </w:tc>
        <w:tc>
          <w:tcPr>
            <w:tcW w:w="900" w:type="dxa"/>
            <w:vAlign w:val="center"/>
          </w:tcPr>
          <w:p w:rsidR="00D9089B" w:rsidRPr="00752E85" w:rsidRDefault="00D9089B" w:rsidP="006947BB">
            <w:pPr>
              <w:spacing w:after="0"/>
              <w:rPr>
                <w:b/>
                <w:color w:val="000000" w:themeColor="text1"/>
              </w:rPr>
            </w:pPr>
            <w:r w:rsidRPr="00752E85">
              <w:rPr>
                <w:b/>
                <w:color w:val="000000" w:themeColor="text1"/>
              </w:rPr>
              <w:t>No. of Hours</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r w:rsidRPr="00752E85">
              <w:rPr>
                <w:color w:val="000000" w:themeColor="text1"/>
              </w:rPr>
              <w:t>1.</w:t>
            </w:r>
          </w:p>
        </w:tc>
        <w:tc>
          <w:tcPr>
            <w:tcW w:w="8010" w:type="dxa"/>
            <w:vAlign w:val="center"/>
          </w:tcPr>
          <w:p w:rsidR="00D9089B" w:rsidRPr="00D9089B" w:rsidRDefault="00D9089B" w:rsidP="00D9089B">
            <w:pPr>
              <w:jc w:val="both"/>
              <w:rPr>
                <w:color w:val="FF0000"/>
              </w:rPr>
            </w:pPr>
            <w:r w:rsidRPr="00D9089B">
              <w:rPr>
                <w:b/>
              </w:rPr>
              <w:t>Philosophy and concepts:</w:t>
            </w:r>
            <w:r w:rsidRPr="00D9089B">
              <w:t xml:space="preserve"> Project, Management Needs, Goals; Functions and Viewpoints of Management, Evolution of Project Management; Different Forms of Project Management; Project Management in Industrial Settings and in the Service Sector </w:t>
            </w:r>
          </w:p>
        </w:tc>
        <w:tc>
          <w:tcPr>
            <w:tcW w:w="900" w:type="dxa"/>
            <w:vAlign w:val="center"/>
          </w:tcPr>
          <w:p w:rsidR="00D9089B" w:rsidRPr="00752E85" w:rsidRDefault="00D9089B" w:rsidP="006947BB">
            <w:pPr>
              <w:spacing w:after="0"/>
              <w:jc w:val="center"/>
              <w:rPr>
                <w:color w:val="000000" w:themeColor="text1"/>
              </w:rPr>
            </w:pPr>
            <w:r w:rsidRPr="00752E85">
              <w:rPr>
                <w:color w:val="000000" w:themeColor="text1"/>
              </w:rPr>
              <w:t>0</w:t>
            </w:r>
            <w:r>
              <w:rPr>
                <w:color w:val="000000" w:themeColor="text1"/>
              </w:rPr>
              <w:t>4</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r w:rsidRPr="00752E85">
              <w:rPr>
                <w:color w:val="000000" w:themeColor="text1"/>
              </w:rPr>
              <w:t>2.</w:t>
            </w:r>
          </w:p>
        </w:tc>
        <w:tc>
          <w:tcPr>
            <w:tcW w:w="8010" w:type="dxa"/>
            <w:vAlign w:val="center"/>
          </w:tcPr>
          <w:p w:rsidR="00D9089B" w:rsidRPr="00156648" w:rsidRDefault="00D9089B" w:rsidP="006947BB">
            <w:pPr>
              <w:jc w:val="both"/>
            </w:pPr>
            <w:r w:rsidRPr="00D9089B">
              <w:rPr>
                <w:b/>
              </w:rPr>
              <w:t xml:space="preserve">Project planning: </w:t>
            </w:r>
            <w:r w:rsidRPr="00D9089B">
              <w:t xml:space="preserve">Planning Fundamentals, Planning Steps, Project Master Plan, Scope and Work Definition, Project Organization Structure and Responsibilities, Project Management System, Scheduling, Planning and Scheduling Charts; Network Scheduling and PDM, Logic Diagrams and Networks, The Critical Path, Calendar Scheduling and Time-Based Networks, Management Schedule Reserve, PDM Networks, PERT, CPM, Resource Allocation, and GERT </w:t>
            </w:r>
          </w:p>
        </w:tc>
        <w:tc>
          <w:tcPr>
            <w:tcW w:w="900" w:type="dxa"/>
            <w:vAlign w:val="center"/>
          </w:tcPr>
          <w:p w:rsidR="00D9089B" w:rsidRPr="00752E85" w:rsidRDefault="00D9089B" w:rsidP="005E1447">
            <w:pPr>
              <w:spacing w:after="0"/>
              <w:jc w:val="center"/>
              <w:rPr>
                <w:color w:val="000000" w:themeColor="text1"/>
              </w:rPr>
            </w:pPr>
            <w:r>
              <w:rPr>
                <w:color w:val="000000" w:themeColor="text1"/>
              </w:rPr>
              <w:t>0</w:t>
            </w:r>
            <w:r w:rsidR="005E1447">
              <w:rPr>
                <w:color w:val="000000" w:themeColor="text1"/>
              </w:rPr>
              <w:t>4</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r w:rsidRPr="00752E85">
              <w:rPr>
                <w:color w:val="000000" w:themeColor="text1"/>
              </w:rPr>
              <w:t>3</w:t>
            </w:r>
          </w:p>
        </w:tc>
        <w:tc>
          <w:tcPr>
            <w:tcW w:w="8010" w:type="dxa"/>
            <w:vAlign w:val="center"/>
          </w:tcPr>
          <w:p w:rsidR="00D9089B" w:rsidRPr="00D9089B" w:rsidRDefault="00D9089B" w:rsidP="00D9089B">
            <w:pPr>
              <w:jc w:val="both"/>
              <w:rPr>
                <w:color w:val="FF0000"/>
              </w:rPr>
            </w:pPr>
            <w:r w:rsidRPr="00D9089B">
              <w:rPr>
                <w:b/>
              </w:rPr>
              <w:t>Cost estimating and budgeting:</w:t>
            </w:r>
            <w:r w:rsidRPr="00D9089B">
              <w:t xml:space="preserve"> Elements of Budgets and Estimates, Project Cost Accounting and Management Information Systems, Budgeting Using Cost Accounts, Cost Summaries, Cost Schedules and Forecasts.</w:t>
            </w:r>
          </w:p>
        </w:tc>
        <w:tc>
          <w:tcPr>
            <w:tcW w:w="900" w:type="dxa"/>
            <w:vAlign w:val="center"/>
          </w:tcPr>
          <w:p w:rsidR="00D9089B" w:rsidRPr="00752E85" w:rsidRDefault="00D9089B" w:rsidP="00D9089B">
            <w:pPr>
              <w:spacing w:after="0"/>
              <w:jc w:val="center"/>
              <w:rPr>
                <w:color w:val="000000" w:themeColor="text1"/>
              </w:rPr>
            </w:pPr>
            <w:r>
              <w:rPr>
                <w:color w:val="000000" w:themeColor="text1"/>
              </w:rPr>
              <w:t>04</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r>
              <w:rPr>
                <w:color w:val="000000" w:themeColor="text1"/>
              </w:rPr>
              <w:t>4</w:t>
            </w:r>
          </w:p>
        </w:tc>
        <w:tc>
          <w:tcPr>
            <w:tcW w:w="8010" w:type="dxa"/>
            <w:vAlign w:val="center"/>
          </w:tcPr>
          <w:p w:rsidR="00D9089B" w:rsidRPr="00D9089B" w:rsidRDefault="00D9089B" w:rsidP="00D9089B">
            <w:pPr>
              <w:jc w:val="both"/>
              <w:rPr>
                <w:color w:val="FF0000"/>
              </w:rPr>
            </w:pPr>
            <w:r w:rsidRPr="00D9089B">
              <w:rPr>
                <w:b/>
              </w:rPr>
              <w:t>Managing risks in projects</w:t>
            </w:r>
            <w:r w:rsidRPr="00D9089B">
              <w:t xml:space="preserve">: Risk Concepts, Risk Identification, Risk Assessment, Risk Response Planning. Risk Analysis Methods </w:t>
            </w:r>
          </w:p>
        </w:tc>
        <w:tc>
          <w:tcPr>
            <w:tcW w:w="900" w:type="dxa"/>
            <w:vAlign w:val="center"/>
          </w:tcPr>
          <w:p w:rsidR="00D9089B" w:rsidRPr="000D5FFB" w:rsidRDefault="00D9089B" w:rsidP="00D9089B">
            <w:pPr>
              <w:spacing w:after="0"/>
              <w:jc w:val="center"/>
              <w:rPr>
                <w:color w:val="000000" w:themeColor="text1"/>
              </w:rPr>
            </w:pPr>
            <w:r w:rsidRPr="000D5FFB">
              <w:rPr>
                <w:color w:val="000000" w:themeColor="text1"/>
              </w:rPr>
              <w:t>0</w:t>
            </w:r>
            <w:r>
              <w:rPr>
                <w:color w:val="000000" w:themeColor="text1"/>
              </w:rPr>
              <w:t>4</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r>
              <w:rPr>
                <w:color w:val="000000" w:themeColor="text1"/>
              </w:rPr>
              <w:lastRenderedPageBreak/>
              <w:t>5</w:t>
            </w:r>
          </w:p>
        </w:tc>
        <w:tc>
          <w:tcPr>
            <w:tcW w:w="8010" w:type="dxa"/>
            <w:vAlign w:val="center"/>
          </w:tcPr>
          <w:p w:rsidR="00D9089B" w:rsidRPr="00D9089B" w:rsidRDefault="00D9089B" w:rsidP="00D9089B">
            <w:pPr>
              <w:jc w:val="both"/>
              <w:rPr>
                <w:color w:val="FF0000"/>
              </w:rPr>
            </w:pPr>
            <w:r w:rsidRPr="00D9089B">
              <w:rPr>
                <w:b/>
              </w:rPr>
              <w:t>Project control</w:t>
            </w:r>
            <w:r w:rsidRPr="00D9089B">
              <w:t>: The Control Process: Information Monitoring, Internal and External Project Control, Traditional Cost Control, Cost Accounting Systems for Project Control, Project Control Process, Project Control Emphasis, Performance Analysis, Forecasting “To Complete” and “At Completion”, Performance Index Monitoring, Variance Limits, Controlling Changes, Contract Administration.</w:t>
            </w:r>
          </w:p>
        </w:tc>
        <w:tc>
          <w:tcPr>
            <w:tcW w:w="900" w:type="dxa"/>
            <w:vAlign w:val="center"/>
          </w:tcPr>
          <w:p w:rsidR="00D9089B" w:rsidRPr="000D5FFB" w:rsidRDefault="00D9089B" w:rsidP="005E1447">
            <w:pPr>
              <w:spacing w:after="0"/>
              <w:jc w:val="center"/>
              <w:rPr>
                <w:color w:val="000000" w:themeColor="text1"/>
              </w:rPr>
            </w:pPr>
            <w:r w:rsidRPr="000D5FFB">
              <w:rPr>
                <w:color w:val="000000" w:themeColor="text1"/>
              </w:rPr>
              <w:t>0</w:t>
            </w:r>
            <w:r w:rsidR="005E1447">
              <w:rPr>
                <w:color w:val="000000" w:themeColor="text1"/>
              </w:rPr>
              <w:t>4</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r>
              <w:rPr>
                <w:color w:val="000000" w:themeColor="text1"/>
              </w:rPr>
              <w:t>6</w:t>
            </w:r>
          </w:p>
        </w:tc>
        <w:tc>
          <w:tcPr>
            <w:tcW w:w="8010" w:type="dxa"/>
            <w:vAlign w:val="center"/>
          </w:tcPr>
          <w:p w:rsidR="00D9089B" w:rsidRPr="00D9089B" w:rsidRDefault="00D9089B" w:rsidP="00D9089B">
            <w:pPr>
              <w:jc w:val="both"/>
              <w:rPr>
                <w:color w:val="FF0000"/>
              </w:rPr>
            </w:pPr>
            <w:r w:rsidRPr="00D9089B">
              <w:rPr>
                <w:b/>
              </w:rPr>
              <w:t>Project management information systems:</w:t>
            </w:r>
            <w:r w:rsidRPr="00D9089B">
              <w:t xml:space="preserve"> Functions of the PMIS, Computer-Based Tools, Computer-Based PMI Systems, Representative Computer-Based PMISs, Web-Based Project Management, Applying Computer-Based Project Management Systems</w:t>
            </w:r>
          </w:p>
        </w:tc>
        <w:tc>
          <w:tcPr>
            <w:tcW w:w="900" w:type="dxa"/>
            <w:vAlign w:val="center"/>
          </w:tcPr>
          <w:p w:rsidR="00D9089B" w:rsidRPr="000D5FFB" w:rsidRDefault="00D9089B" w:rsidP="005E1447">
            <w:pPr>
              <w:spacing w:after="0"/>
              <w:jc w:val="center"/>
              <w:rPr>
                <w:color w:val="000000" w:themeColor="text1"/>
              </w:rPr>
            </w:pPr>
            <w:r w:rsidRPr="000D5FFB">
              <w:rPr>
                <w:color w:val="000000" w:themeColor="text1"/>
              </w:rPr>
              <w:t>0</w:t>
            </w:r>
            <w:r w:rsidR="005E1447">
              <w:rPr>
                <w:color w:val="000000" w:themeColor="text1"/>
              </w:rPr>
              <w:t>4</w:t>
            </w:r>
          </w:p>
        </w:tc>
      </w:tr>
      <w:tr w:rsidR="00D9089B" w:rsidRPr="00752E85" w:rsidTr="006947BB">
        <w:trPr>
          <w:jc w:val="center"/>
        </w:trPr>
        <w:tc>
          <w:tcPr>
            <w:tcW w:w="648" w:type="dxa"/>
            <w:vAlign w:val="center"/>
          </w:tcPr>
          <w:p w:rsidR="00D9089B" w:rsidRDefault="003B26A7" w:rsidP="006947BB">
            <w:pPr>
              <w:spacing w:after="0"/>
              <w:jc w:val="center"/>
              <w:rPr>
                <w:color w:val="000000" w:themeColor="text1"/>
              </w:rPr>
            </w:pPr>
            <w:r>
              <w:rPr>
                <w:color w:val="000000" w:themeColor="text1"/>
              </w:rPr>
              <w:t>7</w:t>
            </w:r>
          </w:p>
        </w:tc>
        <w:tc>
          <w:tcPr>
            <w:tcW w:w="8010" w:type="dxa"/>
            <w:vAlign w:val="center"/>
          </w:tcPr>
          <w:p w:rsidR="00D9089B" w:rsidRPr="00D9089B" w:rsidRDefault="00D9089B" w:rsidP="00D9089B">
            <w:pPr>
              <w:jc w:val="both"/>
              <w:rPr>
                <w:color w:val="FF0000"/>
              </w:rPr>
            </w:pPr>
            <w:r w:rsidRPr="00D9089B">
              <w:rPr>
                <w:b/>
              </w:rPr>
              <w:t>Project evaluation, reporting, and termination</w:t>
            </w:r>
            <w:r w:rsidRPr="00D9089B">
              <w:t>: Project Evaluation, Project Review Meetings, Reporting, Terminating the Project; -Termination Responsibilities, Closing the Contract, Project Extensions, Project Summary</w:t>
            </w:r>
          </w:p>
        </w:tc>
        <w:tc>
          <w:tcPr>
            <w:tcW w:w="900" w:type="dxa"/>
            <w:vAlign w:val="center"/>
          </w:tcPr>
          <w:p w:rsidR="00D9089B" w:rsidRPr="000D5FFB" w:rsidRDefault="003B26A7" w:rsidP="005E1447">
            <w:pPr>
              <w:spacing w:after="0"/>
              <w:jc w:val="center"/>
              <w:rPr>
                <w:color w:val="000000" w:themeColor="text1"/>
              </w:rPr>
            </w:pPr>
            <w:r>
              <w:rPr>
                <w:color w:val="000000" w:themeColor="text1"/>
              </w:rPr>
              <w:t>0</w:t>
            </w:r>
            <w:r w:rsidR="005E1447">
              <w:rPr>
                <w:color w:val="000000" w:themeColor="text1"/>
              </w:rPr>
              <w:t>2</w:t>
            </w:r>
          </w:p>
        </w:tc>
      </w:tr>
      <w:tr w:rsidR="00D9089B" w:rsidRPr="00752E85" w:rsidTr="006947BB">
        <w:trPr>
          <w:jc w:val="center"/>
        </w:trPr>
        <w:tc>
          <w:tcPr>
            <w:tcW w:w="648" w:type="dxa"/>
            <w:vAlign w:val="center"/>
          </w:tcPr>
          <w:p w:rsidR="00D9089B" w:rsidRDefault="003B26A7" w:rsidP="006947BB">
            <w:pPr>
              <w:spacing w:after="0"/>
              <w:jc w:val="center"/>
              <w:rPr>
                <w:color w:val="000000" w:themeColor="text1"/>
              </w:rPr>
            </w:pPr>
            <w:r>
              <w:rPr>
                <w:color w:val="000000" w:themeColor="text1"/>
              </w:rPr>
              <w:t>8</w:t>
            </w:r>
          </w:p>
        </w:tc>
        <w:tc>
          <w:tcPr>
            <w:tcW w:w="8010" w:type="dxa"/>
            <w:vAlign w:val="center"/>
          </w:tcPr>
          <w:p w:rsidR="00D9089B" w:rsidRPr="00D9089B" w:rsidRDefault="00D9089B" w:rsidP="00D9089B">
            <w:pPr>
              <w:jc w:val="both"/>
              <w:rPr>
                <w:color w:val="FF0000"/>
              </w:rPr>
            </w:pPr>
            <w:r w:rsidRPr="00D9089B">
              <w:rPr>
                <w:b/>
              </w:rPr>
              <w:t>Project roles, responsibility, and authority:</w:t>
            </w:r>
            <w:r w:rsidRPr="00D9089B">
              <w:t xml:space="preserve"> The Project Manager, Project Management Authority, Selecting the Project Manager, Ways of Filling the Project Management Role, Roles in the Project Team,  Roles Outside the Project Team, Relationships Among Project and Functional Roles </w:t>
            </w:r>
          </w:p>
        </w:tc>
        <w:tc>
          <w:tcPr>
            <w:tcW w:w="900" w:type="dxa"/>
            <w:vAlign w:val="center"/>
          </w:tcPr>
          <w:p w:rsidR="00D9089B" w:rsidRPr="000D5FFB" w:rsidRDefault="003B26A7" w:rsidP="005E1447">
            <w:pPr>
              <w:spacing w:after="0"/>
              <w:jc w:val="center"/>
              <w:rPr>
                <w:color w:val="000000" w:themeColor="text1"/>
              </w:rPr>
            </w:pPr>
            <w:r>
              <w:rPr>
                <w:color w:val="000000" w:themeColor="text1"/>
              </w:rPr>
              <w:t>0</w:t>
            </w:r>
            <w:r w:rsidR="005E1447">
              <w:rPr>
                <w:color w:val="000000" w:themeColor="text1"/>
              </w:rPr>
              <w:t>2</w:t>
            </w:r>
          </w:p>
        </w:tc>
      </w:tr>
      <w:tr w:rsidR="00D9089B" w:rsidRPr="00752E85" w:rsidTr="006947BB">
        <w:trPr>
          <w:jc w:val="center"/>
        </w:trPr>
        <w:tc>
          <w:tcPr>
            <w:tcW w:w="648" w:type="dxa"/>
            <w:vAlign w:val="center"/>
          </w:tcPr>
          <w:p w:rsidR="00D9089B" w:rsidRDefault="003B26A7" w:rsidP="006947BB">
            <w:pPr>
              <w:spacing w:after="0"/>
              <w:jc w:val="center"/>
              <w:rPr>
                <w:color w:val="000000" w:themeColor="text1"/>
              </w:rPr>
            </w:pPr>
            <w:r>
              <w:rPr>
                <w:color w:val="000000" w:themeColor="text1"/>
              </w:rPr>
              <w:t>9</w:t>
            </w:r>
          </w:p>
        </w:tc>
        <w:tc>
          <w:tcPr>
            <w:tcW w:w="8010" w:type="dxa"/>
            <w:vAlign w:val="center"/>
          </w:tcPr>
          <w:p w:rsidR="00D9089B" w:rsidRPr="00D9089B" w:rsidRDefault="00D9089B" w:rsidP="00D9089B">
            <w:pPr>
              <w:jc w:val="both"/>
              <w:rPr>
                <w:b/>
              </w:rPr>
            </w:pPr>
            <w:r w:rsidRPr="00D9089B">
              <w:rPr>
                <w:b/>
              </w:rPr>
              <w:t>Project failure, success, and lessons learned:</w:t>
            </w:r>
            <w:r w:rsidRPr="00D9089B">
              <w:t xml:space="preserve"> Project Failure, Project Management Causes of Project Failure, Project Success, Project Management Causes of Project Success, A Model and Procedure for </w:t>
            </w:r>
            <w:proofErr w:type="spellStart"/>
            <w:r w:rsidRPr="00D9089B">
              <w:t>Analyzing</w:t>
            </w:r>
            <w:proofErr w:type="spellEnd"/>
            <w:r w:rsidRPr="00D9089B">
              <w:t xml:space="preserve"> Project Performance</w:t>
            </w:r>
          </w:p>
        </w:tc>
        <w:tc>
          <w:tcPr>
            <w:tcW w:w="900" w:type="dxa"/>
            <w:vAlign w:val="center"/>
          </w:tcPr>
          <w:p w:rsidR="00D9089B" w:rsidRPr="000D5FFB" w:rsidRDefault="003B26A7" w:rsidP="006947BB">
            <w:pPr>
              <w:spacing w:after="0"/>
              <w:jc w:val="center"/>
              <w:rPr>
                <w:color w:val="000000" w:themeColor="text1"/>
              </w:rPr>
            </w:pPr>
            <w:r>
              <w:rPr>
                <w:color w:val="000000" w:themeColor="text1"/>
              </w:rPr>
              <w:t>02</w:t>
            </w:r>
          </w:p>
        </w:tc>
      </w:tr>
      <w:tr w:rsidR="00D9089B" w:rsidRPr="00752E85" w:rsidTr="006947BB">
        <w:trPr>
          <w:jc w:val="center"/>
        </w:trPr>
        <w:tc>
          <w:tcPr>
            <w:tcW w:w="648" w:type="dxa"/>
            <w:vAlign w:val="center"/>
          </w:tcPr>
          <w:p w:rsidR="00D9089B" w:rsidRPr="00752E85" w:rsidRDefault="00D9089B" w:rsidP="006947BB">
            <w:pPr>
              <w:spacing w:after="0"/>
              <w:jc w:val="center"/>
              <w:rPr>
                <w:color w:val="000000" w:themeColor="text1"/>
              </w:rPr>
            </w:pPr>
          </w:p>
        </w:tc>
        <w:tc>
          <w:tcPr>
            <w:tcW w:w="8010" w:type="dxa"/>
            <w:vAlign w:val="center"/>
          </w:tcPr>
          <w:p w:rsidR="00D9089B" w:rsidRPr="009B3234" w:rsidRDefault="00D9089B" w:rsidP="006947BB">
            <w:pPr>
              <w:tabs>
                <w:tab w:val="left" w:pos="9763"/>
              </w:tabs>
              <w:spacing w:before="71" w:after="0" w:line="230" w:lineRule="exact"/>
              <w:ind w:left="-44" w:hanging="10"/>
              <w:jc w:val="both"/>
              <w:rPr>
                <w:sz w:val="22"/>
                <w:szCs w:val="22"/>
              </w:rPr>
            </w:pPr>
            <w:r w:rsidRPr="00752E85">
              <w:rPr>
                <w:b/>
                <w:color w:val="000000" w:themeColor="text1"/>
              </w:rPr>
              <w:t>Total</w:t>
            </w:r>
          </w:p>
        </w:tc>
        <w:tc>
          <w:tcPr>
            <w:tcW w:w="900" w:type="dxa"/>
            <w:vAlign w:val="center"/>
          </w:tcPr>
          <w:p w:rsidR="00D9089B" w:rsidRPr="00752E85" w:rsidRDefault="005E1447" w:rsidP="006947BB">
            <w:pPr>
              <w:spacing w:after="0"/>
              <w:jc w:val="center"/>
              <w:rPr>
                <w:color w:val="000000" w:themeColor="text1"/>
              </w:rPr>
            </w:pPr>
            <w:r>
              <w:rPr>
                <w:b/>
                <w:color w:val="000000" w:themeColor="text1"/>
              </w:rPr>
              <w:t>3</w:t>
            </w:r>
            <w:r w:rsidR="00D9089B" w:rsidRPr="00752E85">
              <w:rPr>
                <w:b/>
                <w:color w:val="000000" w:themeColor="text1"/>
              </w:rPr>
              <w:t>0</w:t>
            </w:r>
          </w:p>
        </w:tc>
      </w:tr>
    </w:tbl>
    <w:p w:rsidR="003B26A7" w:rsidRDefault="003B26A7" w:rsidP="00E97AD8">
      <w:pPr>
        <w:rPr>
          <w:color w:val="000000" w:themeColor="text1"/>
        </w:rPr>
      </w:pPr>
    </w:p>
    <w:p w:rsidR="003B26A7" w:rsidRPr="003B26A7" w:rsidRDefault="003B26A7" w:rsidP="003B26A7">
      <w:pPr>
        <w:pStyle w:val="Heading4"/>
      </w:pPr>
      <w:r w:rsidRPr="003B26A7">
        <w:t>Suggested Reading:</w:t>
      </w:r>
    </w:p>
    <w:p w:rsidR="003B26A7" w:rsidRDefault="003B26A7" w:rsidP="003B26A7">
      <w:pPr>
        <w:pStyle w:val="reflist"/>
      </w:pPr>
      <w:proofErr w:type="spellStart"/>
      <w:r w:rsidRPr="003B26A7">
        <w:rPr>
          <w:szCs w:val="32"/>
        </w:rPr>
        <w:t>Heagney</w:t>
      </w:r>
      <w:proofErr w:type="spellEnd"/>
      <w:r w:rsidRPr="003B26A7">
        <w:t xml:space="preserve"> </w:t>
      </w:r>
      <w:r w:rsidRPr="003B26A7">
        <w:rPr>
          <w:szCs w:val="32"/>
        </w:rPr>
        <w:t xml:space="preserve">J. 2012. </w:t>
      </w:r>
      <w:r w:rsidRPr="003B26A7">
        <w:rPr>
          <w:i/>
        </w:rPr>
        <w:t>Fundamentals of Project Management</w:t>
      </w:r>
      <w:r w:rsidRPr="003B26A7">
        <w:t xml:space="preserve">, </w:t>
      </w:r>
      <w:r w:rsidRPr="003B26A7">
        <w:rPr>
          <w:szCs w:val="28"/>
        </w:rPr>
        <w:t xml:space="preserve">Fourth Edition. </w:t>
      </w:r>
      <w:r w:rsidRPr="003B26A7">
        <w:t>American Management Association.  202 pages.</w:t>
      </w:r>
    </w:p>
    <w:p w:rsidR="003B26A7" w:rsidRPr="003B26A7" w:rsidRDefault="003B26A7" w:rsidP="003B26A7">
      <w:pPr>
        <w:pStyle w:val="reflist"/>
      </w:pPr>
      <w:r w:rsidRPr="003B26A7">
        <w:rPr>
          <w:color w:val="auto"/>
        </w:rPr>
        <w:t>Lester</w:t>
      </w:r>
      <w:r w:rsidRPr="003B26A7">
        <w:rPr>
          <w:rStyle w:val="apple-converted-space"/>
          <w:color w:val="auto"/>
        </w:rPr>
        <w:t> </w:t>
      </w:r>
      <w:r w:rsidRPr="003B26A7">
        <w:rPr>
          <w:color w:val="auto"/>
        </w:rPr>
        <w:t>A.</w:t>
      </w:r>
      <w:r w:rsidRPr="003B26A7">
        <w:rPr>
          <w:rStyle w:val="apple-converted-space"/>
          <w:color w:val="auto"/>
        </w:rPr>
        <w:t> </w:t>
      </w:r>
      <w:r w:rsidRPr="003B26A7">
        <w:rPr>
          <w:color w:val="auto"/>
        </w:rPr>
        <w:t>2013.</w:t>
      </w:r>
      <w:r w:rsidRPr="003B26A7">
        <w:rPr>
          <w:rStyle w:val="apple-converted-space"/>
          <w:color w:val="auto"/>
        </w:rPr>
        <w:t> </w:t>
      </w:r>
      <w:r w:rsidRPr="003B26A7">
        <w:rPr>
          <w:rStyle w:val="fn"/>
          <w:i/>
          <w:color w:val="auto"/>
        </w:rPr>
        <w:t>Project Management, Planning and Control</w:t>
      </w:r>
      <w:r w:rsidRPr="003B26A7">
        <w:rPr>
          <w:i/>
          <w:color w:val="auto"/>
        </w:rPr>
        <w:t>:</w:t>
      </w:r>
      <w:r w:rsidRPr="003B26A7">
        <w:rPr>
          <w:rStyle w:val="apple-converted-space"/>
          <w:i/>
          <w:color w:val="auto"/>
        </w:rPr>
        <w:t> </w:t>
      </w:r>
      <w:r w:rsidRPr="003B26A7">
        <w:rPr>
          <w:rStyle w:val="Subtitle1"/>
          <w:bCs/>
          <w:i/>
          <w:color w:val="auto"/>
        </w:rPr>
        <w:t xml:space="preserve">Managing Engineering, Construction and Manufacturing Projects to PMI, APM and BSI Standards. </w:t>
      </w:r>
      <w:r w:rsidRPr="003B26A7">
        <w:rPr>
          <w:i/>
          <w:color w:val="auto"/>
        </w:rPr>
        <w:t>Butterworth-Heinemann</w:t>
      </w:r>
      <w:r w:rsidRPr="003B26A7">
        <w:rPr>
          <w:color w:val="auto"/>
        </w:rPr>
        <w:t>,</w:t>
      </w:r>
      <w:r w:rsidRPr="003B26A7">
        <w:rPr>
          <w:rStyle w:val="apple-converted-space"/>
          <w:color w:val="auto"/>
        </w:rPr>
        <w:t> </w:t>
      </w:r>
      <w:r w:rsidRPr="003B26A7">
        <w:rPr>
          <w:color w:val="auto"/>
        </w:rPr>
        <w:t>592 pages</w:t>
      </w:r>
    </w:p>
    <w:p w:rsidR="003B26A7" w:rsidRPr="003B26A7" w:rsidRDefault="003B26A7" w:rsidP="003B26A7">
      <w:pPr>
        <w:pStyle w:val="reflist"/>
      </w:pPr>
      <w:r w:rsidRPr="003B26A7">
        <w:rPr>
          <w:color w:val="auto"/>
        </w:rPr>
        <w:t>Meredith</w:t>
      </w:r>
      <w:r w:rsidRPr="003B26A7">
        <w:rPr>
          <w:rStyle w:val="apple-converted-space"/>
          <w:color w:val="auto"/>
        </w:rPr>
        <w:t> </w:t>
      </w:r>
      <w:r w:rsidRPr="003B26A7">
        <w:rPr>
          <w:color w:val="auto"/>
        </w:rPr>
        <w:t>J.R.</w:t>
      </w:r>
      <w:r w:rsidRPr="003B26A7">
        <w:rPr>
          <w:rStyle w:val="apple-converted-space"/>
          <w:color w:val="auto"/>
        </w:rPr>
        <w:t> </w:t>
      </w:r>
      <w:r w:rsidRPr="003B26A7">
        <w:rPr>
          <w:color w:val="auto"/>
        </w:rPr>
        <w:t>and</w:t>
      </w:r>
      <w:r w:rsidRPr="003B26A7">
        <w:rPr>
          <w:rStyle w:val="apple-converted-space"/>
          <w:color w:val="auto"/>
        </w:rPr>
        <w:t> </w:t>
      </w:r>
      <w:r w:rsidRPr="003B26A7">
        <w:rPr>
          <w:color w:val="auto"/>
        </w:rPr>
        <w:t xml:space="preserve">Mantel S.J., 2005. </w:t>
      </w:r>
      <w:r w:rsidRPr="003B26A7">
        <w:rPr>
          <w:rStyle w:val="fn"/>
          <w:i/>
          <w:color w:val="auto"/>
        </w:rPr>
        <w:t>Project Management</w:t>
      </w:r>
      <w:r w:rsidRPr="003B26A7">
        <w:rPr>
          <w:i/>
          <w:color w:val="auto"/>
        </w:rPr>
        <w:t>:</w:t>
      </w:r>
      <w:r w:rsidRPr="003B26A7">
        <w:rPr>
          <w:rStyle w:val="apple-converted-space"/>
          <w:i/>
          <w:color w:val="auto"/>
        </w:rPr>
        <w:t> </w:t>
      </w:r>
      <w:proofErr w:type="gramStart"/>
      <w:r w:rsidRPr="003B26A7">
        <w:rPr>
          <w:rStyle w:val="Subtitle1"/>
          <w:bCs/>
          <w:i/>
          <w:color w:val="auto"/>
        </w:rPr>
        <w:t>a</w:t>
      </w:r>
      <w:proofErr w:type="gramEnd"/>
      <w:r w:rsidRPr="003B26A7">
        <w:rPr>
          <w:rStyle w:val="Subtitle1"/>
          <w:bCs/>
          <w:i/>
          <w:color w:val="auto"/>
        </w:rPr>
        <w:t xml:space="preserve"> Managerial Approach</w:t>
      </w:r>
      <w:r w:rsidRPr="003B26A7">
        <w:rPr>
          <w:rStyle w:val="Subtitle1"/>
          <w:bCs/>
          <w:color w:val="auto"/>
        </w:rPr>
        <w:t xml:space="preserve">. </w:t>
      </w:r>
      <w:r w:rsidRPr="003B26A7">
        <w:rPr>
          <w:color w:val="auto"/>
        </w:rPr>
        <w:t>John Wiley,</w:t>
      </w:r>
      <w:r w:rsidRPr="003B26A7">
        <w:rPr>
          <w:rStyle w:val="apple-converted-space"/>
          <w:color w:val="auto"/>
        </w:rPr>
        <w:t> </w:t>
      </w:r>
      <w:r w:rsidRPr="003B26A7">
        <w:rPr>
          <w:color w:val="auto"/>
        </w:rPr>
        <w:t>666 pages</w:t>
      </w:r>
    </w:p>
    <w:p w:rsidR="003B26A7" w:rsidRPr="003B26A7" w:rsidRDefault="003B26A7" w:rsidP="003B26A7">
      <w:pPr>
        <w:pStyle w:val="reflist"/>
      </w:pPr>
      <w:r w:rsidRPr="003B26A7">
        <w:rPr>
          <w:bCs/>
          <w:color w:val="auto"/>
        </w:rPr>
        <w:t>Nicholas</w:t>
      </w:r>
      <w:r w:rsidRPr="003B26A7">
        <w:rPr>
          <w:i/>
          <w:iCs/>
          <w:color w:val="auto"/>
        </w:rPr>
        <w:t xml:space="preserve"> </w:t>
      </w:r>
      <w:r w:rsidRPr="003B26A7">
        <w:rPr>
          <w:bCs/>
          <w:color w:val="auto"/>
        </w:rPr>
        <w:t xml:space="preserve">J.M. 2004. </w:t>
      </w:r>
      <w:r w:rsidRPr="003B26A7">
        <w:rPr>
          <w:i/>
          <w:iCs/>
          <w:color w:val="auto"/>
        </w:rPr>
        <w:t xml:space="preserve">Project Management for Business and Engineering: </w:t>
      </w:r>
      <w:r w:rsidRPr="003B26A7">
        <w:rPr>
          <w:color w:val="auto"/>
        </w:rPr>
        <w:t>Principles and Practice, 2ND EDITION. Elsevier Butterworth–Heinemann. 603 pages.</w:t>
      </w:r>
    </w:p>
    <w:p w:rsidR="003B26A7" w:rsidRPr="003B26A7" w:rsidRDefault="003B26A7" w:rsidP="003B26A7">
      <w:pPr>
        <w:pStyle w:val="reflist"/>
      </w:pPr>
      <w:r w:rsidRPr="003B26A7">
        <w:rPr>
          <w:bCs/>
          <w:color w:val="auto"/>
        </w:rPr>
        <w:t>Nicholas J.M. and Steyn H. 2012.</w:t>
      </w:r>
      <w:r w:rsidRPr="003B26A7">
        <w:rPr>
          <w:i/>
          <w:iCs/>
          <w:color w:val="auto"/>
        </w:rPr>
        <w:t xml:space="preserve"> Project Management for Engineering, Business and </w:t>
      </w:r>
      <w:proofErr w:type="spellStart"/>
      <w:proofErr w:type="gramStart"/>
      <w:r w:rsidRPr="003B26A7">
        <w:rPr>
          <w:i/>
          <w:iCs/>
          <w:color w:val="auto"/>
        </w:rPr>
        <w:t>Technology,</w:t>
      </w:r>
      <w:r w:rsidRPr="003B26A7">
        <w:rPr>
          <w:color w:val="auto"/>
        </w:rPr>
        <w:t>FOURTH</w:t>
      </w:r>
      <w:proofErr w:type="spellEnd"/>
      <w:proofErr w:type="gramEnd"/>
      <w:r w:rsidRPr="003B26A7">
        <w:rPr>
          <w:color w:val="auto"/>
        </w:rPr>
        <w:t xml:space="preserve"> EDITION. Routledge. 675 pages</w:t>
      </w:r>
    </w:p>
    <w:p w:rsidR="003B26A7" w:rsidRPr="003B26A7" w:rsidRDefault="003B26A7" w:rsidP="003B26A7">
      <w:pPr>
        <w:pStyle w:val="reflist"/>
      </w:pPr>
      <w:r w:rsidRPr="003B26A7">
        <w:rPr>
          <w:color w:val="auto"/>
        </w:rPr>
        <w:t xml:space="preserve">Smith N.G. 2002. </w:t>
      </w:r>
      <w:r w:rsidRPr="003B26A7">
        <w:rPr>
          <w:i/>
          <w:color w:val="auto"/>
        </w:rPr>
        <w:t>Engineering Project Management</w:t>
      </w:r>
      <w:r w:rsidRPr="003B26A7">
        <w:rPr>
          <w:color w:val="auto"/>
        </w:rPr>
        <w:t>. 2nd Edition. Blackwell Science. 382 pages.</w:t>
      </w:r>
    </w:p>
    <w:p w:rsidR="003B26A7" w:rsidRPr="003B26A7" w:rsidRDefault="003B26A7" w:rsidP="003B26A7">
      <w:pPr>
        <w:pStyle w:val="reflist"/>
      </w:pPr>
      <w:proofErr w:type="spellStart"/>
      <w:r w:rsidRPr="003B26A7">
        <w:rPr>
          <w:iCs/>
          <w:color w:val="auto"/>
        </w:rPr>
        <w:lastRenderedPageBreak/>
        <w:t>Twort</w:t>
      </w:r>
      <w:proofErr w:type="spellEnd"/>
      <w:r w:rsidRPr="003B26A7">
        <w:rPr>
          <w:rStyle w:val="apple-converted-space"/>
          <w:color w:val="auto"/>
          <w:shd w:val="clear" w:color="auto" w:fill="FFFFFF"/>
        </w:rPr>
        <w:t> </w:t>
      </w:r>
      <w:r w:rsidRPr="003B26A7">
        <w:rPr>
          <w:iCs/>
          <w:color w:val="auto"/>
        </w:rPr>
        <w:t>A.</w:t>
      </w:r>
      <w:r w:rsidRPr="003B26A7">
        <w:rPr>
          <w:rStyle w:val="apple-converted-space"/>
          <w:color w:val="auto"/>
          <w:shd w:val="clear" w:color="auto" w:fill="FFFFFF"/>
        </w:rPr>
        <w:t> </w:t>
      </w:r>
      <w:r w:rsidRPr="003B26A7">
        <w:rPr>
          <w:iCs/>
          <w:color w:val="auto"/>
        </w:rPr>
        <w:t>C. and Rees</w:t>
      </w:r>
      <w:r w:rsidRPr="003B26A7">
        <w:rPr>
          <w:rStyle w:val="apple-converted-space"/>
          <w:color w:val="auto"/>
          <w:shd w:val="clear" w:color="auto" w:fill="FFFFFF"/>
        </w:rPr>
        <w:t> </w:t>
      </w:r>
      <w:r w:rsidRPr="003B26A7">
        <w:rPr>
          <w:iCs/>
          <w:color w:val="auto"/>
        </w:rPr>
        <w:t>J.</w:t>
      </w:r>
      <w:r w:rsidRPr="003B26A7">
        <w:rPr>
          <w:rStyle w:val="apple-converted-space"/>
          <w:color w:val="auto"/>
          <w:shd w:val="clear" w:color="auto" w:fill="FFFFFF"/>
        </w:rPr>
        <w:t> </w:t>
      </w:r>
      <w:r w:rsidRPr="003B26A7">
        <w:rPr>
          <w:iCs/>
          <w:color w:val="auto"/>
        </w:rPr>
        <w:t>G.</w:t>
      </w:r>
      <w:r w:rsidRPr="003B26A7">
        <w:rPr>
          <w:rStyle w:val="apple-converted-space"/>
          <w:color w:val="auto"/>
          <w:shd w:val="clear" w:color="auto" w:fill="FFFFFF"/>
        </w:rPr>
        <w:t> </w:t>
      </w:r>
      <w:r w:rsidRPr="003B26A7">
        <w:rPr>
          <w:color w:val="auto"/>
          <w:shd w:val="clear" w:color="auto" w:fill="FFFFFF"/>
        </w:rPr>
        <w:t>2011</w:t>
      </w:r>
      <w:r w:rsidRPr="003B26A7">
        <w:rPr>
          <w:rStyle w:val="apple-converted-space"/>
          <w:color w:val="auto"/>
          <w:shd w:val="clear" w:color="auto" w:fill="FFFFFF"/>
        </w:rPr>
        <w:t> </w:t>
      </w:r>
      <w:r w:rsidRPr="003B26A7">
        <w:rPr>
          <w:bCs/>
          <w:i/>
          <w:color w:val="auto"/>
        </w:rPr>
        <w:t>Civil Engineering Project Management</w:t>
      </w:r>
      <w:r w:rsidRPr="003B26A7">
        <w:rPr>
          <w:bCs/>
          <w:color w:val="auto"/>
        </w:rPr>
        <w:t xml:space="preserve">, </w:t>
      </w:r>
      <w:r w:rsidRPr="003B26A7">
        <w:rPr>
          <w:color w:val="auto"/>
        </w:rPr>
        <w:t>Fourth Edition. Elsevier. 263 pages</w:t>
      </w:r>
    </w:p>
    <w:p w:rsidR="003B26A7" w:rsidRPr="003B26A7" w:rsidRDefault="003B26A7" w:rsidP="003B26A7">
      <w:pPr>
        <w:pStyle w:val="reflist"/>
      </w:pPr>
      <w:r w:rsidRPr="003B26A7">
        <w:rPr>
          <w:color w:val="auto"/>
        </w:rPr>
        <w:t>Young</w:t>
      </w:r>
      <w:r w:rsidRPr="003B26A7">
        <w:rPr>
          <w:rStyle w:val="fn"/>
          <w:color w:val="auto"/>
        </w:rPr>
        <w:t xml:space="preserve"> </w:t>
      </w:r>
      <w:r w:rsidRPr="003B26A7">
        <w:rPr>
          <w:color w:val="auto"/>
        </w:rPr>
        <w:t>T.L. 2013.</w:t>
      </w:r>
      <w:r w:rsidRPr="003B26A7">
        <w:rPr>
          <w:rStyle w:val="apple-converted-space"/>
          <w:color w:val="auto"/>
        </w:rPr>
        <w:t> </w:t>
      </w:r>
      <w:r w:rsidRPr="003B26A7">
        <w:rPr>
          <w:rStyle w:val="fn"/>
          <w:i/>
          <w:color w:val="auto"/>
        </w:rPr>
        <w:t>Successful Project Management</w:t>
      </w:r>
      <w:r w:rsidRPr="003B26A7">
        <w:rPr>
          <w:rStyle w:val="fn"/>
          <w:color w:val="auto"/>
        </w:rPr>
        <w:t xml:space="preserve">. </w:t>
      </w:r>
      <w:proofErr w:type="spellStart"/>
      <w:r w:rsidRPr="003B26A7">
        <w:rPr>
          <w:color w:val="auto"/>
        </w:rPr>
        <w:t>Kogan</w:t>
      </w:r>
      <w:proofErr w:type="spellEnd"/>
      <w:r w:rsidRPr="003B26A7">
        <w:rPr>
          <w:color w:val="auto"/>
        </w:rPr>
        <w:t xml:space="preserve"> Page Publishers.</w:t>
      </w:r>
      <w:r w:rsidRPr="003B26A7">
        <w:rPr>
          <w:rStyle w:val="apple-converted-space"/>
          <w:color w:val="auto"/>
        </w:rPr>
        <w:t> </w:t>
      </w:r>
      <w:r w:rsidRPr="003B26A7">
        <w:rPr>
          <w:color w:val="auto"/>
        </w:rPr>
        <w:t>232 pages</w:t>
      </w:r>
    </w:p>
    <w:p w:rsidR="003B26A7" w:rsidRDefault="003B26A7" w:rsidP="003B26A7"/>
    <w:p w:rsidR="003B26A7" w:rsidRDefault="003B26A7" w:rsidP="003B26A7">
      <w:pPr>
        <w:tabs>
          <w:tab w:val="right" w:pos="9000"/>
        </w:tabs>
        <w:spacing w:after="0"/>
        <w:jc w:val="center"/>
        <w:rPr>
          <w:b/>
          <w:color w:val="000000" w:themeColor="text1"/>
        </w:rPr>
      </w:pPr>
    </w:p>
    <w:p w:rsidR="003B26A7" w:rsidRPr="002F5A68" w:rsidRDefault="003B26A7" w:rsidP="003B26A7">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r>
      <w:r>
        <w:rPr>
          <w:b/>
          <w:color w:val="000000" w:themeColor="text1"/>
        </w:rPr>
        <w:t xml:space="preserve">                 </w:t>
      </w:r>
      <w:r w:rsidRPr="002F5A68">
        <w:rPr>
          <w:b/>
          <w:color w:val="000000" w:themeColor="text1"/>
        </w:rPr>
        <w:t>Subject</w:t>
      </w:r>
      <w:r w:rsidRPr="002F5A68">
        <w:rPr>
          <w:b/>
          <w:color w:val="000000" w:themeColor="text1"/>
        </w:rPr>
        <w:tab/>
        <w:t>L</w:t>
      </w:r>
      <w:r w:rsidRPr="002F5A68">
        <w:rPr>
          <w:b/>
          <w:color w:val="000000" w:themeColor="text1"/>
        </w:rPr>
        <w:tab/>
        <w:t>T</w:t>
      </w:r>
      <w:r w:rsidRPr="002F5A68">
        <w:rPr>
          <w:b/>
          <w:color w:val="000000" w:themeColor="text1"/>
        </w:rPr>
        <w:tab/>
        <w:t>S</w:t>
      </w:r>
    </w:p>
    <w:p w:rsidR="003B26A7" w:rsidRDefault="003B26A7" w:rsidP="003B26A7">
      <w:pPr>
        <w:pBdr>
          <w:top w:val="single" w:sz="4" w:space="1" w:color="auto"/>
        </w:pBdr>
        <w:tabs>
          <w:tab w:val="left" w:pos="1170"/>
          <w:tab w:val="left" w:pos="171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4204</w:t>
      </w:r>
      <w:r w:rsidRPr="002F5A68">
        <w:rPr>
          <w:b/>
          <w:color w:val="000000" w:themeColor="text1"/>
          <w:u w:val="single"/>
        </w:rPr>
        <w:t>:</w:t>
      </w:r>
      <w:r>
        <w:rPr>
          <w:b/>
          <w:color w:val="000000" w:themeColor="text1"/>
          <w:u w:val="single"/>
        </w:rPr>
        <w:t xml:space="preserve">   </w:t>
      </w:r>
      <w:r w:rsidRPr="002F5A68">
        <w:rPr>
          <w:b/>
          <w:color w:val="000000" w:themeColor="text1"/>
          <w:u w:val="single"/>
        </w:rPr>
        <w:tab/>
      </w:r>
      <w:r>
        <w:rPr>
          <w:b/>
          <w:color w:val="000000" w:themeColor="text1"/>
          <w:u w:val="single"/>
        </w:rPr>
        <w:t xml:space="preserve">                                   Ergonomics</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3B26A7" w:rsidRPr="002F5A68" w:rsidRDefault="003B26A7" w:rsidP="003B26A7">
      <w:pPr>
        <w:pBdr>
          <w:top w:val="single" w:sz="4" w:space="1" w:color="auto"/>
        </w:pBdr>
        <w:tabs>
          <w:tab w:val="left" w:pos="2430"/>
          <w:tab w:val="left" w:pos="8370"/>
          <w:tab w:val="left" w:pos="8640"/>
          <w:tab w:val="right" w:pos="9000"/>
        </w:tabs>
        <w:spacing w:after="0"/>
        <w:jc w:val="center"/>
        <w:rPr>
          <w:b/>
          <w:color w:val="000000" w:themeColor="text1"/>
          <w:u w:val="single"/>
        </w:rPr>
      </w:pPr>
    </w:p>
    <w:p w:rsidR="003B26A7" w:rsidRDefault="003B26A7" w:rsidP="003B26A7">
      <w:pPr>
        <w:tabs>
          <w:tab w:val="right" w:pos="9000"/>
        </w:tabs>
        <w:spacing w:after="0"/>
        <w:jc w:val="center"/>
        <w:rPr>
          <w:b/>
          <w:color w:val="000000" w:themeColor="text1"/>
        </w:rPr>
      </w:pPr>
      <w:r>
        <w:rPr>
          <w:b/>
          <w:color w:val="000000" w:themeColor="text1"/>
        </w:rPr>
        <w:t>Full Marks: 100</w:t>
      </w:r>
    </w:p>
    <w:p w:rsidR="003B26A7" w:rsidRDefault="003B26A7" w:rsidP="003B26A7">
      <w:pPr>
        <w:rPr>
          <w:b/>
          <w:color w:val="000000" w:themeColor="text1"/>
        </w:rPr>
      </w:pPr>
      <w:r w:rsidRPr="001D0783">
        <w:rPr>
          <w:b/>
          <w:color w:val="000000" w:themeColor="text1"/>
        </w:rPr>
        <w:t>Course Outcome:</w:t>
      </w:r>
    </w:p>
    <w:p w:rsidR="00FD7A65" w:rsidRPr="001D0783" w:rsidRDefault="00FD7A65" w:rsidP="00FD7A65">
      <w:pPr>
        <w:spacing w:after="0"/>
        <w:rPr>
          <w:color w:val="000000" w:themeColor="text1"/>
        </w:rPr>
      </w:pPr>
      <w:r w:rsidRPr="001D0783">
        <w:rPr>
          <w:color w:val="000000" w:themeColor="text1"/>
        </w:rPr>
        <w:t xml:space="preserve">After going through the course a student may be </w:t>
      </w:r>
      <w:r>
        <w:rPr>
          <w:color w:val="000000" w:themeColor="text1"/>
        </w:rPr>
        <w:t>expected</w:t>
      </w:r>
      <w:r w:rsidRPr="001D0783">
        <w:rPr>
          <w:color w:val="000000" w:themeColor="text1"/>
        </w:rPr>
        <w:t xml:space="preserve"> to</w:t>
      </w:r>
    </w:p>
    <w:p w:rsidR="003B26A7" w:rsidRDefault="00FD7A65" w:rsidP="00CA6C9A">
      <w:pPr>
        <w:pStyle w:val="ListParagraph"/>
        <w:numPr>
          <w:ilvl w:val="0"/>
          <w:numId w:val="44"/>
        </w:numPr>
      </w:pPr>
      <w:r>
        <w:t>know about achieving better comfort level during stretch of work in shift</w:t>
      </w:r>
    </w:p>
    <w:p w:rsidR="00FD7A65" w:rsidRDefault="00FD7A65" w:rsidP="00CA6C9A">
      <w:pPr>
        <w:pStyle w:val="ListParagraph"/>
        <w:numPr>
          <w:ilvl w:val="0"/>
          <w:numId w:val="44"/>
        </w:numPr>
      </w:pPr>
      <w:r>
        <w:t>know about rationalizing of work-rest bouts in workplace</w:t>
      </w:r>
    </w:p>
    <w:p w:rsidR="00FD7A65" w:rsidRDefault="00FD7A65" w:rsidP="00CA6C9A">
      <w:pPr>
        <w:pStyle w:val="ListParagraph"/>
        <w:numPr>
          <w:ilvl w:val="0"/>
          <w:numId w:val="44"/>
        </w:numPr>
      </w:pPr>
      <w:r>
        <w:t>know to optimise work environment</w:t>
      </w:r>
    </w:p>
    <w:p w:rsidR="003B26A7" w:rsidRDefault="003B26A7" w:rsidP="003B26A7">
      <w:pPr>
        <w:tabs>
          <w:tab w:val="right" w:pos="9000"/>
        </w:tabs>
        <w:spacing w:after="0"/>
        <w:jc w:val="center"/>
        <w:rPr>
          <w:b/>
          <w:color w:val="000000" w:themeColor="text1"/>
        </w:rPr>
      </w:pPr>
      <w:r>
        <w:rPr>
          <w:b/>
          <w:color w:val="000000" w:themeColor="text1"/>
        </w:rPr>
        <w:t>Syllabus</w:t>
      </w:r>
    </w:p>
    <w:p w:rsidR="003B26A7" w:rsidRDefault="003B26A7" w:rsidP="003B26A7">
      <w:pPr>
        <w:tabs>
          <w:tab w:val="right" w:pos="9000"/>
        </w:tabs>
        <w:spacing w:after="0"/>
        <w:jc w:val="center"/>
        <w:rPr>
          <w:b/>
          <w:color w:val="000000" w:themeColor="text1"/>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3B26A7" w:rsidRPr="00752E85" w:rsidTr="006947BB">
        <w:trPr>
          <w:jc w:val="center"/>
        </w:trPr>
        <w:tc>
          <w:tcPr>
            <w:tcW w:w="648" w:type="dxa"/>
            <w:vAlign w:val="center"/>
          </w:tcPr>
          <w:p w:rsidR="003B26A7" w:rsidRPr="00752E85" w:rsidRDefault="003B26A7" w:rsidP="006947BB">
            <w:pPr>
              <w:spacing w:after="0"/>
              <w:rPr>
                <w:color w:val="000000" w:themeColor="text1"/>
              </w:rPr>
            </w:pPr>
            <w:r w:rsidRPr="00752E85">
              <w:rPr>
                <w:b/>
                <w:color w:val="000000" w:themeColor="text1"/>
              </w:rPr>
              <w:t>Sl. No</w:t>
            </w:r>
            <w:r w:rsidRPr="00752E85">
              <w:rPr>
                <w:color w:val="000000" w:themeColor="text1"/>
              </w:rPr>
              <w:t>.</w:t>
            </w:r>
          </w:p>
        </w:tc>
        <w:tc>
          <w:tcPr>
            <w:tcW w:w="8010" w:type="dxa"/>
            <w:vAlign w:val="center"/>
          </w:tcPr>
          <w:p w:rsidR="003B26A7" w:rsidRPr="00752E85" w:rsidRDefault="003B26A7" w:rsidP="006947BB">
            <w:pPr>
              <w:spacing w:after="0"/>
              <w:jc w:val="center"/>
              <w:rPr>
                <w:b/>
                <w:color w:val="000000" w:themeColor="text1"/>
              </w:rPr>
            </w:pPr>
            <w:r w:rsidRPr="00752E85">
              <w:rPr>
                <w:b/>
                <w:color w:val="000000" w:themeColor="text1"/>
              </w:rPr>
              <w:t>Module Name and topics</w:t>
            </w:r>
          </w:p>
        </w:tc>
        <w:tc>
          <w:tcPr>
            <w:tcW w:w="900" w:type="dxa"/>
            <w:vAlign w:val="center"/>
          </w:tcPr>
          <w:p w:rsidR="003B26A7" w:rsidRPr="00752E85" w:rsidRDefault="003B26A7" w:rsidP="006947BB">
            <w:pPr>
              <w:spacing w:after="0"/>
              <w:rPr>
                <w:b/>
                <w:color w:val="000000" w:themeColor="text1"/>
              </w:rPr>
            </w:pPr>
            <w:r w:rsidRPr="00752E85">
              <w:rPr>
                <w:b/>
                <w:color w:val="000000" w:themeColor="text1"/>
              </w:rPr>
              <w:t>No. of Hours</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r w:rsidRPr="00752E85">
              <w:rPr>
                <w:color w:val="000000" w:themeColor="text1"/>
              </w:rPr>
              <w:t>1.</w:t>
            </w:r>
          </w:p>
        </w:tc>
        <w:tc>
          <w:tcPr>
            <w:tcW w:w="8010" w:type="dxa"/>
            <w:vAlign w:val="center"/>
          </w:tcPr>
          <w:p w:rsidR="003B26A7" w:rsidRPr="00793540" w:rsidRDefault="003B26A7" w:rsidP="003B26A7">
            <w:pPr>
              <w:spacing w:after="0" w:line="240" w:lineRule="auto"/>
              <w:ind w:left="46"/>
            </w:pPr>
            <w:r w:rsidRPr="003B26A7">
              <w:rPr>
                <w:b/>
              </w:rPr>
              <w:t>Ergonomics</w:t>
            </w:r>
            <w:r w:rsidRPr="00793540">
              <w:t xml:space="preserve"> – Objectives and Needs</w:t>
            </w:r>
            <w:r w:rsidRPr="00793540">
              <w:rPr>
                <w:lang w:val="en-US"/>
              </w:rPr>
              <w:t xml:space="preserve"> </w:t>
            </w:r>
          </w:p>
          <w:p w:rsidR="003B26A7" w:rsidRPr="00793540" w:rsidRDefault="003B26A7" w:rsidP="003B26A7">
            <w:pPr>
              <w:spacing w:after="0" w:line="240" w:lineRule="auto"/>
              <w:ind w:left="46"/>
            </w:pPr>
            <w:r w:rsidRPr="00793540">
              <w:t>Over view on Ergonomic principles and possible application to face challenges in industries</w:t>
            </w:r>
          </w:p>
          <w:p w:rsidR="003B26A7" w:rsidRPr="00793540" w:rsidRDefault="003B26A7" w:rsidP="003B26A7">
            <w:pPr>
              <w:spacing w:after="0" w:line="240" w:lineRule="auto"/>
              <w:ind w:left="46"/>
            </w:pPr>
            <w:r w:rsidRPr="00793540">
              <w:t>Posture and Movement</w:t>
            </w:r>
          </w:p>
          <w:p w:rsidR="003B26A7" w:rsidRPr="003B26A7" w:rsidRDefault="003B26A7" w:rsidP="003B26A7">
            <w:pPr>
              <w:spacing w:after="0" w:line="240" w:lineRule="auto"/>
              <w:ind w:left="46"/>
            </w:pPr>
            <w:r w:rsidRPr="00793540">
              <w:t xml:space="preserve">Application of </w:t>
            </w:r>
            <w:proofErr w:type="spellStart"/>
            <w:r w:rsidRPr="00793540">
              <w:t>Softwares</w:t>
            </w:r>
            <w:proofErr w:type="spellEnd"/>
            <w:r w:rsidRPr="00793540">
              <w:t xml:space="preserve"> for posture analysis</w:t>
            </w:r>
          </w:p>
        </w:tc>
        <w:tc>
          <w:tcPr>
            <w:tcW w:w="900" w:type="dxa"/>
            <w:vAlign w:val="center"/>
          </w:tcPr>
          <w:p w:rsidR="003B26A7" w:rsidRPr="00752E85" w:rsidRDefault="003B26A7" w:rsidP="005E1447">
            <w:pPr>
              <w:spacing w:after="0"/>
              <w:jc w:val="center"/>
              <w:rPr>
                <w:color w:val="000000" w:themeColor="text1"/>
              </w:rPr>
            </w:pPr>
            <w:r w:rsidRPr="00752E85">
              <w:rPr>
                <w:color w:val="000000" w:themeColor="text1"/>
              </w:rPr>
              <w:t>0</w:t>
            </w:r>
            <w:r w:rsidR="005E1447">
              <w:rPr>
                <w:color w:val="000000" w:themeColor="text1"/>
              </w:rPr>
              <w:t>4</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r w:rsidRPr="00752E85">
              <w:rPr>
                <w:color w:val="000000" w:themeColor="text1"/>
              </w:rPr>
              <w:t>2.</w:t>
            </w:r>
          </w:p>
        </w:tc>
        <w:tc>
          <w:tcPr>
            <w:tcW w:w="8010" w:type="dxa"/>
            <w:vAlign w:val="center"/>
          </w:tcPr>
          <w:p w:rsidR="003B26A7" w:rsidRPr="00793540" w:rsidRDefault="003B26A7" w:rsidP="003B26A7">
            <w:pPr>
              <w:spacing w:before="120" w:after="0"/>
            </w:pPr>
            <w:r w:rsidRPr="00793540">
              <w:rPr>
                <w:b/>
                <w:bCs/>
                <w:lang w:val="en-US"/>
              </w:rPr>
              <w:t>Industrial Ergonomics and Application Standards</w:t>
            </w:r>
            <w:r w:rsidRPr="00793540">
              <w:rPr>
                <w:b/>
                <w:bCs/>
                <w:lang w:val="en-US"/>
              </w:rPr>
              <w:tab/>
            </w:r>
            <w:r w:rsidRPr="00793540">
              <w:rPr>
                <w:b/>
                <w:bCs/>
                <w:lang w:val="en-US"/>
              </w:rPr>
              <w:tab/>
            </w:r>
            <w:r w:rsidRPr="00793540">
              <w:rPr>
                <w:b/>
                <w:bCs/>
                <w:lang w:val="en-US"/>
              </w:rPr>
              <w:tab/>
            </w:r>
            <w:r w:rsidRPr="00793540">
              <w:rPr>
                <w:lang w:val="en-US"/>
              </w:rPr>
              <w:t xml:space="preserve"> </w:t>
            </w:r>
          </w:p>
          <w:p w:rsidR="003B26A7" w:rsidRPr="00793540" w:rsidRDefault="003B26A7" w:rsidP="003B26A7">
            <w:pPr>
              <w:spacing w:after="0"/>
            </w:pPr>
            <w:r w:rsidRPr="00793540">
              <w:t>Work load classification</w:t>
            </w:r>
          </w:p>
          <w:p w:rsidR="003B26A7" w:rsidRPr="00793540" w:rsidRDefault="003B26A7" w:rsidP="003B26A7">
            <w:pPr>
              <w:spacing w:after="0"/>
            </w:pPr>
            <w:r w:rsidRPr="00793540">
              <w:t>Physiological parameters (direct and derived)</w:t>
            </w:r>
          </w:p>
          <w:p w:rsidR="003B26A7" w:rsidRPr="00793540" w:rsidRDefault="003B26A7" w:rsidP="003B26A7">
            <w:pPr>
              <w:spacing w:after="0"/>
            </w:pPr>
            <w:r w:rsidRPr="00793540">
              <w:t>Environmental parameters (direct and derived)</w:t>
            </w:r>
          </w:p>
          <w:p w:rsidR="003B26A7" w:rsidRPr="00793540" w:rsidRDefault="003B26A7" w:rsidP="003B26A7">
            <w:pPr>
              <w:spacing w:after="0"/>
            </w:pPr>
            <w:r w:rsidRPr="00793540">
              <w:t xml:space="preserve">Relevant calculations on work-rest scheduling </w:t>
            </w:r>
          </w:p>
          <w:p w:rsidR="003B26A7" w:rsidRPr="00156648" w:rsidRDefault="003B26A7" w:rsidP="003B26A7">
            <w:pPr>
              <w:spacing w:after="0"/>
            </w:pPr>
            <w:r w:rsidRPr="00793540">
              <w:t>Ergonomics principles for work place design</w:t>
            </w:r>
          </w:p>
        </w:tc>
        <w:tc>
          <w:tcPr>
            <w:tcW w:w="900" w:type="dxa"/>
            <w:vAlign w:val="center"/>
          </w:tcPr>
          <w:p w:rsidR="003B26A7" w:rsidRPr="00752E85" w:rsidRDefault="003B26A7" w:rsidP="005E1447">
            <w:pPr>
              <w:spacing w:after="0"/>
              <w:jc w:val="center"/>
              <w:rPr>
                <w:color w:val="000000" w:themeColor="text1"/>
              </w:rPr>
            </w:pPr>
            <w:r>
              <w:rPr>
                <w:color w:val="000000" w:themeColor="text1"/>
              </w:rPr>
              <w:t>0</w:t>
            </w:r>
            <w:r w:rsidR="005E1447">
              <w:rPr>
                <w:color w:val="000000" w:themeColor="text1"/>
              </w:rPr>
              <w:t>5</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r w:rsidRPr="00752E85">
              <w:rPr>
                <w:color w:val="000000" w:themeColor="text1"/>
              </w:rPr>
              <w:t>3</w:t>
            </w:r>
          </w:p>
        </w:tc>
        <w:tc>
          <w:tcPr>
            <w:tcW w:w="8010" w:type="dxa"/>
            <w:vAlign w:val="center"/>
          </w:tcPr>
          <w:p w:rsidR="003B26A7" w:rsidRPr="00793540" w:rsidRDefault="003B26A7" w:rsidP="003B26A7">
            <w:pPr>
              <w:spacing w:before="120" w:after="0"/>
            </w:pPr>
            <w:r w:rsidRPr="00793540">
              <w:rPr>
                <w:b/>
                <w:bCs/>
                <w:lang w:val="en-US"/>
              </w:rPr>
              <w:t>Determination of stressor factors and its effect</w:t>
            </w:r>
            <w:r w:rsidRPr="00793540">
              <w:rPr>
                <w:b/>
                <w:bCs/>
                <w:lang w:val="en-US"/>
              </w:rPr>
              <w:tab/>
            </w:r>
            <w:r w:rsidRPr="00793540">
              <w:rPr>
                <w:b/>
                <w:bCs/>
                <w:lang w:val="en-US"/>
              </w:rPr>
              <w:tab/>
            </w:r>
            <w:r w:rsidRPr="00793540">
              <w:rPr>
                <w:b/>
                <w:bCs/>
                <w:lang w:val="en-US"/>
              </w:rPr>
              <w:tab/>
            </w:r>
            <w:r w:rsidRPr="00793540">
              <w:rPr>
                <w:lang w:val="en-US"/>
              </w:rPr>
              <w:t xml:space="preserve"> </w:t>
            </w:r>
          </w:p>
          <w:p w:rsidR="003B26A7" w:rsidRPr="00793540" w:rsidRDefault="003B26A7" w:rsidP="003B26A7">
            <w:pPr>
              <w:spacing w:after="0"/>
            </w:pPr>
            <w:r w:rsidRPr="00793540">
              <w:rPr>
                <w:lang w:val="en-US"/>
              </w:rPr>
              <w:t>Heat stress factors and index</w:t>
            </w:r>
          </w:p>
          <w:p w:rsidR="003B26A7" w:rsidRPr="00793540" w:rsidRDefault="003B26A7" w:rsidP="003B26A7">
            <w:pPr>
              <w:spacing w:after="0"/>
            </w:pPr>
            <w:r w:rsidRPr="00793540">
              <w:rPr>
                <w:lang w:val="en-US"/>
              </w:rPr>
              <w:t xml:space="preserve">Thermal comfort factors </w:t>
            </w:r>
          </w:p>
          <w:p w:rsidR="003B26A7" w:rsidRPr="00793540" w:rsidRDefault="003B26A7" w:rsidP="003B26A7">
            <w:pPr>
              <w:spacing w:after="0"/>
            </w:pPr>
            <w:r w:rsidRPr="00793540">
              <w:rPr>
                <w:lang w:val="en-US"/>
              </w:rPr>
              <w:t>Psycho physiological factors</w:t>
            </w:r>
          </w:p>
          <w:p w:rsidR="003B26A7" w:rsidRPr="00793540" w:rsidRDefault="003B26A7" w:rsidP="003B26A7">
            <w:pPr>
              <w:spacing w:after="0"/>
            </w:pPr>
            <w:r w:rsidRPr="00793540">
              <w:rPr>
                <w:lang w:val="en-US"/>
              </w:rPr>
              <w:t>Muscle fatigue factors</w:t>
            </w:r>
          </w:p>
          <w:p w:rsidR="003B26A7" w:rsidRPr="003B26A7" w:rsidRDefault="003B26A7" w:rsidP="003B26A7">
            <w:pPr>
              <w:spacing w:after="0"/>
            </w:pPr>
            <w:r w:rsidRPr="00793540">
              <w:t>Concept of fatigue sustainability and LCW</w:t>
            </w:r>
            <w:r w:rsidRPr="00793540">
              <w:rPr>
                <w:lang w:val="en-US"/>
              </w:rPr>
              <w:t xml:space="preserve"> </w:t>
            </w:r>
          </w:p>
        </w:tc>
        <w:tc>
          <w:tcPr>
            <w:tcW w:w="900" w:type="dxa"/>
            <w:vAlign w:val="center"/>
          </w:tcPr>
          <w:p w:rsidR="003B26A7" w:rsidRPr="00752E85" w:rsidRDefault="003B26A7" w:rsidP="005E1447">
            <w:pPr>
              <w:spacing w:after="0"/>
              <w:jc w:val="center"/>
              <w:rPr>
                <w:color w:val="000000" w:themeColor="text1"/>
              </w:rPr>
            </w:pPr>
            <w:r>
              <w:rPr>
                <w:color w:val="000000" w:themeColor="text1"/>
              </w:rPr>
              <w:t>0</w:t>
            </w:r>
            <w:r w:rsidR="005E1447">
              <w:rPr>
                <w:color w:val="000000" w:themeColor="text1"/>
              </w:rPr>
              <w:t>5</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r>
              <w:rPr>
                <w:color w:val="000000" w:themeColor="text1"/>
              </w:rPr>
              <w:t>4</w:t>
            </w:r>
          </w:p>
        </w:tc>
        <w:tc>
          <w:tcPr>
            <w:tcW w:w="8010" w:type="dxa"/>
            <w:vAlign w:val="center"/>
          </w:tcPr>
          <w:p w:rsidR="003B26A7" w:rsidRPr="00793540" w:rsidRDefault="003B26A7" w:rsidP="003B26A7">
            <w:pPr>
              <w:spacing w:before="120" w:after="0"/>
            </w:pPr>
            <w:r w:rsidRPr="00793540">
              <w:rPr>
                <w:b/>
                <w:bCs/>
              </w:rPr>
              <w:t>Human factors and ergonomics issue in industries</w:t>
            </w:r>
            <w:r w:rsidRPr="00793540">
              <w:rPr>
                <w:b/>
                <w:bCs/>
              </w:rPr>
              <w:tab/>
            </w:r>
            <w:r w:rsidRPr="00793540">
              <w:rPr>
                <w:b/>
                <w:bCs/>
              </w:rPr>
              <w:tab/>
            </w:r>
            <w:r w:rsidRPr="00793540">
              <w:rPr>
                <w:b/>
                <w:bCs/>
              </w:rPr>
              <w:tab/>
            </w:r>
            <w:r w:rsidRPr="00793540">
              <w:rPr>
                <w:b/>
                <w:bCs/>
                <w:lang w:val="en-US"/>
              </w:rPr>
              <w:t xml:space="preserve">  </w:t>
            </w:r>
          </w:p>
          <w:p w:rsidR="003B26A7" w:rsidRPr="00793540" w:rsidRDefault="003B26A7" w:rsidP="003B26A7">
            <w:pPr>
              <w:spacing w:after="0"/>
            </w:pPr>
            <w:r w:rsidRPr="00793540">
              <w:t>Human factor issues in machine design</w:t>
            </w:r>
            <w:r w:rsidRPr="00793540">
              <w:rPr>
                <w:lang w:val="en-US"/>
              </w:rPr>
              <w:t xml:space="preserve"> </w:t>
            </w:r>
          </w:p>
          <w:p w:rsidR="003B26A7" w:rsidRPr="00793540" w:rsidRDefault="003B26A7" w:rsidP="003B26A7">
            <w:pPr>
              <w:spacing w:after="0"/>
            </w:pPr>
            <w:r w:rsidRPr="00793540">
              <w:t>Analysis of human factor issues</w:t>
            </w:r>
            <w:r w:rsidRPr="00793540">
              <w:rPr>
                <w:lang w:val="en-US"/>
              </w:rPr>
              <w:t xml:space="preserve"> </w:t>
            </w:r>
          </w:p>
          <w:p w:rsidR="003B26A7" w:rsidRPr="00793540" w:rsidRDefault="003B26A7" w:rsidP="003B26A7">
            <w:pPr>
              <w:spacing w:after="0"/>
            </w:pPr>
            <w:r w:rsidRPr="00793540">
              <w:t>Machine design, ergonomics in operational biomechanics</w:t>
            </w:r>
            <w:r w:rsidRPr="00793540">
              <w:rPr>
                <w:lang w:val="en-US"/>
              </w:rPr>
              <w:t xml:space="preserve"> </w:t>
            </w:r>
          </w:p>
          <w:p w:rsidR="003B26A7" w:rsidRPr="00793540" w:rsidRDefault="003B26A7" w:rsidP="003B26A7">
            <w:pPr>
              <w:spacing w:after="0"/>
            </w:pPr>
            <w:r w:rsidRPr="00793540">
              <w:t>Concept of body somatotyping and anthropometry</w:t>
            </w:r>
            <w:r w:rsidRPr="00793540">
              <w:rPr>
                <w:lang w:val="en-US"/>
              </w:rPr>
              <w:t xml:space="preserve"> </w:t>
            </w:r>
          </w:p>
          <w:p w:rsidR="003B26A7" w:rsidRPr="00793540" w:rsidRDefault="003B26A7" w:rsidP="003B26A7">
            <w:pPr>
              <w:spacing w:after="0"/>
            </w:pPr>
            <w:r w:rsidRPr="00793540">
              <w:lastRenderedPageBreak/>
              <w:t>Consideration of anthropometry in machine design</w:t>
            </w:r>
            <w:r w:rsidRPr="00793540">
              <w:rPr>
                <w:lang w:val="en-US"/>
              </w:rPr>
              <w:t xml:space="preserve"> </w:t>
            </w:r>
          </w:p>
          <w:p w:rsidR="003B26A7" w:rsidRPr="003B26A7" w:rsidRDefault="003B26A7" w:rsidP="003B26A7">
            <w:pPr>
              <w:spacing w:after="0"/>
            </w:pPr>
            <w:r w:rsidRPr="00793540">
              <w:t>Human factors guidelines and safety</w:t>
            </w:r>
            <w:r w:rsidRPr="00793540">
              <w:rPr>
                <w:lang w:val="en-US"/>
              </w:rPr>
              <w:t xml:space="preserve"> </w:t>
            </w:r>
          </w:p>
        </w:tc>
        <w:tc>
          <w:tcPr>
            <w:tcW w:w="900" w:type="dxa"/>
            <w:vAlign w:val="center"/>
          </w:tcPr>
          <w:p w:rsidR="003B26A7" w:rsidRPr="000D5FFB" w:rsidRDefault="003B26A7" w:rsidP="005E1447">
            <w:pPr>
              <w:spacing w:after="0"/>
              <w:jc w:val="center"/>
              <w:rPr>
                <w:color w:val="000000" w:themeColor="text1"/>
              </w:rPr>
            </w:pPr>
            <w:r w:rsidRPr="000D5FFB">
              <w:rPr>
                <w:color w:val="000000" w:themeColor="text1"/>
              </w:rPr>
              <w:lastRenderedPageBreak/>
              <w:t>0</w:t>
            </w:r>
            <w:r w:rsidR="005E1447">
              <w:rPr>
                <w:color w:val="000000" w:themeColor="text1"/>
              </w:rPr>
              <w:t>6</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r>
              <w:rPr>
                <w:color w:val="000000" w:themeColor="text1"/>
              </w:rPr>
              <w:lastRenderedPageBreak/>
              <w:t>5</w:t>
            </w:r>
          </w:p>
        </w:tc>
        <w:tc>
          <w:tcPr>
            <w:tcW w:w="8010" w:type="dxa"/>
            <w:vAlign w:val="center"/>
          </w:tcPr>
          <w:p w:rsidR="003B26A7" w:rsidRPr="00E36490" w:rsidRDefault="003B26A7" w:rsidP="003B26A7">
            <w:pPr>
              <w:spacing w:before="120" w:after="0"/>
            </w:pPr>
            <w:r w:rsidRPr="00E36490">
              <w:rPr>
                <w:b/>
                <w:bCs/>
              </w:rPr>
              <w:t>OPERATIONAL POSTURE AND BIOMECHANICS</w:t>
            </w:r>
            <w:r w:rsidRPr="00E36490">
              <w:rPr>
                <w:b/>
                <w:bCs/>
              </w:rPr>
              <w:tab/>
            </w:r>
            <w:r w:rsidRPr="00E36490">
              <w:rPr>
                <w:b/>
                <w:bCs/>
              </w:rPr>
              <w:tab/>
            </w:r>
            <w:r w:rsidRPr="00E36490">
              <w:rPr>
                <w:b/>
                <w:bCs/>
              </w:rPr>
              <w:tab/>
            </w:r>
            <w:r w:rsidRPr="00E36490">
              <w:rPr>
                <w:lang w:val="en-US"/>
              </w:rPr>
              <w:t xml:space="preserve"> </w:t>
            </w:r>
            <w:r w:rsidRPr="00E36490">
              <w:rPr>
                <w:b/>
                <w:bCs/>
                <w:lang w:val="en-US"/>
              </w:rPr>
              <w:t xml:space="preserve"> </w:t>
            </w:r>
          </w:p>
          <w:p w:rsidR="003B26A7" w:rsidRPr="00E36490" w:rsidRDefault="003B26A7" w:rsidP="003B26A7">
            <w:pPr>
              <w:spacing w:after="0"/>
            </w:pPr>
            <w:r w:rsidRPr="00E36490">
              <w:t>Work stress due to awkward posture</w:t>
            </w:r>
            <w:r w:rsidRPr="00E36490">
              <w:rPr>
                <w:lang w:val="en-US"/>
              </w:rPr>
              <w:t xml:space="preserve"> </w:t>
            </w:r>
          </w:p>
          <w:p w:rsidR="003B26A7" w:rsidRPr="00E36490" w:rsidRDefault="003B26A7" w:rsidP="003B26A7">
            <w:pPr>
              <w:spacing w:after="0"/>
            </w:pPr>
            <w:r w:rsidRPr="00E36490">
              <w:t>Muscle fatigue</w:t>
            </w:r>
            <w:r w:rsidRPr="00E36490">
              <w:rPr>
                <w:lang w:val="en-US"/>
              </w:rPr>
              <w:t xml:space="preserve"> </w:t>
            </w:r>
          </w:p>
          <w:p w:rsidR="003B26A7" w:rsidRPr="00E36490" w:rsidRDefault="003B26A7" w:rsidP="003B26A7">
            <w:pPr>
              <w:spacing w:after="0"/>
            </w:pPr>
            <w:r w:rsidRPr="00E36490">
              <w:t>Effect of machine vibration</w:t>
            </w:r>
            <w:r w:rsidRPr="00E36490">
              <w:rPr>
                <w:lang w:val="en-US"/>
              </w:rPr>
              <w:t xml:space="preserve"> </w:t>
            </w:r>
          </w:p>
          <w:p w:rsidR="003B26A7" w:rsidRPr="00E36490" w:rsidRDefault="003B26A7" w:rsidP="003B26A7">
            <w:pPr>
              <w:spacing w:after="0"/>
            </w:pPr>
            <w:r w:rsidRPr="00E36490">
              <w:t>Design to reduce force exertion</w:t>
            </w:r>
            <w:r w:rsidRPr="00E36490">
              <w:rPr>
                <w:lang w:val="en-US"/>
              </w:rPr>
              <w:t xml:space="preserve"> </w:t>
            </w:r>
          </w:p>
          <w:p w:rsidR="003B26A7" w:rsidRPr="003B26A7" w:rsidRDefault="003B26A7" w:rsidP="003B26A7">
            <w:r w:rsidRPr="00E36490">
              <w:t>Musculoskeletal disorders and machine operation</w:t>
            </w:r>
          </w:p>
        </w:tc>
        <w:tc>
          <w:tcPr>
            <w:tcW w:w="900" w:type="dxa"/>
            <w:vAlign w:val="center"/>
          </w:tcPr>
          <w:p w:rsidR="003B26A7" w:rsidRPr="000D5FFB" w:rsidRDefault="003B26A7" w:rsidP="005E1447">
            <w:pPr>
              <w:spacing w:after="0"/>
              <w:jc w:val="center"/>
              <w:rPr>
                <w:color w:val="000000" w:themeColor="text1"/>
              </w:rPr>
            </w:pPr>
            <w:r w:rsidRPr="000D5FFB">
              <w:rPr>
                <w:color w:val="000000" w:themeColor="text1"/>
              </w:rPr>
              <w:t>0</w:t>
            </w:r>
            <w:r w:rsidR="005E1447">
              <w:rPr>
                <w:color w:val="000000" w:themeColor="text1"/>
              </w:rPr>
              <w:t>5</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r>
              <w:rPr>
                <w:color w:val="000000" w:themeColor="text1"/>
              </w:rPr>
              <w:t>6</w:t>
            </w:r>
          </w:p>
        </w:tc>
        <w:tc>
          <w:tcPr>
            <w:tcW w:w="8010" w:type="dxa"/>
            <w:vAlign w:val="center"/>
          </w:tcPr>
          <w:p w:rsidR="003B26A7" w:rsidRPr="00E36490" w:rsidRDefault="003B26A7" w:rsidP="003B26A7">
            <w:pPr>
              <w:spacing w:after="0"/>
            </w:pPr>
            <w:r w:rsidRPr="00E36490">
              <w:rPr>
                <w:b/>
                <w:bCs/>
              </w:rPr>
              <w:t>Ergonomic guidelines for work station design</w:t>
            </w:r>
            <w:r w:rsidRPr="00E36490">
              <w:rPr>
                <w:b/>
                <w:bCs/>
              </w:rPr>
              <w:tab/>
            </w:r>
            <w:r w:rsidRPr="00E36490">
              <w:rPr>
                <w:b/>
                <w:bCs/>
              </w:rPr>
              <w:tab/>
            </w:r>
            <w:r w:rsidRPr="00E36490">
              <w:rPr>
                <w:b/>
                <w:bCs/>
              </w:rPr>
              <w:tab/>
            </w:r>
            <w:r w:rsidRPr="00E36490">
              <w:rPr>
                <w:lang w:val="en-US"/>
              </w:rPr>
              <w:t xml:space="preserve"> </w:t>
            </w:r>
          </w:p>
          <w:p w:rsidR="003B26A7" w:rsidRPr="00E36490" w:rsidRDefault="003B26A7" w:rsidP="003B26A7">
            <w:pPr>
              <w:spacing w:after="0"/>
            </w:pPr>
            <w:r w:rsidRPr="00E36490">
              <w:t>Occupational and Non-occupational risk factors</w:t>
            </w:r>
          </w:p>
          <w:p w:rsidR="003B26A7" w:rsidRPr="00E36490" w:rsidRDefault="003B26A7" w:rsidP="003B26A7">
            <w:pPr>
              <w:spacing w:after="0"/>
            </w:pPr>
            <w:r w:rsidRPr="00E36490">
              <w:t xml:space="preserve">Work related </w:t>
            </w:r>
            <w:proofErr w:type="spellStart"/>
            <w:r w:rsidRPr="00E36490">
              <w:t>musculo</w:t>
            </w:r>
            <w:proofErr w:type="spellEnd"/>
            <w:r w:rsidRPr="00E36490">
              <w:t xml:space="preserve"> skeletal disorders (WMSD)</w:t>
            </w:r>
          </w:p>
          <w:p w:rsidR="003B26A7" w:rsidRPr="00E36490" w:rsidRDefault="003B26A7" w:rsidP="003B26A7">
            <w:pPr>
              <w:spacing w:after="0"/>
            </w:pPr>
            <w:r w:rsidRPr="00E36490">
              <w:t>CTD and prevention of CTD by engineering application</w:t>
            </w:r>
          </w:p>
          <w:p w:rsidR="003B26A7" w:rsidRPr="00E36490" w:rsidRDefault="003B26A7" w:rsidP="003B26A7">
            <w:pPr>
              <w:spacing w:after="0"/>
            </w:pPr>
            <w:r w:rsidRPr="00E36490">
              <w:t xml:space="preserve">Application of Software's </w:t>
            </w:r>
          </w:p>
          <w:p w:rsidR="003B26A7" w:rsidRPr="003B26A7" w:rsidRDefault="003B26A7" w:rsidP="003B26A7">
            <w:pPr>
              <w:spacing w:after="0"/>
            </w:pPr>
            <w:r w:rsidRPr="00E36490">
              <w:t>Case studies</w:t>
            </w:r>
            <w:r w:rsidRPr="00E36490">
              <w:rPr>
                <w:lang w:val="en-US"/>
              </w:rPr>
              <w:t xml:space="preserve"> </w:t>
            </w:r>
          </w:p>
        </w:tc>
        <w:tc>
          <w:tcPr>
            <w:tcW w:w="900" w:type="dxa"/>
            <w:vAlign w:val="center"/>
          </w:tcPr>
          <w:p w:rsidR="003B26A7" w:rsidRPr="000D5FFB" w:rsidRDefault="003B26A7" w:rsidP="005E1447">
            <w:pPr>
              <w:spacing w:after="0"/>
              <w:jc w:val="center"/>
              <w:rPr>
                <w:color w:val="000000" w:themeColor="text1"/>
              </w:rPr>
            </w:pPr>
            <w:r w:rsidRPr="000D5FFB">
              <w:rPr>
                <w:color w:val="000000" w:themeColor="text1"/>
              </w:rPr>
              <w:t>0</w:t>
            </w:r>
            <w:r w:rsidR="005E1447">
              <w:rPr>
                <w:color w:val="000000" w:themeColor="text1"/>
              </w:rPr>
              <w:t>5</w:t>
            </w:r>
          </w:p>
        </w:tc>
      </w:tr>
      <w:tr w:rsidR="003B26A7" w:rsidRPr="00752E85" w:rsidTr="006947BB">
        <w:trPr>
          <w:jc w:val="center"/>
        </w:trPr>
        <w:tc>
          <w:tcPr>
            <w:tcW w:w="648" w:type="dxa"/>
            <w:vAlign w:val="center"/>
          </w:tcPr>
          <w:p w:rsidR="003B26A7" w:rsidRPr="00752E85" w:rsidRDefault="003B26A7" w:rsidP="006947BB">
            <w:pPr>
              <w:spacing w:after="0"/>
              <w:jc w:val="center"/>
              <w:rPr>
                <w:color w:val="000000" w:themeColor="text1"/>
              </w:rPr>
            </w:pPr>
          </w:p>
        </w:tc>
        <w:tc>
          <w:tcPr>
            <w:tcW w:w="8010" w:type="dxa"/>
            <w:vAlign w:val="center"/>
          </w:tcPr>
          <w:p w:rsidR="003B26A7" w:rsidRPr="009B3234" w:rsidRDefault="003B26A7" w:rsidP="006947BB">
            <w:pPr>
              <w:tabs>
                <w:tab w:val="left" w:pos="9763"/>
              </w:tabs>
              <w:spacing w:before="71" w:after="0" w:line="230" w:lineRule="exact"/>
              <w:ind w:left="-44" w:hanging="10"/>
              <w:jc w:val="both"/>
              <w:rPr>
                <w:sz w:val="22"/>
                <w:szCs w:val="22"/>
              </w:rPr>
            </w:pPr>
            <w:r w:rsidRPr="00752E85">
              <w:rPr>
                <w:b/>
                <w:color w:val="000000" w:themeColor="text1"/>
              </w:rPr>
              <w:t>Total</w:t>
            </w:r>
          </w:p>
        </w:tc>
        <w:tc>
          <w:tcPr>
            <w:tcW w:w="900" w:type="dxa"/>
            <w:vAlign w:val="center"/>
          </w:tcPr>
          <w:p w:rsidR="003B26A7" w:rsidRPr="00752E85" w:rsidRDefault="005E1447" w:rsidP="006947BB">
            <w:pPr>
              <w:spacing w:after="0"/>
              <w:jc w:val="center"/>
              <w:rPr>
                <w:color w:val="000000" w:themeColor="text1"/>
              </w:rPr>
            </w:pPr>
            <w:r>
              <w:rPr>
                <w:b/>
                <w:color w:val="000000" w:themeColor="text1"/>
              </w:rPr>
              <w:t>3</w:t>
            </w:r>
            <w:r w:rsidR="003B26A7" w:rsidRPr="00752E85">
              <w:rPr>
                <w:b/>
                <w:color w:val="000000" w:themeColor="text1"/>
              </w:rPr>
              <w:t>0</w:t>
            </w:r>
          </w:p>
        </w:tc>
      </w:tr>
    </w:tbl>
    <w:p w:rsidR="00FD7A65" w:rsidRDefault="00FD7A65" w:rsidP="003B26A7"/>
    <w:p w:rsidR="00FD7A65" w:rsidRPr="005019C6" w:rsidRDefault="00FD7A65" w:rsidP="00FD7A65">
      <w:pPr>
        <w:pStyle w:val="Heading4"/>
        <w:rPr>
          <w:i/>
        </w:rPr>
      </w:pPr>
      <w:r w:rsidRPr="005019C6">
        <w:t>Suggested Reading:</w:t>
      </w:r>
    </w:p>
    <w:p w:rsidR="00FD7A65" w:rsidRPr="00FD7A65" w:rsidRDefault="00FD7A65" w:rsidP="00CA6C9A">
      <w:pPr>
        <w:pStyle w:val="reflist"/>
        <w:numPr>
          <w:ilvl w:val="0"/>
          <w:numId w:val="45"/>
        </w:numPr>
      </w:pPr>
      <w:r w:rsidRPr="00FD7A65">
        <w:rPr>
          <w:lang w:val="en-US"/>
        </w:rPr>
        <w:t>Introduction to Ergonomics (Instructors Manual) by RS Bridger</w:t>
      </w:r>
    </w:p>
    <w:p w:rsidR="00FD7A65" w:rsidRPr="00FD7A65" w:rsidRDefault="00FD7A65" w:rsidP="00CA6C9A">
      <w:pPr>
        <w:pStyle w:val="reflist"/>
        <w:numPr>
          <w:ilvl w:val="0"/>
          <w:numId w:val="45"/>
        </w:numPr>
      </w:pPr>
      <w:r w:rsidRPr="00FD7A65">
        <w:rPr>
          <w:lang w:val="en-US"/>
        </w:rPr>
        <w:t xml:space="preserve">Text Book of Work Physiology by </w:t>
      </w:r>
      <w:proofErr w:type="spellStart"/>
      <w:r w:rsidRPr="00FD7A65">
        <w:rPr>
          <w:lang w:val="en-US"/>
        </w:rPr>
        <w:t>Astrand</w:t>
      </w:r>
      <w:proofErr w:type="spellEnd"/>
      <w:r w:rsidRPr="00FD7A65">
        <w:rPr>
          <w:lang w:val="en-US"/>
        </w:rPr>
        <w:t xml:space="preserve"> </w:t>
      </w:r>
      <w:proofErr w:type="gramStart"/>
      <w:r w:rsidRPr="00FD7A65">
        <w:rPr>
          <w:lang w:val="en-US"/>
        </w:rPr>
        <w:t>And</w:t>
      </w:r>
      <w:proofErr w:type="gramEnd"/>
      <w:r w:rsidRPr="00FD7A65">
        <w:rPr>
          <w:lang w:val="en-US"/>
        </w:rPr>
        <w:t xml:space="preserve"> </w:t>
      </w:r>
      <w:proofErr w:type="spellStart"/>
      <w:r w:rsidRPr="00FD7A65">
        <w:rPr>
          <w:lang w:val="en-US"/>
        </w:rPr>
        <w:t>Rodahl</w:t>
      </w:r>
      <w:proofErr w:type="spellEnd"/>
      <w:r w:rsidRPr="00FD7A65">
        <w:rPr>
          <w:lang w:val="en-US"/>
        </w:rPr>
        <w:t xml:space="preserve"> </w:t>
      </w:r>
    </w:p>
    <w:p w:rsidR="00FD7A65" w:rsidRPr="00FD7A65" w:rsidRDefault="00FD7A65" w:rsidP="00CA6C9A">
      <w:pPr>
        <w:pStyle w:val="reflist"/>
        <w:numPr>
          <w:ilvl w:val="0"/>
          <w:numId w:val="45"/>
        </w:numPr>
      </w:pPr>
      <w:proofErr w:type="spellStart"/>
      <w:r w:rsidRPr="00FD7A65">
        <w:rPr>
          <w:lang w:val="en-US"/>
        </w:rPr>
        <w:t>Biomechanica</w:t>
      </w:r>
      <w:proofErr w:type="spellEnd"/>
      <w:r w:rsidRPr="00FD7A65">
        <w:rPr>
          <w:lang w:val="en-US"/>
        </w:rPr>
        <w:t xml:space="preserve"> in Ergonomics by </w:t>
      </w:r>
      <w:proofErr w:type="spellStart"/>
      <w:r w:rsidRPr="00FD7A65">
        <w:rPr>
          <w:lang w:val="en-US"/>
        </w:rPr>
        <w:t>Shrawan</w:t>
      </w:r>
      <w:proofErr w:type="spellEnd"/>
      <w:r w:rsidRPr="00FD7A65">
        <w:rPr>
          <w:lang w:val="en-US"/>
        </w:rPr>
        <w:t xml:space="preserve"> Kumar</w:t>
      </w:r>
    </w:p>
    <w:p w:rsidR="00FD7A65" w:rsidRPr="00FD7A65" w:rsidRDefault="00FD7A65" w:rsidP="00CA6C9A">
      <w:pPr>
        <w:pStyle w:val="reflist"/>
        <w:numPr>
          <w:ilvl w:val="0"/>
          <w:numId w:val="45"/>
        </w:numPr>
      </w:pPr>
      <w:r w:rsidRPr="00FD7A65">
        <w:rPr>
          <w:lang w:val="en-US"/>
        </w:rPr>
        <w:t xml:space="preserve">The Ergonomics of Workspaces and Machines by </w:t>
      </w:r>
      <w:proofErr w:type="spellStart"/>
      <w:r w:rsidRPr="00FD7A65">
        <w:rPr>
          <w:lang w:val="en-US"/>
        </w:rPr>
        <w:t>Corlett</w:t>
      </w:r>
      <w:proofErr w:type="spellEnd"/>
      <w:r w:rsidRPr="00FD7A65">
        <w:rPr>
          <w:lang w:val="en-US"/>
        </w:rPr>
        <w:t xml:space="preserve"> and Clark</w:t>
      </w:r>
      <w:r w:rsidRPr="00FD7A65">
        <w:t xml:space="preserve"> </w:t>
      </w:r>
    </w:p>
    <w:p w:rsidR="005A1475" w:rsidRDefault="005A1475" w:rsidP="003B26A7"/>
    <w:p w:rsidR="005A1475" w:rsidRDefault="005A1475" w:rsidP="003B26A7">
      <w:pPr>
        <w:rPr>
          <w:b/>
        </w:rPr>
      </w:pPr>
      <w:r w:rsidRPr="005A1475">
        <w:rPr>
          <w:b/>
        </w:rPr>
        <w:t>Ninth Semester (DD)</w:t>
      </w:r>
    </w:p>
    <w:p w:rsidR="005A1475" w:rsidRDefault="005A1475" w:rsidP="005A1475"/>
    <w:p w:rsidR="005A1475" w:rsidRDefault="005A1475" w:rsidP="005A1475">
      <w:pPr>
        <w:tabs>
          <w:tab w:val="right" w:pos="9000"/>
        </w:tabs>
        <w:spacing w:after="0"/>
        <w:jc w:val="center"/>
        <w:rPr>
          <w:b/>
          <w:color w:val="000000" w:themeColor="text1"/>
        </w:rPr>
      </w:pPr>
    </w:p>
    <w:p w:rsidR="005A1475" w:rsidRPr="002F5A68" w:rsidRDefault="005A1475" w:rsidP="005A1475">
      <w:pPr>
        <w:pBdr>
          <w:top w:val="single" w:sz="4" w:space="1" w:color="auto"/>
        </w:pBdr>
        <w:tabs>
          <w:tab w:val="left" w:pos="2430"/>
          <w:tab w:val="left" w:pos="8370"/>
          <w:tab w:val="left" w:pos="8640"/>
          <w:tab w:val="right" w:pos="9000"/>
        </w:tabs>
        <w:spacing w:after="0"/>
        <w:jc w:val="center"/>
        <w:rPr>
          <w:b/>
          <w:color w:val="000000" w:themeColor="text1"/>
        </w:rPr>
      </w:pPr>
      <w:r w:rsidRPr="002F5A68">
        <w:rPr>
          <w:b/>
          <w:color w:val="000000" w:themeColor="text1"/>
        </w:rPr>
        <w:t>Code</w:t>
      </w:r>
      <w:r w:rsidRPr="002F5A68">
        <w:rPr>
          <w:b/>
          <w:color w:val="000000" w:themeColor="text1"/>
        </w:rPr>
        <w:tab/>
      </w:r>
      <w:r>
        <w:rPr>
          <w:b/>
          <w:color w:val="000000" w:themeColor="text1"/>
        </w:rPr>
        <w:t xml:space="preserve">                 </w:t>
      </w:r>
      <w:r w:rsidRPr="002F5A68">
        <w:rPr>
          <w:b/>
          <w:color w:val="000000" w:themeColor="text1"/>
        </w:rPr>
        <w:t>Subject</w:t>
      </w:r>
      <w:r w:rsidRPr="002F5A68">
        <w:rPr>
          <w:b/>
          <w:color w:val="000000" w:themeColor="text1"/>
        </w:rPr>
        <w:tab/>
        <w:t>L</w:t>
      </w:r>
      <w:r w:rsidRPr="002F5A68">
        <w:rPr>
          <w:b/>
          <w:color w:val="000000" w:themeColor="text1"/>
        </w:rPr>
        <w:tab/>
        <w:t>T</w:t>
      </w:r>
      <w:r w:rsidRPr="002F5A68">
        <w:rPr>
          <w:b/>
          <w:color w:val="000000" w:themeColor="text1"/>
        </w:rPr>
        <w:tab/>
        <w:t>S</w:t>
      </w:r>
    </w:p>
    <w:p w:rsidR="005A1475" w:rsidRDefault="005A1475" w:rsidP="005A1475">
      <w:pPr>
        <w:pBdr>
          <w:top w:val="single" w:sz="4" w:space="1" w:color="auto"/>
        </w:pBdr>
        <w:tabs>
          <w:tab w:val="left" w:pos="1170"/>
          <w:tab w:val="left" w:pos="1710"/>
          <w:tab w:val="left" w:pos="8370"/>
          <w:tab w:val="left" w:pos="8640"/>
          <w:tab w:val="right" w:pos="9000"/>
        </w:tabs>
        <w:spacing w:after="0"/>
        <w:jc w:val="center"/>
        <w:rPr>
          <w:b/>
          <w:color w:val="000000" w:themeColor="text1"/>
          <w:u w:val="single"/>
        </w:rPr>
      </w:pPr>
      <w:r w:rsidRPr="002F5A68">
        <w:rPr>
          <w:b/>
          <w:color w:val="000000" w:themeColor="text1"/>
          <w:u w:val="single"/>
        </w:rPr>
        <w:t>MN</w:t>
      </w:r>
      <w:r>
        <w:rPr>
          <w:b/>
          <w:color w:val="000000" w:themeColor="text1"/>
          <w:u w:val="single"/>
        </w:rPr>
        <w:t>4204</w:t>
      </w:r>
      <w:r w:rsidRPr="002F5A68">
        <w:rPr>
          <w:b/>
          <w:color w:val="000000" w:themeColor="text1"/>
          <w:u w:val="single"/>
        </w:rPr>
        <w:t>:</w:t>
      </w:r>
      <w:r>
        <w:rPr>
          <w:b/>
          <w:color w:val="000000" w:themeColor="text1"/>
          <w:u w:val="single"/>
        </w:rPr>
        <w:t xml:space="preserve">   </w:t>
      </w:r>
      <w:r w:rsidRPr="002F5A68">
        <w:rPr>
          <w:b/>
          <w:color w:val="000000" w:themeColor="text1"/>
          <w:u w:val="single"/>
        </w:rPr>
        <w:tab/>
      </w:r>
      <w:r>
        <w:rPr>
          <w:b/>
          <w:color w:val="000000" w:themeColor="text1"/>
          <w:u w:val="single"/>
        </w:rPr>
        <w:t xml:space="preserve">                 Subsurface rock engineering and tunnelling</w:t>
      </w:r>
      <w:r w:rsidRPr="002F5A68">
        <w:rPr>
          <w:b/>
          <w:color w:val="000000" w:themeColor="text1"/>
          <w:u w:val="single"/>
        </w:rPr>
        <w:tab/>
        <w:t>3</w:t>
      </w:r>
      <w:r w:rsidRPr="002F5A68">
        <w:rPr>
          <w:b/>
          <w:color w:val="000000" w:themeColor="text1"/>
          <w:u w:val="single"/>
        </w:rPr>
        <w:tab/>
      </w:r>
      <w:r>
        <w:rPr>
          <w:b/>
          <w:color w:val="000000" w:themeColor="text1"/>
          <w:u w:val="single"/>
        </w:rPr>
        <w:t>0</w:t>
      </w:r>
      <w:r w:rsidRPr="002F5A68">
        <w:rPr>
          <w:b/>
          <w:color w:val="000000" w:themeColor="text1"/>
          <w:u w:val="single"/>
        </w:rPr>
        <w:tab/>
        <w:t>0</w:t>
      </w:r>
    </w:p>
    <w:p w:rsidR="005A1475" w:rsidRPr="002F5A68" w:rsidRDefault="005A1475" w:rsidP="005A1475">
      <w:pPr>
        <w:pBdr>
          <w:top w:val="single" w:sz="4" w:space="1" w:color="auto"/>
        </w:pBdr>
        <w:tabs>
          <w:tab w:val="left" w:pos="2430"/>
          <w:tab w:val="left" w:pos="8370"/>
          <w:tab w:val="left" w:pos="8640"/>
          <w:tab w:val="right" w:pos="9000"/>
        </w:tabs>
        <w:spacing w:after="0"/>
        <w:jc w:val="center"/>
        <w:rPr>
          <w:b/>
          <w:color w:val="000000" w:themeColor="text1"/>
          <w:u w:val="single"/>
        </w:rPr>
      </w:pPr>
    </w:p>
    <w:p w:rsidR="005A1475" w:rsidRDefault="005A1475" w:rsidP="005A1475">
      <w:pPr>
        <w:tabs>
          <w:tab w:val="right" w:pos="9000"/>
        </w:tabs>
        <w:spacing w:after="0"/>
        <w:jc w:val="center"/>
        <w:rPr>
          <w:b/>
          <w:color w:val="000000" w:themeColor="text1"/>
        </w:rPr>
      </w:pPr>
      <w:r>
        <w:rPr>
          <w:b/>
          <w:color w:val="000000" w:themeColor="text1"/>
        </w:rPr>
        <w:t>Full Marks: 100</w:t>
      </w:r>
    </w:p>
    <w:p w:rsidR="005A1475" w:rsidRDefault="005A1475" w:rsidP="005A1475">
      <w:pPr>
        <w:rPr>
          <w:b/>
          <w:color w:val="000000" w:themeColor="text1"/>
        </w:rPr>
      </w:pPr>
      <w:r w:rsidRPr="001D0783">
        <w:rPr>
          <w:b/>
          <w:color w:val="000000" w:themeColor="text1"/>
        </w:rPr>
        <w:t>Course Outcome:</w:t>
      </w:r>
    </w:p>
    <w:p w:rsidR="005A1475" w:rsidRPr="001D0783" w:rsidRDefault="005A1475" w:rsidP="005A1475">
      <w:pPr>
        <w:spacing w:after="0"/>
        <w:rPr>
          <w:color w:val="000000" w:themeColor="text1"/>
        </w:rPr>
      </w:pPr>
      <w:r w:rsidRPr="001D0783">
        <w:rPr>
          <w:color w:val="000000" w:themeColor="text1"/>
        </w:rPr>
        <w:t xml:space="preserve">After going through the course a student may be </w:t>
      </w:r>
      <w:r>
        <w:rPr>
          <w:color w:val="000000" w:themeColor="text1"/>
        </w:rPr>
        <w:t>expected</w:t>
      </w:r>
      <w:r w:rsidRPr="001D0783">
        <w:rPr>
          <w:color w:val="000000" w:themeColor="text1"/>
        </w:rPr>
        <w:t xml:space="preserve"> to</w:t>
      </w:r>
    </w:p>
    <w:p w:rsidR="005A1475" w:rsidRPr="00833FB9" w:rsidRDefault="00833FB9" w:rsidP="00CA6C9A">
      <w:pPr>
        <w:pStyle w:val="ListParagraph"/>
        <w:numPr>
          <w:ilvl w:val="0"/>
          <w:numId w:val="47"/>
        </w:numPr>
        <w:tabs>
          <w:tab w:val="right" w:pos="9000"/>
        </w:tabs>
        <w:spacing w:after="0"/>
        <w:rPr>
          <w:color w:val="000000" w:themeColor="text1"/>
        </w:rPr>
      </w:pPr>
      <w:r w:rsidRPr="00833FB9">
        <w:rPr>
          <w:color w:val="000000" w:themeColor="text1"/>
        </w:rPr>
        <w:t>know to evaluate rock mass strength</w:t>
      </w:r>
    </w:p>
    <w:p w:rsidR="00833FB9" w:rsidRPr="00833FB9" w:rsidRDefault="00833FB9" w:rsidP="00CA6C9A">
      <w:pPr>
        <w:pStyle w:val="ListParagraph"/>
        <w:numPr>
          <w:ilvl w:val="0"/>
          <w:numId w:val="47"/>
        </w:numPr>
        <w:tabs>
          <w:tab w:val="right" w:pos="9000"/>
        </w:tabs>
        <w:spacing w:after="0"/>
        <w:rPr>
          <w:color w:val="000000" w:themeColor="text1"/>
        </w:rPr>
      </w:pPr>
      <w:r w:rsidRPr="00833FB9">
        <w:rPr>
          <w:color w:val="000000" w:themeColor="text1"/>
        </w:rPr>
        <w:t>know the various methods of tunnelling</w:t>
      </w:r>
    </w:p>
    <w:p w:rsidR="00833FB9" w:rsidRPr="00833FB9" w:rsidRDefault="00833FB9" w:rsidP="00CA6C9A">
      <w:pPr>
        <w:pStyle w:val="ListParagraph"/>
        <w:numPr>
          <w:ilvl w:val="0"/>
          <w:numId w:val="47"/>
        </w:numPr>
        <w:tabs>
          <w:tab w:val="right" w:pos="9000"/>
        </w:tabs>
        <w:spacing w:after="0"/>
        <w:rPr>
          <w:color w:val="000000" w:themeColor="text1"/>
        </w:rPr>
      </w:pPr>
      <w:r w:rsidRPr="00833FB9">
        <w:rPr>
          <w:color w:val="000000" w:themeColor="text1"/>
        </w:rPr>
        <w:t>know about instrumentation in tunnelling</w:t>
      </w:r>
    </w:p>
    <w:p w:rsidR="005A1475" w:rsidRDefault="005A1475" w:rsidP="005A1475">
      <w:pPr>
        <w:tabs>
          <w:tab w:val="right" w:pos="9000"/>
        </w:tabs>
        <w:spacing w:after="0"/>
        <w:jc w:val="center"/>
        <w:rPr>
          <w:b/>
          <w:color w:val="000000" w:themeColor="text1"/>
        </w:rPr>
      </w:pPr>
    </w:p>
    <w:p w:rsidR="005A1475" w:rsidRDefault="005A1475" w:rsidP="005A1475">
      <w:pPr>
        <w:tabs>
          <w:tab w:val="right" w:pos="9000"/>
        </w:tabs>
        <w:spacing w:after="0"/>
        <w:jc w:val="center"/>
        <w:rPr>
          <w:b/>
          <w:color w:val="000000" w:themeColor="text1"/>
        </w:rPr>
      </w:pPr>
      <w:r>
        <w:rPr>
          <w:b/>
          <w:color w:val="000000" w:themeColor="text1"/>
        </w:rPr>
        <w:t>Syllabus</w:t>
      </w:r>
    </w:p>
    <w:p w:rsidR="005A1475" w:rsidRDefault="005A1475" w:rsidP="005A1475">
      <w:pPr>
        <w:tabs>
          <w:tab w:val="right" w:pos="9000"/>
        </w:tabs>
        <w:spacing w:after="0"/>
        <w:jc w:val="center"/>
        <w:rPr>
          <w:b/>
          <w:color w:val="000000" w:themeColor="text1"/>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10"/>
        <w:gridCol w:w="900"/>
      </w:tblGrid>
      <w:tr w:rsidR="005A1475" w:rsidRPr="00752E85" w:rsidTr="006947BB">
        <w:trPr>
          <w:jc w:val="center"/>
        </w:trPr>
        <w:tc>
          <w:tcPr>
            <w:tcW w:w="648" w:type="dxa"/>
            <w:vAlign w:val="center"/>
          </w:tcPr>
          <w:p w:rsidR="005A1475" w:rsidRPr="00752E85" w:rsidRDefault="005A1475" w:rsidP="006947BB">
            <w:pPr>
              <w:spacing w:after="0"/>
              <w:rPr>
                <w:color w:val="000000" w:themeColor="text1"/>
              </w:rPr>
            </w:pPr>
            <w:r w:rsidRPr="00752E85">
              <w:rPr>
                <w:b/>
                <w:color w:val="000000" w:themeColor="text1"/>
              </w:rPr>
              <w:lastRenderedPageBreak/>
              <w:t>Sl. No</w:t>
            </w:r>
            <w:r w:rsidRPr="00752E85">
              <w:rPr>
                <w:color w:val="000000" w:themeColor="text1"/>
              </w:rPr>
              <w:t>.</w:t>
            </w:r>
          </w:p>
        </w:tc>
        <w:tc>
          <w:tcPr>
            <w:tcW w:w="8010" w:type="dxa"/>
            <w:vAlign w:val="center"/>
          </w:tcPr>
          <w:p w:rsidR="005A1475" w:rsidRPr="00752E85" w:rsidRDefault="005A1475" w:rsidP="006947BB">
            <w:pPr>
              <w:spacing w:after="0"/>
              <w:jc w:val="center"/>
              <w:rPr>
                <w:b/>
                <w:color w:val="000000" w:themeColor="text1"/>
              </w:rPr>
            </w:pPr>
            <w:r w:rsidRPr="00752E85">
              <w:rPr>
                <w:b/>
                <w:color w:val="000000" w:themeColor="text1"/>
              </w:rPr>
              <w:t>Module Name and topics</w:t>
            </w:r>
          </w:p>
        </w:tc>
        <w:tc>
          <w:tcPr>
            <w:tcW w:w="900" w:type="dxa"/>
            <w:vAlign w:val="center"/>
          </w:tcPr>
          <w:p w:rsidR="005A1475" w:rsidRPr="00752E85" w:rsidRDefault="005A1475" w:rsidP="006947BB">
            <w:pPr>
              <w:spacing w:after="0"/>
              <w:rPr>
                <w:b/>
                <w:color w:val="000000" w:themeColor="text1"/>
              </w:rPr>
            </w:pPr>
            <w:r w:rsidRPr="00752E85">
              <w:rPr>
                <w:b/>
                <w:color w:val="000000" w:themeColor="text1"/>
              </w:rPr>
              <w:t>No. of Hours</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r w:rsidRPr="00752E85">
              <w:rPr>
                <w:color w:val="000000" w:themeColor="text1"/>
              </w:rPr>
              <w:t>1.</w:t>
            </w:r>
          </w:p>
        </w:tc>
        <w:tc>
          <w:tcPr>
            <w:tcW w:w="8010" w:type="dxa"/>
            <w:vAlign w:val="center"/>
          </w:tcPr>
          <w:p w:rsidR="005A1475" w:rsidRPr="003B26A7" w:rsidRDefault="006947BB" w:rsidP="006947BB">
            <w:r w:rsidRPr="006947BB">
              <w:rPr>
                <w:b/>
              </w:rPr>
              <w:t xml:space="preserve">Rock mass </w:t>
            </w:r>
            <w:r w:rsidR="00833FB9" w:rsidRPr="006947BB">
              <w:rPr>
                <w:b/>
              </w:rPr>
              <w:t>strength</w:t>
            </w:r>
            <w:r w:rsidR="00833FB9">
              <w:t>:</w:t>
            </w:r>
            <w:r w:rsidR="00833FB9" w:rsidRPr="00885281">
              <w:t xml:space="preserve"> Evaluation</w:t>
            </w:r>
            <w:r w:rsidRPr="00885281">
              <w:t xml:space="preserve"> of rock mass strength for Rock Engineering </w:t>
            </w:r>
          </w:p>
        </w:tc>
        <w:tc>
          <w:tcPr>
            <w:tcW w:w="900" w:type="dxa"/>
            <w:vAlign w:val="center"/>
          </w:tcPr>
          <w:p w:rsidR="005A1475" w:rsidRPr="00752E85" w:rsidRDefault="005A1475" w:rsidP="006947BB">
            <w:pPr>
              <w:spacing w:after="0"/>
              <w:jc w:val="center"/>
              <w:rPr>
                <w:color w:val="000000" w:themeColor="text1"/>
              </w:rPr>
            </w:pPr>
            <w:r w:rsidRPr="00752E85">
              <w:rPr>
                <w:color w:val="000000" w:themeColor="text1"/>
              </w:rPr>
              <w:t>0</w:t>
            </w:r>
            <w:r>
              <w:rPr>
                <w:color w:val="000000" w:themeColor="text1"/>
              </w:rPr>
              <w:t>4</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r w:rsidRPr="00752E85">
              <w:rPr>
                <w:color w:val="000000" w:themeColor="text1"/>
              </w:rPr>
              <w:t>2.</w:t>
            </w:r>
          </w:p>
        </w:tc>
        <w:tc>
          <w:tcPr>
            <w:tcW w:w="8010" w:type="dxa"/>
            <w:vAlign w:val="center"/>
          </w:tcPr>
          <w:p w:rsidR="005A1475" w:rsidRPr="00156648" w:rsidRDefault="006947BB" w:rsidP="006947BB">
            <w:pPr>
              <w:spacing w:after="0"/>
            </w:pPr>
            <w:r w:rsidRPr="006947BB">
              <w:rPr>
                <w:b/>
              </w:rPr>
              <w:t>Tunnelling methods</w:t>
            </w:r>
            <w:r w:rsidRPr="00885281">
              <w:t>. Geo</w:t>
            </w:r>
            <w:r>
              <w:t>-</w:t>
            </w:r>
            <w:r w:rsidRPr="00885281">
              <w:t>hydrological hazards in tunnelling.</w:t>
            </w:r>
          </w:p>
        </w:tc>
        <w:tc>
          <w:tcPr>
            <w:tcW w:w="900" w:type="dxa"/>
            <w:vAlign w:val="center"/>
          </w:tcPr>
          <w:p w:rsidR="005A1475" w:rsidRPr="00752E85" w:rsidRDefault="005A1475" w:rsidP="005E1447">
            <w:pPr>
              <w:spacing w:after="0"/>
              <w:jc w:val="center"/>
              <w:rPr>
                <w:color w:val="000000" w:themeColor="text1"/>
              </w:rPr>
            </w:pPr>
            <w:r>
              <w:rPr>
                <w:color w:val="000000" w:themeColor="text1"/>
              </w:rPr>
              <w:t>0</w:t>
            </w:r>
            <w:r w:rsidR="005E1447">
              <w:rPr>
                <w:color w:val="000000" w:themeColor="text1"/>
              </w:rPr>
              <w:t>4</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r w:rsidRPr="00752E85">
              <w:rPr>
                <w:color w:val="000000" w:themeColor="text1"/>
              </w:rPr>
              <w:t>3</w:t>
            </w:r>
          </w:p>
        </w:tc>
        <w:tc>
          <w:tcPr>
            <w:tcW w:w="8010" w:type="dxa"/>
            <w:vAlign w:val="center"/>
          </w:tcPr>
          <w:p w:rsidR="005A1475" w:rsidRPr="003B26A7" w:rsidRDefault="006947BB" w:rsidP="006947BB">
            <w:pPr>
              <w:jc w:val="both"/>
            </w:pPr>
            <w:r w:rsidRPr="006947BB">
              <w:rPr>
                <w:b/>
              </w:rPr>
              <w:t>Tunnelling ground classification</w:t>
            </w:r>
            <w:r w:rsidRPr="00885281">
              <w:t xml:space="preserve">: grounds with residual stresses, squeezing ground, swelling ground, </w:t>
            </w:r>
            <w:proofErr w:type="spellStart"/>
            <w:r w:rsidRPr="00885281">
              <w:t>ralveling</w:t>
            </w:r>
            <w:proofErr w:type="spellEnd"/>
            <w:r w:rsidRPr="00885281">
              <w:t xml:space="preserve"> ground, running ground conditions and methods in controlling such grounds, Terrain evaluation and site characterization for tunnels in rocks. </w:t>
            </w:r>
          </w:p>
        </w:tc>
        <w:tc>
          <w:tcPr>
            <w:tcW w:w="900" w:type="dxa"/>
            <w:vAlign w:val="center"/>
          </w:tcPr>
          <w:p w:rsidR="005A1475" w:rsidRPr="00752E85" w:rsidRDefault="005A1475" w:rsidP="006947BB">
            <w:pPr>
              <w:spacing w:after="0"/>
              <w:jc w:val="center"/>
              <w:rPr>
                <w:color w:val="000000" w:themeColor="text1"/>
              </w:rPr>
            </w:pPr>
            <w:r>
              <w:rPr>
                <w:color w:val="000000" w:themeColor="text1"/>
              </w:rPr>
              <w:t>04</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r>
              <w:rPr>
                <w:color w:val="000000" w:themeColor="text1"/>
              </w:rPr>
              <w:t>4</w:t>
            </w:r>
          </w:p>
        </w:tc>
        <w:tc>
          <w:tcPr>
            <w:tcW w:w="8010" w:type="dxa"/>
            <w:vAlign w:val="center"/>
          </w:tcPr>
          <w:p w:rsidR="005A1475" w:rsidRPr="003B26A7" w:rsidRDefault="006947BB" w:rsidP="006947BB">
            <w:r w:rsidRPr="006947BB">
              <w:rPr>
                <w:b/>
              </w:rPr>
              <w:t>Geotechnical problems associated with tunnels</w:t>
            </w:r>
            <w:r w:rsidRPr="00885281">
              <w:t>: stand-up time, bridging capacity of rocks, over</w:t>
            </w:r>
            <w:r>
              <w:t>-</w:t>
            </w:r>
            <w:r w:rsidRPr="00885281">
              <w:t xml:space="preserve">breaks, arching action. </w:t>
            </w:r>
          </w:p>
        </w:tc>
        <w:tc>
          <w:tcPr>
            <w:tcW w:w="900" w:type="dxa"/>
            <w:vAlign w:val="center"/>
          </w:tcPr>
          <w:p w:rsidR="005A1475" w:rsidRPr="000D5FFB" w:rsidRDefault="005A1475" w:rsidP="006947BB">
            <w:pPr>
              <w:spacing w:after="0"/>
              <w:jc w:val="center"/>
              <w:rPr>
                <w:color w:val="000000" w:themeColor="text1"/>
              </w:rPr>
            </w:pPr>
            <w:r w:rsidRPr="000D5FFB">
              <w:rPr>
                <w:color w:val="000000" w:themeColor="text1"/>
              </w:rPr>
              <w:t>0</w:t>
            </w:r>
            <w:r>
              <w:rPr>
                <w:color w:val="000000" w:themeColor="text1"/>
              </w:rPr>
              <w:t>4</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r>
              <w:rPr>
                <w:color w:val="000000" w:themeColor="text1"/>
              </w:rPr>
              <w:t>5</w:t>
            </w:r>
          </w:p>
        </w:tc>
        <w:tc>
          <w:tcPr>
            <w:tcW w:w="8010" w:type="dxa"/>
            <w:vAlign w:val="center"/>
          </w:tcPr>
          <w:p w:rsidR="005A1475" w:rsidRPr="003B26A7" w:rsidRDefault="006947BB" w:rsidP="006947BB">
            <w:r w:rsidRPr="006947BB">
              <w:rPr>
                <w:b/>
              </w:rPr>
              <w:t>Stability of tunnels:</w:t>
            </w:r>
            <w:r w:rsidRPr="00885281">
              <w:t xml:space="preserve"> Rock quality classification methods for evaluation of support </w:t>
            </w:r>
            <w:r>
              <w:t xml:space="preserve">requirements: rock bolting, </w:t>
            </w:r>
            <w:proofErr w:type="spellStart"/>
            <w:r>
              <w:t>sho</w:t>
            </w:r>
            <w:r w:rsidRPr="00885281">
              <w:t>tcreting</w:t>
            </w:r>
            <w:proofErr w:type="spellEnd"/>
            <w:r w:rsidRPr="00885281">
              <w:t xml:space="preserve">, rib-support and flexible support </w:t>
            </w:r>
          </w:p>
        </w:tc>
        <w:tc>
          <w:tcPr>
            <w:tcW w:w="900" w:type="dxa"/>
            <w:vAlign w:val="center"/>
          </w:tcPr>
          <w:p w:rsidR="005A1475" w:rsidRPr="000D5FFB" w:rsidRDefault="005A1475" w:rsidP="005E1447">
            <w:pPr>
              <w:spacing w:after="0"/>
              <w:jc w:val="center"/>
              <w:rPr>
                <w:color w:val="000000" w:themeColor="text1"/>
              </w:rPr>
            </w:pPr>
            <w:r w:rsidRPr="000D5FFB">
              <w:rPr>
                <w:color w:val="000000" w:themeColor="text1"/>
              </w:rPr>
              <w:t>0</w:t>
            </w:r>
            <w:r w:rsidR="005E1447">
              <w:rPr>
                <w:color w:val="000000" w:themeColor="text1"/>
              </w:rPr>
              <w:t>4</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r>
              <w:rPr>
                <w:color w:val="000000" w:themeColor="text1"/>
              </w:rPr>
              <w:t>6</w:t>
            </w:r>
          </w:p>
        </w:tc>
        <w:tc>
          <w:tcPr>
            <w:tcW w:w="8010" w:type="dxa"/>
            <w:vAlign w:val="center"/>
          </w:tcPr>
          <w:p w:rsidR="005A1475" w:rsidRPr="006947BB" w:rsidRDefault="006947BB" w:rsidP="006947BB">
            <w:pPr>
              <w:rPr>
                <w:b/>
              </w:rPr>
            </w:pPr>
            <w:r w:rsidRPr="006947BB">
              <w:rPr>
                <w:b/>
              </w:rPr>
              <w:t xml:space="preserve">Tunnelling in weak rocks. </w:t>
            </w:r>
          </w:p>
        </w:tc>
        <w:tc>
          <w:tcPr>
            <w:tcW w:w="900" w:type="dxa"/>
            <w:vAlign w:val="center"/>
          </w:tcPr>
          <w:p w:rsidR="005A1475" w:rsidRPr="000D5FFB" w:rsidRDefault="005A1475" w:rsidP="005E1447">
            <w:pPr>
              <w:spacing w:after="0"/>
              <w:jc w:val="center"/>
              <w:rPr>
                <w:color w:val="000000" w:themeColor="text1"/>
              </w:rPr>
            </w:pPr>
            <w:r w:rsidRPr="000D5FFB">
              <w:rPr>
                <w:color w:val="000000" w:themeColor="text1"/>
              </w:rPr>
              <w:t>0</w:t>
            </w:r>
            <w:r w:rsidR="005E1447">
              <w:rPr>
                <w:color w:val="000000" w:themeColor="text1"/>
              </w:rPr>
              <w:t>4</w:t>
            </w:r>
          </w:p>
        </w:tc>
      </w:tr>
      <w:tr w:rsidR="006947BB" w:rsidRPr="00752E85" w:rsidTr="006947BB">
        <w:trPr>
          <w:jc w:val="center"/>
        </w:trPr>
        <w:tc>
          <w:tcPr>
            <w:tcW w:w="648" w:type="dxa"/>
            <w:vAlign w:val="center"/>
          </w:tcPr>
          <w:p w:rsidR="006947BB" w:rsidRDefault="00833FB9" w:rsidP="006947BB">
            <w:pPr>
              <w:spacing w:after="0"/>
              <w:jc w:val="center"/>
              <w:rPr>
                <w:color w:val="000000" w:themeColor="text1"/>
              </w:rPr>
            </w:pPr>
            <w:r>
              <w:rPr>
                <w:color w:val="000000" w:themeColor="text1"/>
              </w:rPr>
              <w:t>7</w:t>
            </w:r>
          </w:p>
        </w:tc>
        <w:tc>
          <w:tcPr>
            <w:tcW w:w="8010" w:type="dxa"/>
            <w:vAlign w:val="center"/>
          </w:tcPr>
          <w:p w:rsidR="006947BB" w:rsidRPr="00833FB9" w:rsidRDefault="00833FB9" w:rsidP="006947BB">
            <w:pPr>
              <w:rPr>
                <w:b/>
              </w:rPr>
            </w:pPr>
            <w:r w:rsidRPr="00833FB9">
              <w:rPr>
                <w:b/>
              </w:rPr>
              <w:t xml:space="preserve">Tunnelling instrumentation, in situ stress measurement tests. </w:t>
            </w:r>
          </w:p>
        </w:tc>
        <w:tc>
          <w:tcPr>
            <w:tcW w:w="900" w:type="dxa"/>
            <w:vAlign w:val="center"/>
          </w:tcPr>
          <w:p w:rsidR="006947BB" w:rsidRPr="000D5FFB" w:rsidRDefault="00833FB9" w:rsidP="005E1447">
            <w:pPr>
              <w:spacing w:after="0"/>
              <w:jc w:val="center"/>
              <w:rPr>
                <w:color w:val="000000" w:themeColor="text1"/>
              </w:rPr>
            </w:pPr>
            <w:r>
              <w:rPr>
                <w:color w:val="000000" w:themeColor="text1"/>
              </w:rPr>
              <w:t>0</w:t>
            </w:r>
            <w:r w:rsidR="005E1447">
              <w:rPr>
                <w:color w:val="000000" w:themeColor="text1"/>
              </w:rPr>
              <w:t>4</w:t>
            </w:r>
          </w:p>
        </w:tc>
      </w:tr>
      <w:tr w:rsidR="00833FB9" w:rsidRPr="00752E85" w:rsidTr="006947BB">
        <w:trPr>
          <w:jc w:val="center"/>
        </w:trPr>
        <w:tc>
          <w:tcPr>
            <w:tcW w:w="648" w:type="dxa"/>
            <w:vAlign w:val="center"/>
          </w:tcPr>
          <w:p w:rsidR="00833FB9" w:rsidRDefault="00833FB9" w:rsidP="006947BB">
            <w:pPr>
              <w:spacing w:after="0"/>
              <w:jc w:val="center"/>
              <w:rPr>
                <w:color w:val="000000" w:themeColor="text1"/>
              </w:rPr>
            </w:pPr>
            <w:r>
              <w:rPr>
                <w:color w:val="000000" w:themeColor="text1"/>
              </w:rPr>
              <w:t>8</w:t>
            </w:r>
          </w:p>
        </w:tc>
        <w:tc>
          <w:tcPr>
            <w:tcW w:w="8010" w:type="dxa"/>
            <w:vAlign w:val="center"/>
          </w:tcPr>
          <w:p w:rsidR="00833FB9" w:rsidRPr="00833FB9" w:rsidRDefault="00833FB9" w:rsidP="006947BB">
            <w:pPr>
              <w:rPr>
                <w:b/>
              </w:rPr>
            </w:pPr>
            <w:r w:rsidRPr="00833FB9">
              <w:rPr>
                <w:b/>
              </w:rPr>
              <w:t>Case studies in rock engineering and tunnelling</w:t>
            </w:r>
          </w:p>
        </w:tc>
        <w:tc>
          <w:tcPr>
            <w:tcW w:w="900" w:type="dxa"/>
            <w:vAlign w:val="center"/>
          </w:tcPr>
          <w:p w:rsidR="00833FB9" w:rsidRPr="000D5FFB" w:rsidRDefault="00833FB9" w:rsidP="005E1447">
            <w:pPr>
              <w:spacing w:after="0"/>
              <w:jc w:val="center"/>
              <w:rPr>
                <w:color w:val="000000" w:themeColor="text1"/>
              </w:rPr>
            </w:pPr>
            <w:r>
              <w:rPr>
                <w:color w:val="000000" w:themeColor="text1"/>
              </w:rPr>
              <w:t>0</w:t>
            </w:r>
            <w:r w:rsidR="005E1447">
              <w:rPr>
                <w:color w:val="000000" w:themeColor="text1"/>
              </w:rPr>
              <w:t>4</w:t>
            </w:r>
          </w:p>
        </w:tc>
      </w:tr>
      <w:tr w:rsidR="005A1475" w:rsidRPr="00752E85" w:rsidTr="006947BB">
        <w:trPr>
          <w:jc w:val="center"/>
        </w:trPr>
        <w:tc>
          <w:tcPr>
            <w:tcW w:w="648" w:type="dxa"/>
            <w:vAlign w:val="center"/>
          </w:tcPr>
          <w:p w:rsidR="005A1475" w:rsidRPr="00752E85" w:rsidRDefault="005A1475" w:rsidP="006947BB">
            <w:pPr>
              <w:spacing w:after="0"/>
              <w:jc w:val="center"/>
              <w:rPr>
                <w:color w:val="000000" w:themeColor="text1"/>
              </w:rPr>
            </w:pPr>
          </w:p>
        </w:tc>
        <w:tc>
          <w:tcPr>
            <w:tcW w:w="8010" w:type="dxa"/>
            <w:vAlign w:val="center"/>
          </w:tcPr>
          <w:p w:rsidR="005A1475" w:rsidRPr="009B3234" w:rsidRDefault="005A1475" w:rsidP="006947BB">
            <w:pPr>
              <w:tabs>
                <w:tab w:val="left" w:pos="9763"/>
              </w:tabs>
              <w:spacing w:before="71" w:after="0" w:line="230" w:lineRule="exact"/>
              <w:ind w:left="-44" w:hanging="10"/>
              <w:jc w:val="both"/>
              <w:rPr>
                <w:sz w:val="22"/>
                <w:szCs w:val="22"/>
              </w:rPr>
            </w:pPr>
            <w:r w:rsidRPr="00752E85">
              <w:rPr>
                <w:b/>
                <w:color w:val="000000" w:themeColor="text1"/>
              </w:rPr>
              <w:t>Total</w:t>
            </w:r>
          </w:p>
        </w:tc>
        <w:tc>
          <w:tcPr>
            <w:tcW w:w="900" w:type="dxa"/>
            <w:vAlign w:val="center"/>
          </w:tcPr>
          <w:p w:rsidR="005A1475" w:rsidRPr="00752E85" w:rsidRDefault="005E1447" w:rsidP="006947BB">
            <w:pPr>
              <w:spacing w:after="0"/>
              <w:jc w:val="center"/>
              <w:rPr>
                <w:color w:val="000000" w:themeColor="text1"/>
              </w:rPr>
            </w:pPr>
            <w:r>
              <w:rPr>
                <w:b/>
                <w:color w:val="000000" w:themeColor="text1"/>
              </w:rPr>
              <w:t>3</w:t>
            </w:r>
            <w:r w:rsidR="005A1475" w:rsidRPr="00752E85">
              <w:rPr>
                <w:b/>
                <w:color w:val="000000" w:themeColor="text1"/>
              </w:rPr>
              <w:t>0</w:t>
            </w:r>
          </w:p>
        </w:tc>
      </w:tr>
    </w:tbl>
    <w:p w:rsidR="00833FB9" w:rsidRDefault="00833FB9" w:rsidP="003B26A7">
      <w:pPr>
        <w:rPr>
          <w:b/>
        </w:rPr>
      </w:pPr>
    </w:p>
    <w:p w:rsidR="005E1447" w:rsidRPr="005E1447" w:rsidRDefault="005E1447" w:rsidP="005E1447">
      <w:pPr>
        <w:pStyle w:val="reflist"/>
        <w:numPr>
          <w:ilvl w:val="0"/>
          <w:numId w:val="0"/>
        </w:numPr>
        <w:ind w:left="720" w:hanging="360"/>
        <w:rPr>
          <w:b/>
          <w:i/>
        </w:rPr>
      </w:pPr>
      <w:r w:rsidRPr="005E1447">
        <w:rPr>
          <w:b/>
        </w:rPr>
        <w:t>Suggested Reading:</w:t>
      </w:r>
    </w:p>
    <w:p w:rsidR="00833FB9" w:rsidRPr="00773D3A" w:rsidRDefault="00833FB9" w:rsidP="00CA6C9A">
      <w:pPr>
        <w:pStyle w:val="reflist"/>
        <w:numPr>
          <w:ilvl w:val="0"/>
          <w:numId w:val="46"/>
        </w:numPr>
      </w:pPr>
      <w:r w:rsidRPr="00773D3A">
        <w:t>Brady B.H.G. and Brown E.T. Rock Me</w:t>
      </w:r>
      <w:r>
        <w:t>chanics for Underground Mining</w:t>
      </w:r>
    </w:p>
    <w:p w:rsidR="00833FB9" w:rsidRDefault="00833FB9" w:rsidP="00833FB9">
      <w:pPr>
        <w:pStyle w:val="reflist"/>
      </w:pPr>
      <w:r w:rsidRPr="00773D3A">
        <w:t>Hudson J.A. and Harrison J.P. Engineering Rock Mechanics- An Introduction to Principles</w:t>
      </w:r>
      <w:r>
        <w:t>.</w:t>
      </w:r>
    </w:p>
    <w:p w:rsidR="00833FB9" w:rsidRPr="009C009E" w:rsidRDefault="00833FB9" w:rsidP="00833FB9">
      <w:pPr>
        <w:pStyle w:val="reflist"/>
      </w:pPr>
      <w:proofErr w:type="spellStart"/>
      <w:r w:rsidRPr="009C009E">
        <w:rPr>
          <w:rStyle w:val="a-size-small"/>
        </w:rPr>
        <w:t>Pariseau</w:t>
      </w:r>
      <w:proofErr w:type="spellEnd"/>
      <w:r w:rsidRPr="009C009E">
        <w:t xml:space="preserve"> W. G. 2011. Design Analysis in Rock Mechanics, Second Edition. CRC Press. </w:t>
      </w:r>
      <w:r w:rsidRPr="009C009E">
        <w:rPr>
          <w:color w:val="333333"/>
          <w:lang w:eastAsia="en-GB" w:bidi="bn-IN"/>
        </w:rPr>
        <w:t>698 pages</w:t>
      </w:r>
    </w:p>
    <w:p w:rsidR="00833FB9" w:rsidRDefault="00833FB9" w:rsidP="00833FB9">
      <w:pPr>
        <w:pStyle w:val="reflist"/>
      </w:pPr>
      <w:proofErr w:type="spellStart"/>
      <w:r w:rsidRPr="009C009E">
        <w:rPr>
          <w:rStyle w:val="author"/>
          <w:color w:val="111111"/>
        </w:rPr>
        <w:t>Palmstrom</w:t>
      </w:r>
      <w:proofErr w:type="spellEnd"/>
      <w:r w:rsidRPr="009C009E">
        <w:rPr>
          <w:rStyle w:val="apple-converted-space"/>
          <w:color w:val="111111"/>
        </w:rPr>
        <w:t xml:space="preserve"> A. and</w:t>
      </w:r>
      <w:r w:rsidRPr="009C009E">
        <w:rPr>
          <w:rStyle w:val="author"/>
          <w:color w:val="111111"/>
        </w:rPr>
        <w:t xml:space="preserve"> </w:t>
      </w:r>
      <w:proofErr w:type="spellStart"/>
      <w:r w:rsidRPr="009C009E">
        <w:rPr>
          <w:rStyle w:val="author"/>
          <w:color w:val="111111"/>
        </w:rPr>
        <w:t>Stille</w:t>
      </w:r>
      <w:proofErr w:type="spellEnd"/>
      <w:r w:rsidRPr="009C009E">
        <w:rPr>
          <w:rStyle w:val="author"/>
          <w:color w:val="111111"/>
        </w:rPr>
        <w:t xml:space="preserve"> H. 2015.</w:t>
      </w:r>
      <w:r w:rsidRPr="009C009E">
        <w:rPr>
          <w:rStyle w:val="a-size-extra-large"/>
          <w:color w:val="111111"/>
        </w:rPr>
        <w:t xml:space="preserve"> Rock engineering, </w:t>
      </w:r>
      <w:r w:rsidRPr="009C009E">
        <w:rPr>
          <w:rStyle w:val="a-size-large"/>
          <w:color w:val="111111"/>
        </w:rPr>
        <w:t xml:space="preserve">2nd edition. </w:t>
      </w:r>
      <w:r w:rsidRPr="009C009E">
        <w:rPr>
          <w:color w:val="333333"/>
          <w:lang w:eastAsia="en-GB" w:bidi="bn-IN"/>
        </w:rPr>
        <w:t>ICE Publishing, 444 pages.</w:t>
      </w:r>
    </w:p>
    <w:p w:rsidR="00833FB9" w:rsidRDefault="00833FB9" w:rsidP="00833FB9">
      <w:pPr>
        <w:pStyle w:val="reflist"/>
        <w:rPr>
          <w:color w:val="333333"/>
          <w:lang w:eastAsia="en-GB" w:bidi="bn-IN"/>
        </w:rPr>
      </w:pPr>
      <w:r w:rsidRPr="00FE37C7">
        <w:rPr>
          <w:rStyle w:val="a-size-extra-large"/>
          <w:color w:val="111111"/>
        </w:rPr>
        <w:t xml:space="preserve">Wood A. M. 2000. </w:t>
      </w:r>
      <w:r w:rsidRPr="00FE37C7">
        <w:rPr>
          <w:rStyle w:val="a-size-large"/>
          <w:color w:val="111111"/>
        </w:rPr>
        <w:t>Tunnelling: Management by Design</w:t>
      </w:r>
      <w:r>
        <w:rPr>
          <w:rStyle w:val="a-size-large"/>
          <w:color w:val="111111"/>
        </w:rPr>
        <w:t>.</w:t>
      </w:r>
      <w:r w:rsidRPr="00FE37C7">
        <w:rPr>
          <w:color w:val="333333"/>
          <w:lang w:bidi="bn-IN"/>
        </w:rPr>
        <w:t xml:space="preserve"> </w:t>
      </w:r>
      <w:r w:rsidRPr="00FE37C7">
        <w:rPr>
          <w:color w:val="333333"/>
          <w:lang w:eastAsia="en-GB" w:bidi="bn-IN"/>
        </w:rPr>
        <w:t>CRC Press</w:t>
      </w:r>
      <w:r w:rsidRPr="00FE37C7">
        <w:rPr>
          <w:color w:val="333333"/>
          <w:lang w:bidi="bn-IN"/>
        </w:rPr>
        <w:t xml:space="preserve">. </w:t>
      </w:r>
      <w:r w:rsidRPr="00FE37C7">
        <w:rPr>
          <w:color w:val="333333"/>
          <w:lang w:eastAsia="en-GB" w:bidi="bn-IN"/>
        </w:rPr>
        <w:t>328 pages</w:t>
      </w:r>
    </w:p>
    <w:p w:rsidR="000343A5" w:rsidRDefault="000343A5">
      <w:pPr>
        <w:rPr>
          <w:b/>
        </w:rPr>
      </w:pPr>
    </w:p>
    <w:p w:rsidR="000343A5" w:rsidRDefault="000343A5">
      <w:pPr>
        <w:rPr>
          <w:b/>
        </w:rPr>
      </w:pPr>
    </w:p>
    <w:p w:rsidR="000343A5" w:rsidRDefault="000343A5">
      <w:pPr>
        <w:rPr>
          <w:b/>
        </w:rPr>
      </w:pPr>
    </w:p>
    <w:p w:rsidR="000343A5" w:rsidRDefault="000343A5">
      <w:pPr>
        <w:rPr>
          <w:b/>
        </w:rPr>
      </w:pPr>
    </w:p>
    <w:p w:rsidR="000343A5" w:rsidRDefault="000343A5">
      <w:pPr>
        <w:rPr>
          <w:b/>
        </w:rPr>
      </w:pPr>
    </w:p>
    <w:sectPr w:rsidR="00034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ESRI NIMA VMAP1&amp;2 PT"/>
    <w:panose1 w:val="000004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0B0"/>
    <w:multiLevelType w:val="hybridMultilevel"/>
    <w:tmpl w:val="7322710A"/>
    <w:lvl w:ilvl="0" w:tplc="04090001">
      <w:start w:val="1"/>
      <w:numFmt w:val="bullet"/>
      <w:lvlText w:val=""/>
      <w:lvlJc w:val="left"/>
      <w:pPr>
        <w:ind w:left="2529" w:hanging="360"/>
      </w:pPr>
      <w:rPr>
        <w:rFonts w:ascii="Symbol" w:hAnsi="Symbol" w:hint="default"/>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1" w15:restartNumberingAfterBreak="0">
    <w:nsid w:val="00927DA6"/>
    <w:multiLevelType w:val="hybridMultilevel"/>
    <w:tmpl w:val="2314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50F42"/>
    <w:multiLevelType w:val="hybridMultilevel"/>
    <w:tmpl w:val="7AC8C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92BDE"/>
    <w:multiLevelType w:val="hybridMultilevel"/>
    <w:tmpl w:val="46E64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5B4056D"/>
    <w:multiLevelType w:val="hybridMultilevel"/>
    <w:tmpl w:val="A7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C4BB5"/>
    <w:multiLevelType w:val="hybridMultilevel"/>
    <w:tmpl w:val="611A9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F43D9B"/>
    <w:multiLevelType w:val="hybridMultilevel"/>
    <w:tmpl w:val="F476E250"/>
    <w:lvl w:ilvl="0" w:tplc="DBD8AD52">
      <w:start w:val="1"/>
      <w:numFmt w:val="decimal"/>
      <w:pStyle w:val="numbered"/>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7D4C92"/>
    <w:multiLevelType w:val="hybridMultilevel"/>
    <w:tmpl w:val="965A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20161"/>
    <w:multiLevelType w:val="hybridMultilevel"/>
    <w:tmpl w:val="39B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38E0"/>
    <w:multiLevelType w:val="hybridMultilevel"/>
    <w:tmpl w:val="73FC1D3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1377725D"/>
    <w:multiLevelType w:val="hybridMultilevel"/>
    <w:tmpl w:val="4EF4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07681"/>
    <w:multiLevelType w:val="hybridMultilevel"/>
    <w:tmpl w:val="1F5C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476D4"/>
    <w:multiLevelType w:val="hybridMultilevel"/>
    <w:tmpl w:val="1870DF88"/>
    <w:lvl w:ilvl="0" w:tplc="02E2DD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141D3"/>
    <w:multiLevelType w:val="hybridMultilevel"/>
    <w:tmpl w:val="05D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9494D"/>
    <w:multiLevelType w:val="hybridMultilevel"/>
    <w:tmpl w:val="C8EA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B48A9"/>
    <w:multiLevelType w:val="hybridMultilevel"/>
    <w:tmpl w:val="911C82FA"/>
    <w:lvl w:ilvl="0" w:tplc="BE263F4A">
      <w:start w:val="1"/>
      <w:numFmt w:val="decimal"/>
      <w:pStyle w:val="ref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F4DF4"/>
    <w:multiLevelType w:val="hybridMultilevel"/>
    <w:tmpl w:val="9126D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73E79"/>
    <w:multiLevelType w:val="hybridMultilevel"/>
    <w:tmpl w:val="B2782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775187"/>
    <w:multiLevelType w:val="hybridMultilevel"/>
    <w:tmpl w:val="F87090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20A6D1C"/>
    <w:multiLevelType w:val="hybridMultilevel"/>
    <w:tmpl w:val="1B7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67DA0"/>
    <w:multiLevelType w:val="hybridMultilevel"/>
    <w:tmpl w:val="5BA8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1B3021"/>
    <w:multiLevelType w:val="hybridMultilevel"/>
    <w:tmpl w:val="4E4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A1350"/>
    <w:multiLevelType w:val="hybridMultilevel"/>
    <w:tmpl w:val="13F2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F24DB"/>
    <w:multiLevelType w:val="hybridMultilevel"/>
    <w:tmpl w:val="3C06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37F8"/>
    <w:multiLevelType w:val="hybridMultilevel"/>
    <w:tmpl w:val="ACE2D2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3E97F7C"/>
    <w:multiLevelType w:val="hybridMultilevel"/>
    <w:tmpl w:val="3B5E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21362"/>
    <w:multiLevelType w:val="hybridMultilevel"/>
    <w:tmpl w:val="AFA86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11690C"/>
    <w:multiLevelType w:val="hybridMultilevel"/>
    <w:tmpl w:val="7C74D64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8" w15:restartNumberingAfterBreak="0">
    <w:nsid w:val="50951F11"/>
    <w:multiLevelType w:val="hybridMultilevel"/>
    <w:tmpl w:val="19D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23620"/>
    <w:multiLevelType w:val="hybridMultilevel"/>
    <w:tmpl w:val="49B89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497FF7"/>
    <w:multiLevelType w:val="hybridMultilevel"/>
    <w:tmpl w:val="DE305786"/>
    <w:lvl w:ilvl="0" w:tplc="D5FA6A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679FB"/>
    <w:multiLevelType w:val="hybridMultilevel"/>
    <w:tmpl w:val="B9C0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B0DF7"/>
    <w:multiLevelType w:val="hybridMultilevel"/>
    <w:tmpl w:val="AFA86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C1BBF"/>
    <w:multiLevelType w:val="hybridMultilevel"/>
    <w:tmpl w:val="53F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F7AD3"/>
    <w:multiLevelType w:val="hybridMultilevel"/>
    <w:tmpl w:val="7BE471E2"/>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5" w15:restartNumberingAfterBreak="0">
    <w:nsid w:val="65F47ED7"/>
    <w:multiLevelType w:val="hybridMultilevel"/>
    <w:tmpl w:val="BBC61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031B64"/>
    <w:multiLevelType w:val="hybridMultilevel"/>
    <w:tmpl w:val="1D082D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7F149A9"/>
    <w:multiLevelType w:val="hybridMultilevel"/>
    <w:tmpl w:val="20E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E69C5"/>
    <w:multiLevelType w:val="hybridMultilevel"/>
    <w:tmpl w:val="9126D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AC57EB"/>
    <w:multiLevelType w:val="hybridMultilevel"/>
    <w:tmpl w:val="3D0A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B13AB"/>
    <w:multiLevelType w:val="hybridMultilevel"/>
    <w:tmpl w:val="9AC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6352C"/>
    <w:multiLevelType w:val="hybridMultilevel"/>
    <w:tmpl w:val="1D5841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AC2277"/>
    <w:multiLevelType w:val="hybridMultilevel"/>
    <w:tmpl w:val="83445A0A"/>
    <w:lvl w:ilvl="0" w:tplc="9CC49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140F7"/>
    <w:multiLevelType w:val="hybridMultilevel"/>
    <w:tmpl w:val="2614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8162F"/>
    <w:multiLevelType w:val="hybridMultilevel"/>
    <w:tmpl w:val="64E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7BA0"/>
    <w:multiLevelType w:val="hybridMultilevel"/>
    <w:tmpl w:val="E9B6B25C"/>
    <w:lvl w:ilvl="0" w:tplc="BB1E0BDC">
      <w:start w:val="1"/>
      <w:numFmt w:val="bullet"/>
      <w:pStyle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5"/>
  </w:num>
  <w:num w:numId="2">
    <w:abstractNumId w:val="42"/>
  </w:num>
  <w:num w:numId="3">
    <w:abstractNumId w:val="6"/>
  </w:num>
  <w:num w:numId="4">
    <w:abstractNumId w:val="20"/>
  </w:num>
  <w:num w:numId="5">
    <w:abstractNumId w:val="2"/>
  </w:num>
  <w:num w:numId="6">
    <w:abstractNumId w:val="30"/>
  </w:num>
  <w:num w:numId="7">
    <w:abstractNumId w:val="18"/>
  </w:num>
  <w:num w:numId="8">
    <w:abstractNumId w:val="12"/>
  </w:num>
  <w:num w:numId="9">
    <w:abstractNumId w:val="26"/>
  </w:num>
  <w:num w:numId="10">
    <w:abstractNumId w:val="38"/>
  </w:num>
  <w:num w:numId="11">
    <w:abstractNumId w:val="16"/>
  </w:num>
  <w:num w:numId="12">
    <w:abstractNumId w:val="17"/>
  </w:num>
  <w:num w:numId="13">
    <w:abstractNumId w:val="40"/>
  </w:num>
  <w:num w:numId="14">
    <w:abstractNumId w:val="0"/>
  </w:num>
  <w:num w:numId="15">
    <w:abstractNumId w:val="29"/>
  </w:num>
  <w:num w:numId="16">
    <w:abstractNumId w:val="3"/>
  </w:num>
  <w:num w:numId="17">
    <w:abstractNumId w:val="41"/>
  </w:num>
  <w:num w:numId="18">
    <w:abstractNumId w:val="36"/>
  </w:num>
  <w:num w:numId="19">
    <w:abstractNumId w:val="43"/>
  </w:num>
  <w:num w:numId="20">
    <w:abstractNumId w:val="1"/>
  </w:num>
  <w:num w:numId="21">
    <w:abstractNumId w:val="25"/>
  </w:num>
  <w:num w:numId="22">
    <w:abstractNumId w:val="7"/>
  </w:num>
  <w:num w:numId="23">
    <w:abstractNumId w:val="19"/>
  </w:num>
  <w:num w:numId="24">
    <w:abstractNumId w:val="11"/>
  </w:num>
  <w:num w:numId="25">
    <w:abstractNumId w:val="31"/>
  </w:num>
  <w:num w:numId="26">
    <w:abstractNumId w:val="27"/>
  </w:num>
  <w:num w:numId="27">
    <w:abstractNumId w:val="9"/>
  </w:num>
  <w:num w:numId="28">
    <w:abstractNumId w:val="32"/>
  </w:num>
  <w:num w:numId="29">
    <w:abstractNumId w:val="34"/>
  </w:num>
  <w:num w:numId="30">
    <w:abstractNumId w:val="23"/>
  </w:num>
  <w:num w:numId="31">
    <w:abstractNumId w:val="14"/>
  </w:num>
  <w:num w:numId="32">
    <w:abstractNumId w:val="37"/>
  </w:num>
  <w:num w:numId="33">
    <w:abstractNumId w:val="10"/>
  </w:num>
  <w:num w:numId="34">
    <w:abstractNumId w:val="39"/>
  </w:num>
  <w:num w:numId="35">
    <w:abstractNumId w:val="22"/>
  </w:num>
  <w:num w:numId="36">
    <w:abstractNumId w:val="21"/>
  </w:num>
  <w:num w:numId="37">
    <w:abstractNumId w:val="4"/>
  </w:num>
  <w:num w:numId="38">
    <w:abstractNumId w:val="33"/>
  </w:num>
  <w:num w:numId="39">
    <w:abstractNumId w:val="35"/>
  </w:num>
  <w:num w:numId="40">
    <w:abstractNumId w:val="13"/>
  </w:num>
  <w:num w:numId="41">
    <w:abstractNumId w:val="15"/>
  </w:num>
  <w:num w:numId="42">
    <w:abstractNumId w:val="15"/>
  </w:num>
  <w:num w:numId="43">
    <w:abstractNumId w:val="24"/>
  </w:num>
  <w:num w:numId="44">
    <w:abstractNumId w:val="8"/>
  </w:num>
  <w:num w:numId="45">
    <w:abstractNumId w:val="15"/>
    <w:lvlOverride w:ilvl="0">
      <w:startOverride w:val="1"/>
    </w:lvlOverride>
  </w:num>
  <w:num w:numId="46">
    <w:abstractNumId w:val="15"/>
    <w:lvlOverride w:ilvl="0">
      <w:startOverride w:val="1"/>
    </w:lvlOverride>
  </w:num>
  <w:num w:numId="47">
    <w:abstractNumId w:val="44"/>
  </w:num>
  <w:num w:numId="48">
    <w:abstractNumId w:val="5"/>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B"/>
    <w:rsid w:val="000343A5"/>
    <w:rsid w:val="00034CEF"/>
    <w:rsid w:val="00062AA1"/>
    <w:rsid w:val="000C0447"/>
    <w:rsid w:val="000D5FFB"/>
    <w:rsid w:val="000E72C0"/>
    <w:rsid w:val="000F4F99"/>
    <w:rsid w:val="00156648"/>
    <w:rsid w:val="00182646"/>
    <w:rsid w:val="00183EC5"/>
    <w:rsid w:val="00193343"/>
    <w:rsid w:val="001D0783"/>
    <w:rsid w:val="001D09EF"/>
    <w:rsid w:val="001D1D90"/>
    <w:rsid w:val="001E7A92"/>
    <w:rsid w:val="001F6B84"/>
    <w:rsid w:val="001F6D91"/>
    <w:rsid w:val="00235149"/>
    <w:rsid w:val="0025496C"/>
    <w:rsid w:val="002553A4"/>
    <w:rsid w:val="00286005"/>
    <w:rsid w:val="002B3EA5"/>
    <w:rsid w:val="002D0DAE"/>
    <w:rsid w:val="002D3716"/>
    <w:rsid w:val="002F5A68"/>
    <w:rsid w:val="00313EC4"/>
    <w:rsid w:val="003677CD"/>
    <w:rsid w:val="00395784"/>
    <w:rsid w:val="003B26A7"/>
    <w:rsid w:val="003D23A2"/>
    <w:rsid w:val="003E0571"/>
    <w:rsid w:val="003E4722"/>
    <w:rsid w:val="004765F3"/>
    <w:rsid w:val="004C50EB"/>
    <w:rsid w:val="004D45AA"/>
    <w:rsid w:val="004D7F49"/>
    <w:rsid w:val="00567B87"/>
    <w:rsid w:val="00577560"/>
    <w:rsid w:val="005A1475"/>
    <w:rsid w:val="005B37FA"/>
    <w:rsid w:val="005E1447"/>
    <w:rsid w:val="005E1846"/>
    <w:rsid w:val="005F542A"/>
    <w:rsid w:val="00624B8F"/>
    <w:rsid w:val="006356A6"/>
    <w:rsid w:val="006848EE"/>
    <w:rsid w:val="006947BB"/>
    <w:rsid w:val="00711B8E"/>
    <w:rsid w:val="00751099"/>
    <w:rsid w:val="00752E85"/>
    <w:rsid w:val="008325FB"/>
    <w:rsid w:val="00833FB9"/>
    <w:rsid w:val="00906731"/>
    <w:rsid w:val="0094245C"/>
    <w:rsid w:val="00952912"/>
    <w:rsid w:val="00983ADB"/>
    <w:rsid w:val="009A5AEE"/>
    <w:rsid w:val="009B3234"/>
    <w:rsid w:val="009E7EC0"/>
    <w:rsid w:val="009F6A35"/>
    <w:rsid w:val="00A152E3"/>
    <w:rsid w:val="00A43864"/>
    <w:rsid w:val="00AA5390"/>
    <w:rsid w:val="00AB55CD"/>
    <w:rsid w:val="00B02785"/>
    <w:rsid w:val="00B117D5"/>
    <w:rsid w:val="00B16057"/>
    <w:rsid w:val="00B1661A"/>
    <w:rsid w:val="00B179AD"/>
    <w:rsid w:val="00B522F3"/>
    <w:rsid w:val="00B6401C"/>
    <w:rsid w:val="00C12722"/>
    <w:rsid w:val="00C477A1"/>
    <w:rsid w:val="00CA6C9A"/>
    <w:rsid w:val="00CD78B2"/>
    <w:rsid w:val="00CE0496"/>
    <w:rsid w:val="00D077AE"/>
    <w:rsid w:val="00D157DC"/>
    <w:rsid w:val="00D17BDA"/>
    <w:rsid w:val="00D81518"/>
    <w:rsid w:val="00D9089B"/>
    <w:rsid w:val="00DF0CD1"/>
    <w:rsid w:val="00DF214E"/>
    <w:rsid w:val="00E024D8"/>
    <w:rsid w:val="00E76661"/>
    <w:rsid w:val="00E81267"/>
    <w:rsid w:val="00E84D17"/>
    <w:rsid w:val="00E97AD8"/>
    <w:rsid w:val="00EA095D"/>
    <w:rsid w:val="00EA0DCE"/>
    <w:rsid w:val="00EC7FB0"/>
    <w:rsid w:val="00F126CD"/>
    <w:rsid w:val="00F321A1"/>
    <w:rsid w:val="00F91743"/>
    <w:rsid w:val="00FB334A"/>
    <w:rsid w:val="00FD7A65"/>
    <w:rsid w:val="00FE71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0DC2"/>
  <w15:chartTrackingRefBased/>
  <w15:docId w15:val="{161FAEF9-3FB8-4BB8-98EF-66395F64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85"/>
    <w:pPr>
      <w:suppressAutoHyphens/>
      <w:spacing w:after="20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7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91743"/>
    <w:pPr>
      <w:keepNext/>
      <w:tabs>
        <w:tab w:val="num" w:pos="0"/>
      </w:tabs>
      <w:spacing w:before="240" w:after="60"/>
      <w:ind w:left="576" w:hanging="576"/>
      <w:outlineLvl w:val="1"/>
    </w:pPr>
    <w:rPr>
      <w:rFonts w:ascii="Arial" w:hAnsi="Arial" w:cs="Arial"/>
      <w:b/>
    </w:rPr>
  </w:style>
  <w:style w:type="paragraph" w:styleId="Heading3">
    <w:name w:val="heading 3"/>
    <w:basedOn w:val="Normal"/>
    <w:next w:val="Normal"/>
    <w:link w:val="Heading3Char"/>
    <w:qFormat/>
    <w:rsid w:val="00F91743"/>
    <w:pPr>
      <w:keepNext/>
      <w:tabs>
        <w:tab w:val="num" w:pos="0"/>
      </w:tabs>
      <w:spacing w:before="240" w:after="60"/>
      <w:ind w:left="720" w:hanging="720"/>
      <w:jc w:val="center"/>
      <w:outlineLvl w:val="2"/>
    </w:pPr>
    <w:rPr>
      <w:b/>
      <w:bCs/>
    </w:rPr>
  </w:style>
  <w:style w:type="paragraph" w:styleId="Heading4">
    <w:name w:val="heading 4"/>
    <w:basedOn w:val="Normal"/>
    <w:next w:val="Normal"/>
    <w:link w:val="Heading4Char"/>
    <w:qFormat/>
    <w:rsid w:val="00F91743"/>
    <w:pPr>
      <w:keepNext/>
      <w:tabs>
        <w:tab w:val="num" w:pos="0"/>
      </w:tabs>
      <w:spacing w:before="240" w:after="60"/>
      <w:ind w:left="864" w:hanging="864"/>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qFormat/>
    <w:rsid w:val="008325FB"/>
    <w:pPr>
      <w:keepNext/>
      <w:spacing w:before="60" w:after="60" w:line="240" w:lineRule="auto"/>
      <w:jc w:val="center"/>
    </w:pPr>
    <w:rPr>
      <w:b/>
    </w:rPr>
  </w:style>
  <w:style w:type="character" w:customStyle="1" w:styleId="TableHeaderChar">
    <w:name w:val="Table Header Char"/>
    <w:basedOn w:val="DefaultParagraphFont"/>
    <w:link w:val="TableHeader"/>
    <w:rsid w:val="008325FB"/>
    <w:rPr>
      <w:rFonts w:ascii="Times New Roman" w:eastAsia="Times New Roman" w:hAnsi="Times New Roman" w:cs="Times New Roman"/>
      <w:b/>
      <w:sz w:val="24"/>
      <w:szCs w:val="24"/>
    </w:rPr>
  </w:style>
  <w:style w:type="paragraph" w:styleId="ListParagraph">
    <w:name w:val="List Paragraph"/>
    <w:basedOn w:val="Normal"/>
    <w:link w:val="ListParagraphChar"/>
    <w:uiPriority w:val="34"/>
    <w:qFormat/>
    <w:rsid w:val="00D17BDA"/>
    <w:pPr>
      <w:ind w:left="720"/>
      <w:contextualSpacing/>
    </w:pPr>
  </w:style>
  <w:style w:type="character" w:customStyle="1" w:styleId="Heading2Char">
    <w:name w:val="Heading 2 Char"/>
    <w:basedOn w:val="DefaultParagraphFont"/>
    <w:link w:val="Heading2"/>
    <w:rsid w:val="00F91743"/>
    <w:rPr>
      <w:rFonts w:ascii="Arial" w:eastAsia="Times New Roman" w:hAnsi="Arial" w:cs="Arial"/>
      <w:b/>
      <w:sz w:val="24"/>
      <w:szCs w:val="24"/>
    </w:rPr>
  </w:style>
  <w:style w:type="character" w:customStyle="1" w:styleId="Heading3Char">
    <w:name w:val="Heading 3 Char"/>
    <w:basedOn w:val="DefaultParagraphFont"/>
    <w:link w:val="Heading3"/>
    <w:rsid w:val="00F9174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91743"/>
    <w:rPr>
      <w:rFonts w:ascii="Arial" w:eastAsia="Times New Roman" w:hAnsi="Arial" w:cs="Arial"/>
      <w:b/>
    </w:rPr>
  </w:style>
  <w:style w:type="character" w:customStyle="1" w:styleId="fn">
    <w:name w:val="fn"/>
    <w:basedOn w:val="DefaultParagraphFont"/>
    <w:rsid w:val="00F91743"/>
  </w:style>
  <w:style w:type="paragraph" w:customStyle="1" w:styleId="reflist">
    <w:name w:val="ref list"/>
    <w:basedOn w:val="ListParagraph"/>
    <w:link w:val="reflistChar"/>
    <w:qFormat/>
    <w:rsid w:val="00F91743"/>
    <w:pPr>
      <w:numPr>
        <w:numId w:val="42"/>
      </w:numPr>
      <w:tabs>
        <w:tab w:val="left" w:pos="360"/>
      </w:tabs>
      <w:suppressAutoHyphens w:val="0"/>
      <w:spacing w:after="120"/>
      <w:contextualSpacing w:val="0"/>
      <w:jc w:val="both"/>
    </w:pPr>
    <w:rPr>
      <w:color w:val="000000" w:themeColor="text1"/>
    </w:rPr>
  </w:style>
  <w:style w:type="character" w:customStyle="1" w:styleId="reflistChar">
    <w:name w:val="ref list Char"/>
    <w:basedOn w:val="DefaultParagraphFont"/>
    <w:link w:val="reflist"/>
    <w:rsid w:val="00F91743"/>
    <w:rPr>
      <w:rFonts w:ascii="Times New Roman" w:eastAsia="Times New Roman" w:hAnsi="Times New Roman" w:cs="Times New Roman"/>
      <w:color w:val="000000" w:themeColor="text1"/>
      <w:sz w:val="24"/>
      <w:szCs w:val="24"/>
    </w:rPr>
  </w:style>
  <w:style w:type="character" w:customStyle="1" w:styleId="productdetail-authorsmain">
    <w:name w:val="productdetail-authorsmain"/>
    <w:basedOn w:val="DefaultParagraphFont"/>
    <w:rsid w:val="00F91743"/>
  </w:style>
  <w:style w:type="paragraph" w:customStyle="1" w:styleId="Masthead">
    <w:name w:val="Masthead"/>
    <w:basedOn w:val="Normal"/>
    <w:link w:val="MastheadChar"/>
    <w:qFormat/>
    <w:rsid w:val="00F91743"/>
    <w:pPr>
      <w:pBdr>
        <w:top w:val="single" w:sz="4" w:space="1" w:color="auto"/>
      </w:pBdr>
      <w:tabs>
        <w:tab w:val="left" w:pos="2520"/>
        <w:tab w:val="left" w:pos="8910"/>
        <w:tab w:val="left" w:pos="9180"/>
        <w:tab w:val="right" w:pos="9540"/>
      </w:tabs>
      <w:spacing w:after="60" w:line="240" w:lineRule="auto"/>
    </w:pPr>
    <w:rPr>
      <w:rFonts w:ascii="Arial" w:hAnsi="Arial" w:cs="Arial"/>
      <w:b/>
      <w:sz w:val="22"/>
      <w:szCs w:val="22"/>
    </w:rPr>
  </w:style>
  <w:style w:type="paragraph" w:customStyle="1" w:styleId="Bullet">
    <w:name w:val="Bullet"/>
    <w:basedOn w:val="ListParagraph"/>
    <w:link w:val="BulletChar"/>
    <w:qFormat/>
    <w:rsid w:val="00F91743"/>
    <w:pPr>
      <w:numPr>
        <w:numId w:val="1"/>
      </w:numPr>
    </w:pPr>
  </w:style>
  <w:style w:type="character" w:customStyle="1" w:styleId="MastheadChar">
    <w:name w:val="Masthead Char"/>
    <w:basedOn w:val="DefaultParagraphFont"/>
    <w:link w:val="Masthead"/>
    <w:rsid w:val="00F91743"/>
    <w:rPr>
      <w:rFonts w:ascii="Arial" w:eastAsia="Times New Roman" w:hAnsi="Arial" w:cs="Arial"/>
      <w:b/>
    </w:rPr>
  </w:style>
  <w:style w:type="character" w:customStyle="1" w:styleId="BulletChar">
    <w:name w:val="Bullet Char"/>
    <w:basedOn w:val="DefaultParagraphFont"/>
    <w:link w:val="Bullet"/>
    <w:rsid w:val="00F91743"/>
    <w:rPr>
      <w:rFonts w:ascii="Times New Roman" w:eastAsia="Times New Roman" w:hAnsi="Times New Roman" w:cs="Times New Roman"/>
      <w:sz w:val="24"/>
      <w:szCs w:val="24"/>
    </w:rPr>
  </w:style>
  <w:style w:type="paragraph" w:customStyle="1" w:styleId="TableContent">
    <w:name w:val="Table Content"/>
    <w:basedOn w:val="Normal"/>
    <w:link w:val="TableContentChar"/>
    <w:qFormat/>
    <w:rsid w:val="00F91743"/>
    <w:pPr>
      <w:spacing w:before="60" w:after="60"/>
    </w:pPr>
  </w:style>
  <w:style w:type="character" w:customStyle="1" w:styleId="TableContentChar">
    <w:name w:val="Table Content Char"/>
    <w:basedOn w:val="DefaultParagraphFont"/>
    <w:link w:val="TableContent"/>
    <w:rsid w:val="00F917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43"/>
    <w:rPr>
      <w:rFonts w:ascii="Segoe UI" w:eastAsia="Times New Roman" w:hAnsi="Segoe UI" w:cs="Segoe UI"/>
      <w:sz w:val="18"/>
      <w:szCs w:val="18"/>
    </w:rPr>
  </w:style>
  <w:style w:type="table" w:styleId="TableGrid">
    <w:name w:val="Table Grid"/>
    <w:basedOn w:val="TableNormal"/>
    <w:uiPriority w:val="39"/>
    <w:rsid w:val="00F9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link w:val="numberedChar"/>
    <w:qFormat/>
    <w:rsid w:val="002F5A68"/>
    <w:pPr>
      <w:numPr>
        <w:numId w:val="3"/>
      </w:numPr>
      <w:suppressAutoHyphens w:val="0"/>
      <w:spacing w:line="240" w:lineRule="auto"/>
      <w:ind w:left="720"/>
    </w:pPr>
  </w:style>
  <w:style w:type="character" w:customStyle="1" w:styleId="ListParagraphChar">
    <w:name w:val="List Paragraph Char"/>
    <w:basedOn w:val="DefaultParagraphFont"/>
    <w:link w:val="ListParagraph"/>
    <w:uiPriority w:val="34"/>
    <w:rsid w:val="002F5A68"/>
    <w:rPr>
      <w:rFonts w:ascii="Times New Roman" w:eastAsia="Times New Roman" w:hAnsi="Times New Roman" w:cs="Times New Roman"/>
      <w:sz w:val="24"/>
      <w:szCs w:val="24"/>
    </w:rPr>
  </w:style>
  <w:style w:type="character" w:customStyle="1" w:styleId="numberedChar">
    <w:name w:val="numbered Char"/>
    <w:basedOn w:val="ListParagraphChar"/>
    <w:link w:val="numbered"/>
    <w:rsid w:val="002F5A68"/>
    <w:rPr>
      <w:rFonts w:ascii="Times New Roman" w:eastAsia="Times New Roman" w:hAnsi="Times New Roman" w:cs="Times New Roman"/>
      <w:sz w:val="24"/>
      <w:szCs w:val="24"/>
    </w:rPr>
  </w:style>
  <w:style w:type="character" w:customStyle="1" w:styleId="Subtitle1">
    <w:name w:val="Subtitle1"/>
    <w:basedOn w:val="DefaultParagraphFont"/>
    <w:rsid w:val="00E97AD8"/>
  </w:style>
  <w:style w:type="character" w:customStyle="1" w:styleId="apple-converted-space">
    <w:name w:val="apple-converted-space"/>
    <w:basedOn w:val="DefaultParagraphFont"/>
    <w:rsid w:val="00E97AD8"/>
  </w:style>
  <w:style w:type="paragraph" w:customStyle="1" w:styleId="Ref">
    <w:name w:val="Ref"/>
    <w:basedOn w:val="Heading1"/>
    <w:link w:val="RefChar"/>
    <w:qFormat/>
    <w:rsid w:val="00E97AD8"/>
    <w:pPr>
      <w:keepNext w:val="0"/>
      <w:keepLines w:val="0"/>
      <w:shd w:val="clear" w:color="auto" w:fill="FFFFFF"/>
      <w:suppressAutoHyphens w:val="0"/>
      <w:spacing w:before="120" w:line="240" w:lineRule="auto"/>
      <w:ind w:left="446" w:hanging="446"/>
      <w:jc w:val="both"/>
    </w:pPr>
    <w:rPr>
      <w:rFonts w:ascii="Times New Roman" w:hAnsi="Times New Roman" w:cs="Times New Roman"/>
      <w:bCs/>
      <w:color w:val="000000"/>
      <w:sz w:val="24"/>
      <w:szCs w:val="24"/>
      <w:shd w:val="clear" w:color="auto" w:fill="FFFFFF"/>
      <w:lang w:val="en-US"/>
    </w:rPr>
  </w:style>
  <w:style w:type="character" w:customStyle="1" w:styleId="RefChar">
    <w:name w:val="Ref Char"/>
    <w:basedOn w:val="Heading1Char"/>
    <w:link w:val="Ref"/>
    <w:rsid w:val="00E97AD8"/>
    <w:rPr>
      <w:rFonts w:ascii="Times New Roman" w:eastAsiaTheme="majorEastAsia" w:hAnsi="Times New Roman" w:cs="Times New Roman"/>
      <w:bCs/>
      <w:color w:val="000000"/>
      <w:sz w:val="24"/>
      <w:szCs w:val="24"/>
      <w:shd w:val="clear" w:color="auto" w:fill="FFFFFF"/>
      <w:lang w:val="en-US"/>
    </w:rPr>
  </w:style>
  <w:style w:type="character" w:customStyle="1" w:styleId="Heading1Char">
    <w:name w:val="Heading 1 Char"/>
    <w:basedOn w:val="DefaultParagraphFont"/>
    <w:link w:val="Heading1"/>
    <w:uiPriority w:val="9"/>
    <w:rsid w:val="00E97AD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97AD8"/>
    <w:rPr>
      <w:i/>
      <w:iCs/>
    </w:rPr>
  </w:style>
  <w:style w:type="character" w:customStyle="1" w:styleId="a-size-large">
    <w:name w:val="a-size-large"/>
    <w:basedOn w:val="DefaultParagraphFont"/>
    <w:rsid w:val="004D45AA"/>
  </w:style>
  <w:style w:type="character" w:customStyle="1" w:styleId="a-size-medium">
    <w:name w:val="a-size-medium"/>
    <w:basedOn w:val="DefaultParagraphFont"/>
    <w:rsid w:val="004D45AA"/>
  </w:style>
  <w:style w:type="character" w:customStyle="1" w:styleId="author">
    <w:name w:val="author"/>
    <w:basedOn w:val="DefaultParagraphFont"/>
    <w:rsid w:val="004D45AA"/>
  </w:style>
  <w:style w:type="character" w:customStyle="1" w:styleId="a-color-secondary">
    <w:name w:val="a-color-secondary"/>
    <w:basedOn w:val="DefaultParagraphFont"/>
    <w:rsid w:val="004D45AA"/>
  </w:style>
  <w:style w:type="character" w:styleId="Hyperlink">
    <w:name w:val="Hyperlink"/>
    <w:uiPriority w:val="99"/>
    <w:unhideWhenUsed/>
    <w:rsid w:val="004D45AA"/>
    <w:rPr>
      <w:color w:val="BF162E"/>
      <w:u w:val="single"/>
    </w:rPr>
  </w:style>
  <w:style w:type="character" w:customStyle="1" w:styleId="contributors">
    <w:name w:val="contributors"/>
    <w:basedOn w:val="DefaultParagraphFont"/>
    <w:rsid w:val="00577560"/>
  </w:style>
  <w:style w:type="paragraph" w:customStyle="1" w:styleId="Tablecontent0">
    <w:name w:val="Table content"/>
    <w:basedOn w:val="Normal"/>
    <w:link w:val="TablecontentChar0"/>
    <w:qFormat/>
    <w:rsid w:val="00577560"/>
    <w:pPr>
      <w:suppressAutoHyphens w:val="0"/>
      <w:spacing w:line="240" w:lineRule="auto"/>
      <w:jc w:val="both"/>
    </w:pPr>
    <w:rPr>
      <w:rFonts w:eastAsia="Cambria"/>
      <w:lang w:val="en-US"/>
    </w:rPr>
  </w:style>
  <w:style w:type="character" w:customStyle="1" w:styleId="TablecontentChar0">
    <w:name w:val="Table content Char"/>
    <w:basedOn w:val="DefaultParagraphFont"/>
    <w:link w:val="Tablecontent0"/>
    <w:rsid w:val="00577560"/>
    <w:rPr>
      <w:rFonts w:ascii="Times New Roman" w:eastAsia="Cambria" w:hAnsi="Times New Roman" w:cs="Times New Roman"/>
      <w:sz w:val="24"/>
      <w:szCs w:val="24"/>
      <w:lang w:val="en-US"/>
    </w:rPr>
  </w:style>
  <w:style w:type="character" w:customStyle="1" w:styleId="addmd">
    <w:name w:val="addmd"/>
    <w:basedOn w:val="DefaultParagraphFont"/>
    <w:rsid w:val="001E7A92"/>
  </w:style>
  <w:style w:type="paragraph" w:styleId="Subtitle">
    <w:name w:val="Subtitle"/>
    <w:basedOn w:val="Normal"/>
    <w:link w:val="SubtitleChar"/>
    <w:qFormat/>
    <w:rsid w:val="001E7A92"/>
    <w:pPr>
      <w:suppressAutoHyphens w:val="0"/>
      <w:spacing w:after="0" w:line="240" w:lineRule="auto"/>
      <w:jc w:val="center"/>
    </w:pPr>
    <w:rPr>
      <w:rFonts w:cs="Vrinda"/>
      <w:b/>
      <w:bCs/>
      <w:lang w:val="en-US" w:bidi="bn-IN"/>
    </w:rPr>
  </w:style>
  <w:style w:type="character" w:customStyle="1" w:styleId="SubtitleChar">
    <w:name w:val="Subtitle Char"/>
    <w:basedOn w:val="DefaultParagraphFont"/>
    <w:link w:val="Subtitle"/>
    <w:rsid w:val="001E7A92"/>
    <w:rPr>
      <w:rFonts w:ascii="Times New Roman" w:eastAsia="Times New Roman" w:hAnsi="Times New Roman" w:cs="Vrinda"/>
      <w:b/>
      <w:bCs/>
      <w:sz w:val="24"/>
      <w:szCs w:val="24"/>
      <w:lang w:val="en-US" w:bidi="bn-IN"/>
    </w:rPr>
  </w:style>
  <w:style w:type="character" w:customStyle="1" w:styleId="cpasintitle">
    <w:name w:val="cpasintitle"/>
    <w:basedOn w:val="DefaultParagraphFont"/>
    <w:rsid w:val="001D0783"/>
  </w:style>
  <w:style w:type="character" w:customStyle="1" w:styleId="vtp-byline-text">
    <w:name w:val="vtp-byline-text"/>
    <w:basedOn w:val="DefaultParagraphFont"/>
    <w:rsid w:val="001D0783"/>
  </w:style>
  <w:style w:type="character" w:customStyle="1" w:styleId="st">
    <w:name w:val="st"/>
    <w:basedOn w:val="DefaultParagraphFont"/>
    <w:rsid w:val="00752E85"/>
  </w:style>
  <w:style w:type="paragraph" w:customStyle="1" w:styleId="ref0">
    <w:name w:val="ref"/>
    <w:basedOn w:val="Normal"/>
    <w:link w:val="refChar0"/>
    <w:qFormat/>
    <w:rsid w:val="009F6A35"/>
    <w:pPr>
      <w:tabs>
        <w:tab w:val="left" w:pos="360"/>
      </w:tabs>
      <w:suppressAutoHyphens w:val="0"/>
      <w:spacing w:after="120"/>
      <w:ind w:left="360" w:hanging="360"/>
      <w:jc w:val="both"/>
    </w:pPr>
    <w:rPr>
      <w:rFonts w:eastAsiaTheme="minorHAnsi"/>
      <w:lang w:val="en-GB"/>
    </w:rPr>
  </w:style>
  <w:style w:type="character" w:customStyle="1" w:styleId="refChar0">
    <w:name w:val="ref Char"/>
    <w:basedOn w:val="DefaultParagraphFont"/>
    <w:link w:val="ref0"/>
    <w:rsid w:val="009F6A35"/>
    <w:rPr>
      <w:rFonts w:ascii="Times New Roman" w:hAnsi="Times New Roman" w:cs="Times New Roman"/>
      <w:sz w:val="24"/>
      <w:szCs w:val="24"/>
      <w:lang w:val="en-GB"/>
    </w:rPr>
  </w:style>
  <w:style w:type="character" w:customStyle="1" w:styleId="a-size-small">
    <w:name w:val="a-size-small"/>
    <w:basedOn w:val="DefaultParagraphFont"/>
    <w:rsid w:val="00833FB9"/>
  </w:style>
  <w:style w:type="character" w:customStyle="1" w:styleId="a-size-extra-large">
    <w:name w:val="a-size-extra-large"/>
    <w:basedOn w:val="DefaultParagraphFont"/>
    <w:rsid w:val="0083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engineering.com" TargetMode="External"/><Relationship Id="rId13" Type="http://schemas.openxmlformats.org/officeDocument/2006/relationships/hyperlink" Target="http://www.taylorandfrancis.com/books/search/author/mark_kuchta/" TargetMode="External"/><Relationship Id="rId18" Type="http://schemas.openxmlformats.org/officeDocument/2006/relationships/hyperlink" Target="http://www.taylorandfrancis.com/books/search/author/william_a_hustrulid/" TargetMode="External"/><Relationship Id="rId3" Type="http://schemas.openxmlformats.org/officeDocument/2006/relationships/styles" Target="styles.xml"/><Relationship Id="rId21" Type="http://schemas.openxmlformats.org/officeDocument/2006/relationships/hyperlink" Target="http://www.taylorandfrancis.com/books/search/author/william_a_hustrulid/" TargetMode="External"/><Relationship Id="rId7" Type="http://schemas.openxmlformats.org/officeDocument/2006/relationships/hyperlink" Target="http://www.amazon.com/Peter-Darling/e/B00J2XK6BE/ref=dp_byline_cont_book_1" TargetMode="External"/><Relationship Id="rId12" Type="http://schemas.openxmlformats.org/officeDocument/2006/relationships/hyperlink" Target="http://www.taylorandfrancis.com/books/search/author/william_a_hustrulid/" TargetMode="External"/><Relationship Id="rId17" Type="http://schemas.openxmlformats.org/officeDocument/2006/relationships/hyperlink" Target="http://www.amazon.com/s/ref=ntt_athr_dp_sr_1?_encoding=UTF8&amp;field-author=John%20M.%20Stermole&amp;search-alias=books&amp;sort=relevancer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in/search?tbo=p&amp;tbm=bks&amp;q=bibliogroup:%22Studies+in+risk+and+uncertainty%22&amp;source=gbs_metadata_r&amp;cad=7" TargetMode="External"/><Relationship Id="rId20" Type="http://schemas.openxmlformats.org/officeDocument/2006/relationships/hyperlink" Target="http://www.taylorandfrancis.com/books/search/author/randall_k_martin/" TargetMode="External"/><Relationship Id="rId1" Type="http://schemas.openxmlformats.org/officeDocument/2006/relationships/customXml" Target="../customXml/item1.xml"/><Relationship Id="rId6" Type="http://schemas.openxmlformats.org/officeDocument/2006/relationships/hyperlink" Target="http://www.amazon.com/Peter-Darling/e/B00J2XK6BE/ref=dp_byline_cont_book_1" TargetMode="External"/><Relationship Id="rId11" Type="http://schemas.openxmlformats.org/officeDocument/2006/relationships/hyperlink" Target="http://www.kriging.com/pg1979_downloa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in/search?tbo=p&amp;tbm=bks&amp;q=inauthor:%22Wade+E.+Martin%22&amp;source=gbs_metadata_r&amp;cad=7" TargetMode="External"/><Relationship Id="rId23" Type="http://schemas.openxmlformats.org/officeDocument/2006/relationships/hyperlink" Target="http://www.taylorandfrancis.com/books/search/author/randall_k_martin/" TargetMode="External"/><Relationship Id="rId10" Type="http://schemas.openxmlformats.org/officeDocument/2006/relationships/hyperlink" Target="http://people.ku.edu/~gbohling/cpe940/Variograms.pdf" TargetMode="External"/><Relationship Id="rId19" Type="http://schemas.openxmlformats.org/officeDocument/2006/relationships/hyperlink" Target="http://www.taylorandfrancis.com/books/search/author/mark_kuchta/" TargetMode="External"/><Relationship Id="rId4" Type="http://schemas.openxmlformats.org/officeDocument/2006/relationships/settings" Target="settings.xml"/><Relationship Id="rId9" Type="http://schemas.openxmlformats.org/officeDocument/2006/relationships/hyperlink" Target="http://www.mvsengineering.com" TargetMode="External"/><Relationship Id="rId14" Type="http://schemas.openxmlformats.org/officeDocument/2006/relationships/hyperlink" Target="http://www.taylorandfrancis.com/books/search/author/randall_k_martin/" TargetMode="External"/><Relationship Id="rId22" Type="http://schemas.openxmlformats.org/officeDocument/2006/relationships/hyperlink" Target="http://www.taylorandfrancis.com/books/search/author/mark_kuch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916E-4AFF-4507-8EE2-D79B9909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14202</Words>
  <Characters>80953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Prabir</dc:creator>
  <cp:keywords/>
  <dc:description/>
  <cp:lastModifiedBy>user</cp:lastModifiedBy>
  <cp:revision>10</cp:revision>
  <cp:lastPrinted>2020-06-26T05:19:00Z</cp:lastPrinted>
  <dcterms:created xsi:type="dcterms:W3CDTF">2020-06-26T07:16:00Z</dcterms:created>
  <dcterms:modified xsi:type="dcterms:W3CDTF">2020-07-12T07:33:00Z</dcterms:modified>
</cp:coreProperties>
</file>