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0EB" w:rsidRPr="004C50EB" w:rsidRDefault="004C50EB" w:rsidP="004C50EB">
      <w:pPr>
        <w:spacing w:before="360" w:after="360"/>
        <w:jc w:val="center"/>
        <w:rPr>
          <w:b/>
          <w:sz w:val="36"/>
          <w:szCs w:val="36"/>
          <w:u w:val="single"/>
        </w:rPr>
      </w:pPr>
      <w:r w:rsidRPr="004C50EB">
        <w:rPr>
          <w:b/>
          <w:sz w:val="36"/>
          <w:szCs w:val="36"/>
          <w:u w:val="single"/>
        </w:rPr>
        <w:t>MINING ENGINEERING SYLLABUS</w:t>
      </w:r>
    </w:p>
    <w:p w:rsidR="008325FB" w:rsidRPr="00184F3E" w:rsidRDefault="008325FB" w:rsidP="008325FB">
      <w:pPr>
        <w:spacing w:before="360" w:after="360"/>
        <w:rPr>
          <w:sz w:val="36"/>
          <w:szCs w:val="36"/>
          <w:u w:val="single"/>
        </w:rPr>
      </w:pPr>
      <w:r w:rsidRPr="00184F3E">
        <w:rPr>
          <w:sz w:val="36"/>
          <w:szCs w:val="36"/>
          <w:u w:val="single"/>
        </w:rPr>
        <w:t>Third Semester</w:t>
      </w:r>
    </w:p>
    <w:tbl>
      <w:tblPr>
        <w:tblW w:w="10490" w:type="dxa"/>
        <w:tblInd w:w="-459" w:type="dxa"/>
        <w:tblLayout w:type="fixed"/>
        <w:tblLook w:val="0000" w:firstRow="0" w:lastRow="0" w:firstColumn="0" w:lastColumn="0" w:noHBand="0" w:noVBand="0"/>
      </w:tblPr>
      <w:tblGrid>
        <w:gridCol w:w="524"/>
        <w:gridCol w:w="3660"/>
        <w:gridCol w:w="1276"/>
        <w:gridCol w:w="709"/>
        <w:gridCol w:w="567"/>
        <w:gridCol w:w="709"/>
        <w:gridCol w:w="992"/>
        <w:gridCol w:w="992"/>
        <w:gridCol w:w="1061"/>
      </w:tblGrid>
      <w:tr w:rsidR="008325FB" w:rsidRPr="00612444" w:rsidTr="008325FB">
        <w:trPr>
          <w:trHeight w:val="284"/>
        </w:trPr>
        <w:tc>
          <w:tcPr>
            <w:tcW w:w="524"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Sl. No</w:t>
            </w:r>
          </w:p>
        </w:tc>
        <w:tc>
          <w:tcPr>
            <w:tcW w:w="3660"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t>Course Name</w:t>
            </w:r>
          </w:p>
        </w:tc>
        <w:tc>
          <w:tcPr>
            <w:tcW w:w="1276"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Subject Code</w:t>
            </w:r>
          </w:p>
        </w:tc>
        <w:tc>
          <w:tcPr>
            <w:tcW w:w="1985" w:type="dxa"/>
            <w:gridSpan w:val="3"/>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Class Load/Week</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Credit</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r>
              <w:t>Class Load</w:t>
            </w:r>
            <w:r w:rsidRPr="00612444">
              <w:t>/ week</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Default="008325FB" w:rsidP="008325FB">
            <w:pPr>
              <w:pStyle w:val="TableHeader"/>
            </w:pPr>
            <w:r>
              <w:t>Marks</w:t>
            </w:r>
          </w:p>
        </w:tc>
      </w:tr>
      <w:tr w:rsidR="008325FB" w:rsidRPr="00612444" w:rsidTr="008325FB">
        <w:trPr>
          <w:trHeight w:val="283"/>
        </w:trPr>
        <w:tc>
          <w:tcPr>
            <w:tcW w:w="524"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3660"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1276"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L</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T</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P</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r>
      <w:tr w:rsidR="008325FB" w:rsidRPr="005E6FC2" w:rsidTr="008325FB">
        <w:trPr>
          <w:trHeight w:val="377"/>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1.</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8325FB" w:rsidP="008325FB">
            <w:r w:rsidRPr="00F91B9D">
              <w:t xml:space="preserve">Mathematics – III </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ind w:left="-108"/>
              <w:jc w:val="center"/>
            </w:pP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2.</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983ADB" w:rsidP="00983ADB">
            <w:r>
              <w:t>Electrical machines and power system in mines</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94245C" w:rsidP="0094245C">
            <w:pPr>
              <w:ind w:left="-108"/>
              <w:jc w:val="center"/>
            </w:pPr>
            <w:r>
              <w:t>MN2101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4</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3.</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906731" w:rsidP="008325FB">
            <w:r>
              <w:t>Exploration and Shaft Sinking</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94245C" w:rsidP="0094245C">
            <w:pPr>
              <w:ind w:left="-108"/>
              <w:jc w:val="center"/>
            </w:pPr>
            <w:r>
              <w:t>MN2102</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957060"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4.</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8325FB" w:rsidP="00906731">
            <w:pPr>
              <w:rPr>
                <w:highlight w:val="yellow"/>
              </w:rPr>
            </w:pPr>
            <w:r>
              <w:t xml:space="preserve">Mine </w:t>
            </w:r>
            <w:r w:rsidR="000F4F99">
              <w:t>Support</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94245C" w:rsidP="0094245C">
            <w:pPr>
              <w:snapToGrid w:val="0"/>
              <w:ind w:left="-108"/>
              <w:jc w:val="center"/>
            </w:pPr>
            <w:r>
              <w:t>MN2103</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957060"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5.</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FE7189" w:rsidP="008325FB">
            <w:pPr>
              <w:rPr>
                <w:highlight w:val="green"/>
              </w:rPr>
            </w:pPr>
            <w:r>
              <w:t>Drilling and Blasting</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94245C" w:rsidP="0094245C">
            <w:pPr>
              <w:snapToGrid w:val="0"/>
              <w:ind w:left="-108"/>
              <w:jc w:val="center"/>
            </w:pPr>
            <w:r>
              <w:t>MN2104</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color w:val="000000" w:themeColor="text1"/>
              </w:rPr>
            </w:pPr>
          </w:p>
        </w:tc>
        <w:tc>
          <w:tcPr>
            <w:tcW w:w="366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sidRPr="005E6FC2">
              <w:rPr>
                <w:b/>
                <w:color w:val="000000" w:themeColor="text1"/>
              </w:rPr>
              <w:t>THEORY SUB-TOTAL</w:t>
            </w:r>
          </w:p>
        </w:tc>
        <w:tc>
          <w:tcPr>
            <w:tcW w:w="1276" w:type="dxa"/>
            <w:tcBorders>
              <w:top w:val="single" w:sz="4" w:space="0" w:color="000000"/>
              <w:bottom w:val="single" w:sz="4" w:space="0" w:color="000000"/>
            </w:tcBorders>
            <w:shd w:val="clear" w:color="auto" w:fill="FFFFFF"/>
          </w:tcPr>
          <w:p w:rsidR="008325FB" w:rsidRPr="005E6FC2" w:rsidRDefault="008325FB" w:rsidP="008325FB">
            <w:pPr>
              <w:snapToGrid w:val="0"/>
              <w:ind w:left="-108"/>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1</w:t>
            </w:r>
            <w:r>
              <w:rPr>
                <w:b/>
                <w:color w:val="000000" w:themeColor="text1"/>
              </w:rPr>
              <w:t>5</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NIL</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1</w:t>
            </w:r>
            <w:r>
              <w:rPr>
                <w:b/>
                <w:color w:val="000000" w:themeColor="text1"/>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1</w:t>
            </w:r>
            <w:r>
              <w:rPr>
                <w:b/>
                <w:color w:val="000000" w:themeColor="text1"/>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500</w:t>
            </w:r>
          </w:p>
        </w:tc>
      </w:tr>
      <w:tr w:rsidR="008325FB" w:rsidRPr="005E6FC2"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6.</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94245C" w:rsidP="008325FB">
            <w:pPr>
              <w:snapToGrid w:val="0"/>
              <w:jc w:val="both"/>
            </w:pPr>
            <w:r>
              <w:t xml:space="preserve">Electrical machines and power system in mines </w:t>
            </w:r>
            <w:r w:rsidR="00FE7189">
              <w:t>lab</w:t>
            </w:r>
            <w:r w:rsidR="008325FB" w:rsidRPr="001A342B">
              <w:t xml:space="preserve"> </w:t>
            </w:r>
          </w:p>
        </w:tc>
        <w:tc>
          <w:tcPr>
            <w:tcW w:w="1276" w:type="dxa"/>
            <w:tcBorders>
              <w:top w:val="single" w:sz="4" w:space="0" w:color="000000"/>
              <w:left w:val="single" w:sz="4" w:space="0" w:color="000000"/>
              <w:bottom w:val="single" w:sz="4" w:space="0" w:color="000000"/>
            </w:tcBorders>
            <w:shd w:val="clear" w:color="auto" w:fill="FFFFFF"/>
          </w:tcPr>
          <w:p w:rsidR="008325FB" w:rsidRPr="005E6FC2" w:rsidRDefault="0094245C" w:rsidP="0094245C">
            <w:pPr>
              <w:snapToGrid w:val="0"/>
              <w:ind w:left="-108"/>
              <w:jc w:val="center"/>
              <w:rPr>
                <w:color w:val="000000" w:themeColor="text1"/>
              </w:rPr>
            </w:pPr>
            <w:r>
              <w:rPr>
                <w:color w:val="000000" w:themeColor="text1"/>
              </w:rPr>
              <w:t>MN2171</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sidRPr="005E6FC2">
              <w:rPr>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sidRPr="005E6FC2">
              <w:rPr>
                <w:color w:val="000000" w:themeColor="text1"/>
              </w:rPr>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8325FB">
        <w:trPr>
          <w:trHeight w:val="494"/>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7.</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983ADB" w:rsidP="008325FB">
            <w:pPr>
              <w:snapToGrid w:val="0"/>
            </w:pPr>
            <w:r>
              <w:t>Mine visit</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94245C" w:rsidP="0094245C">
            <w:pPr>
              <w:snapToGrid w:val="0"/>
              <w:ind w:left="-108"/>
              <w:jc w:val="center"/>
            </w:pPr>
            <w:r>
              <w:t>MN2172</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8.</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FE7189" w:rsidP="008325FB">
            <w:pPr>
              <w:snapToGrid w:val="0"/>
            </w:pPr>
            <w:r>
              <w:t>Modelling &amp; Simulation Lab</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94245C" w:rsidP="0094245C">
            <w:pPr>
              <w:snapToGrid w:val="0"/>
              <w:ind w:left="-108"/>
              <w:jc w:val="center"/>
            </w:pPr>
            <w:r>
              <w:t>MN2173</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9.</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snapToGrid w:val="0"/>
            </w:pPr>
            <w:r w:rsidRPr="001A342B">
              <w:t>Seminar/Minor Project</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94245C" w:rsidP="0094245C">
            <w:pPr>
              <w:snapToGrid w:val="0"/>
              <w:ind w:left="72"/>
            </w:pPr>
            <w:r>
              <w:t>MN2191</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5E6FC2" w:rsidTr="008325FB">
        <w:trPr>
          <w:trHeight w:val="332"/>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b/>
                <w:color w:val="000000" w:themeColor="text1"/>
              </w:rPr>
            </w:pPr>
          </w:p>
        </w:tc>
        <w:tc>
          <w:tcPr>
            <w:tcW w:w="366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Pr>
                <w:b/>
                <w:color w:val="000000" w:themeColor="text1"/>
              </w:rPr>
              <w:t xml:space="preserve">PRACTICAL </w:t>
            </w:r>
            <w:r w:rsidRPr="005E6FC2">
              <w:rPr>
                <w:b/>
                <w:color w:val="000000" w:themeColor="text1"/>
              </w:rPr>
              <w:t>SUB-TOTAL</w:t>
            </w:r>
          </w:p>
        </w:tc>
        <w:tc>
          <w:tcPr>
            <w:tcW w:w="1276" w:type="dxa"/>
            <w:tcBorders>
              <w:top w:val="single" w:sz="4" w:space="0" w:color="000000"/>
              <w:bottom w:val="single" w:sz="4" w:space="0" w:color="000000"/>
            </w:tcBorders>
            <w:shd w:val="clear" w:color="auto" w:fill="FFFFFF"/>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957060" w:rsidRDefault="00E81267" w:rsidP="008325FB">
            <w:pPr>
              <w:jc w:val="center"/>
              <w:rPr>
                <w:b/>
                <w:color w:val="000000" w:themeColor="text1"/>
                <w:sz w:val="18"/>
                <w:szCs w:val="18"/>
              </w:rPr>
            </w:pPr>
            <w:r>
              <w:rPr>
                <w:b/>
                <w:color w:val="000000" w:themeColor="text1"/>
                <w:sz w:val="18"/>
                <w:szCs w:val="18"/>
              </w:rPr>
              <w:t>0</w:t>
            </w:r>
          </w:p>
        </w:tc>
        <w:tc>
          <w:tcPr>
            <w:tcW w:w="567" w:type="dxa"/>
            <w:tcBorders>
              <w:top w:val="single" w:sz="4" w:space="0" w:color="000000"/>
              <w:left w:val="single" w:sz="4" w:space="0" w:color="000000"/>
              <w:bottom w:val="single" w:sz="4" w:space="0" w:color="000000"/>
            </w:tcBorders>
            <w:shd w:val="clear" w:color="auto" w:fill="FFFFFF"/>
          </w:tcPr>
          <w:p w:rsidR="008325FB" w:rsidRPr="00957060" w:rsidRDefault="00E81267" w:rsidP="008325FB">
            <w:pPr>
              <w:jc w:val="center"/>
              <w:rPr>
                <w:b/>
                <w:color w:val="000000" w:themeColor="text1"/>
                <w:sz w:val="18"/>
                <w:szCs w:val="18"/>
              </w:rPr>
            </w:pPr>
            <w:r>
              <w:rPr>
                <w:b/>
                <w:color w:val="000000" w:themeColor="text1"/>
                <w:sz w:val="18"/>
                <w:szCs w:val="18"/>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9</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9</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200</w:t>
            </w:r>
          </w:p>
        </w:tc>
      </w:tr>
      <w:tr w:rsidR="008325FB" w:rsidRPr="005E6FC2" w:rsidTr="008325FB">
        <w:trPr>
          <w:trHeight w:val="350"/>
        </w:trPr>
        <w:tc>
          <w:tcPr>
            <w:tcW w:w="524"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both"/>
              <w:rPr>
                <w:b/>
                <w:color w:val="000000" w:themeColor="text1"/>
              </w:rPr>
            </w:pPr>
          </w:p>
        </w:tc>
        <w:tc>
          <w:tcPr>
            <w:tcW w:w="4936" w:type="dxa"/>
            <w:gridSpan w:val="2"/>
            <w:tcBorders>
              <w:top w:val="single" w:sz="4" w:space="0" w:color="000000"/>
              <w:bottom w:val="single" w:sz="4" w:space="0" w:color="000000"/>
            </w:tcBorders>
            <w:shd w:val="clear" w:color="auto" w:fill="F2F2F2" w:themeFill="background1" w:themeFillShade="F2"/>
          </w:tcPr>
          <w:p w:rsidR="008325FB" w:rsidRPr="005E6FC2" w:rsidRDefault="008325FB" w:rsidP="008325FB">
            <w:pPr>
              <w:snapToGrid w:val="0"/>
              <w:rPr>
                <w:b/>
                <w:color w:val="000000" w:themeColor="text1"/>
              </w:rPr>
            </w:pPr>
            <w:r>
              <w:rPr>
                <w:b/>
                <w:color w:val="000000" w:themeColor="text1"/>
              </w:rPr>
              <w:t xml:space="preserve">Third Semester Total </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25</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700</w:t>
            </w:r>
          </w:p>
        </w:tc>
      </w:tr>
    </w:tbl>
    <w:p w:rsidR="00183EC5" w:rsidRDefault="00183EC5"/>
    <w:p w:rsidR="008325FB" w:rsidRDefault="008325FB"/>
    <w:p w:rsidR="004C50EB" w:rsidRDefault="004C50EB"/>
    <w:p w:rsidR="004C50EB" w:rsidRDefault="004C50EB"/>
    <w:p w:rsidR="004C50EB" w:rsidRDefault="004C50EB"/>
    <w:p w:rsidR="004C50EB" w:rsidRDefault="004C50EB"/>
    <w:p w:rsidR="008325FB" w:rsidRPr="00184F3E" w:rsidRDefault="008325FB" w:rsidP="008325FB">
      <w:pPr>
        <w:spacing w:before="360" w:after="360"/>
        <w:rPr>
          <w:sz w:val="36"/>
          <w:szCs w:val="36"/>
          <w:u w:val="single"/>
        </w:rPr>
      </w:pPr>
      <w:r>
        <w:rPr>
          <w:sz w:val="36"/>
          <w:szCs w:val="36"/>
          <w:u w:val="single"/>
        </w:rPr>
        <w:lastRenderedPageBreak/>
        <w:t>Fourth</w:t>
      </w:r>
      <w:r w:rsidRPr="00184F3E">
        <w:rPr>
          <w:sz w:val="36"/>
          <w:szCs w:val="36"/>
          <w:u w:val="single"/>
        </w:rPr>
        <w:t xml:space="preserve"> Semester</w:t>
      </w:r>
    </w:p>
    <w:tbl>
      <w:tblPr>
        <w:tblW w:w="10490" w:type="dxa"/>
        <w:tblInd w:w="-459" w:type="dxa"/>
        <w:tblLayout w:type="fixed"/>
        <w:tblLook w:val="0000" w:firstRow="0" w:lastRow="0" w:firstColumn="0" w:lastColumn="0" w:noHBand="0" w:noVBand="0"/>
      </w:tblPr>
      <w:tblGrid>
        <w:gridCol w:w="524"/>
        <w:gridCol w:w="3620"/>
        <w:gridCol w:w="1316"/>
        <w:gridCol w:w="709"/>
        <w:gridCol w:w="567"/>
        <w:gridCol w:w="709"/>
        <w:gridCol w:w="992"/>
        <w:gridCol w:w="992"/>
        <w:gridCol w:w="1061"/>
      </w:tblGrid>
      <w:tr w:rsidR="008325FB" w:rsidRPr="00612444" w:rsidTr="00983ADB">
        <w:trPr>
          <w:trHeight w:val="284"/>
        </w:trPr>
        <w:tc>
          <w:tcPr>
            <w:tcW w:w="524"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Sl. No</w:t>
            </w:r>
          </w:p>
        </w:tc>
        <w:tc>
          <w:tcPr>
            <w:tcW w:w="3620"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t>Course Name</w:t>
            </w:r>
          </w:p>
        </w:tc>
        <w:tc>
          <w:tcPr>
            <w:tcW w:w="1316"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Subject Code</w:t>
            </w:r>
          </w:p>
        </w:tc>
        <w:tc>
          <w:tcPr>
            <w:tcW w:w="1985" w:type="dxa"/>
            <w:gridSpan w:val="3"/>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Class Load/Week</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Credit</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r>
              <w:t>Class Load</w:t>
            </w:r>
            <w:r w:rsidRPr="00612444">
              <w:t>/ week</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Default="008325FB" w:rsidP="008325FB">
            <w:pPr>
              <w:pStyle w:val="TableHeader"/>
            </w:pPr>
            <w:r>
              <w:t>Marks</w:t>
            </w:r>
          </w:p>
        </w:tc>
      </w:tr>
      <w:tr w:rsidR="008325FB" w:rsidRPr="00612444" w:rsidTr="00983ADB">
        <w:trPr>
          <w:trHeight w:val="283"/>
        </w:trPr>
        <w:tc>
          <w:tcPr>
            <w:tcW w:w="524"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3620"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1316"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L</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T</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P</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r>
      <w:tr w:rsidR="008325FB" w:rsidRPr="005E6FC2" w:rsidTr="00983ADB">
        <w:trPr>
          <w:trHeight w:val="377"/>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1.</w:t>
            </w:r>
          </w:p>
        </w:tc>
        <w:tc>
          <w:tcPr>
            <w:tcW w:w="3620" w:type="dxa"/>
            <w:tcBorders>
              <w:top w:val="single" w:sz="4" w:space="0" w:color="000000"/>
              <w:left w:val="single" w:sz="4" w:space="0" w:color="000000"/>
              <w:bottom w:val="single" w:sz="4" w:space="0" w:color="000000"/>
            </w:tcBorders>
            <w:shd w:val="clear" w:color="auto" w:fill="FFFFFF"/>
          </w:tcPr>
          <w:p w:rsidR="008325FB" w:rsidRPr="00F91B9D" w:rsidRDefault="00FE7189" w:rsidP="008325FB">
            <w:r>
              <w:t>Geology</w:t>
            </w:r>
            <w:r w:rsidR="008325FB" w:rsidRPr="00F91B9D">
              <w:t xml:space="preserve"> </w:t>
            </w:r>
          </w:p>
        </w:tc>
        <w:tc>
          <w:tcPr>
            <w:tcW w:w="1316" w:type="dxa"/>
            <w:tcBorders>
              <w:top w:val="single" w:sz="4" w:space="0" w:color="000000"/>
              <w:left w:val="single" w:sz="4" w:space="0" w:color="000000"/>
              <w:bottom w:val="single" w:sz="4" w:space="0" w:color="000000"/>
            </w:tcBorders>
            <w:shd w:val="clear" w:color="auto" w:fill="FFFFFF"/>
          </w:tcPr>
          <w:p w:rsidR="008325FB" w:rsidRPr="00F91B9D" w:rsidRDefault="0094245C" w:rsidP="00395784">
            <w:pPr>
              <w:ind w:left="-108"/>
              <w:jc w:val="center"/>
            </w:pPr>
            <w:r>
              <w:t>MN220</w:t>
            </w:r>
            <w:r w:rsidR="00395784">
              <w:t>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983AD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2.</w:t>
            </w:r>
          </w:p>
        </w:tc>
        <w:tc>
          <w:tcPr>
            <w:tcW w:w="3620" w:type="dxa"/>
            <w:tcBorders>
              <w:top w:val="single" w:sz="4" w:space="0" w:color="000000"/>
              <w:left w:val="single" w:sz="4" w:space="0" w:color="000000"/>
              <w:bottom w:val="single" w:sz="4" w:space="0" w:color="000000"/>
            </w:tcBorders>
            <w:shd w:val="clear" w:color="auto" w:fill="FFFFFF"/>
          </w:tcPr>
          <w:p w:rsidR="008325FB" w:rsidRPr="00F91B9D" w:rsidRDefault="00FE7189" w:rsidP="008325FB">
            <w:r>
              <w:t>Heat Power and theory of Machines</w:t>
            </w:r>
          </w:p>
        </w:tc>
        <w:tc>
          <w:tcPr>
            <w:tcW w:w="1316" w:type="dxa"/>
            <w:tcBorders>
              <w:top w:val="single" w:sz="4" w:space="0" w:color="000000"/>
              <w:left w:val="single" w:sz="4" w:space="0" w:color="000000"/>
              <w:bottom w:val="single" w:sz="4" w:space="0" w:color="000000"/>
            </w:tcBorders>
            <w:shd w:val="clear" w:color="auto" w:fill="FFFFFF"/>
          </w:tcPr>
          <w:p w:rsidR="008325FB" w:rsidRPr="00F91B9D" w:rsidRDefault="0094245C" w:rsidP="00395784">
            <w:pPr>
              <w:ind w:left="-108"/>
              <w:jc w:val="center"/>
            </w:pPr>
            <w:r>
              <w:t>MN220</w:t>
            </w:r>
            <w:r w:rsidR="00395784">
              <w:t>2</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4</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983AD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3.</w:t>
            </w:r>
          </w:p>
        </w:tc>
        <w:tc>
          <w:tcPr>
            <w:tcW w:w="3620" w:type="dxa"/>
            <w:tcBorders>
              <w:top w:val="single" w:sz="4" w:space="0" w:color="000000"/>
              <w:left w:val="single" w:sz="4" w:space="0" w:color="000000"/>
              <w:bottom w:val="single" w:sz="4" w:space="0" w:color="000000"/>
            </w:tcBorders>
            <w:shd w:val="clear" w:color="auto" w:fill="FFFFFF"/>
          </w:tcPr>
          <w:p w:rsidR="008325FB" w:rsidRPr="00F91B9D" w:rsidRDefault="00A152E3" w:rsidP="008325FB">
            <w:r>
              <w:t>Fluid Mechanics and Fluid Machines</w:t>
            </w:r>
          </w:p>
        </w:tc>
        <w:tc>
          <w:tcPr>
            <w:tcW w:w="1316" w:type="dxa"/>
            <w:tcBorders>
              <w:top w:val="single" w:sz="4" w:space="0" w:color="000000"/>
              <w:left w:val="single" w:sz="4" w:space="0" w:color="000000"/>
              <w:bottom w:val="single" w:sz="4" w:space="0" w:color="000000"/>
            </w:tcBorders>
            <w:shd w:val="clear" w:color="auto" w:fill="FFFFFF"/>
          </w:tcPr>
          <w:p w:rsidR="008325FB" w:rsidRPr="00F91B9D" w:rsidRDefault="003D23A2" w:rsidP="003D23A2">
            <w:pPr>
              <w:ind w:left="-108"/>
              <w:jc w:val="center"/>
            </w:pPr>
            <w:r>
              <w:t>AM2202</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957060" w:rsidTr="00983AD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A152E3" w:rsidRDefault="008325FB" w:rsidP="008325FB">
            <w:pPr>
              <w:jc w:val="both"/>
            </w:pPr>
            <w:r w:rsidRPr="00A152E3">
              <w:t>4.</w:t>
            </w:r>
          </w:p>
        </w:tc>
        <w:tc>
          <w:tcPr>
            <w:tcW w:w="3620" w:type="dxa"/>
            <w:tcBorders>
              <w:top w:val="single" w:sz="4" w:space="0" w:color="000000"/>
              <w:left w:val="single" w:sz="4" w:space="0" w:color="000000"/>
              <w:bottom w:val="single" w:sz="4" w:space="0" w:color="000000"/>
            </w:tcBorders>
            <w:shd w:val="clear" w:color="auto" w:fill="FFFFFF"/>
          </w:tcPr>
          <w:p w:rsidR="008325FB" w:rsidRPr="00A152E3" w:rsidRDefault="00A152E3" w:rsidP="008325FB">
            <w:r w:rsidRPr="00A152E3">
              <w:t>Underground Coal Mining</w:t>
            </w:r>
          </w:p>
        </w:tc>
        <w:tc>
          <w:tcPr>
            <w:tcW w:w="1316" w:type="dxa"/>
            <w:tcBorders>
              <w:top w:val="single" w:sz="4" w:space="0" w:color="000000"/>
              <w:left w:val="single" w:sz="4" w:space="0" w:color="000000"/>
              <w:bottom w:val="single" w:sz="4" w:space="0" w:color="000000"/>
            </w:tcBorders>
            <w:shd w:val="clear" w:color="auto" w:fill="FFFFFF"/>
          </w:tcPr>
          <w:p w:rsidR="008325FB" w:rsidRPr="00F91B9D" w:rsidRDefault="0094245C" w:rsidP="00395784">
            <w:pPr>
              <w:snapToGrid w:val="0"/>
              <w:ind w:left="-108"/>
              <w:jc w:val="center"/>
            </w:pPr>
            <w:r>
              <w:t>MN220</w:t>
            </w:r>
            <w:r w:rsidR="00395784">
              <w:t>4</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957060" w:rsidTr="00983AD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A152E3" w:rsidRDefault="008325FB" w:rsidP="008325FB">
            <w:pPr>
              <w:jc w:val="both"/>
            </w:pPr>
            <w:r w:rsidRPr="00A152E3">
              <w:t>5.</w:t>
            </w:r>
          </w:p>
        </w:tc>
        <w:tc>
          <w:tcPr>
            <w:tcW w:w="3620" w:type="dxa"/>
            <w:tcBorders>
              <w:top w:val="single" w:sz="4" w:space="0" w:color="000000"/>
              <w:left w:val="single" w:sz="4" w:space="0" w:color="000000"/>
              <w:bottom w:val="single" w:sz="4" w:space="0" w:color="000000"/>
            </w:tcBorders>
            <w:shd w:val="clear" w:color="auto" w:fill="FFFFFF"/>
          </w:tcPr>
          <w:p w:rsidR="008325FB" w:rsidRPr="00A152E3" w:rsidRDefault="00A152E3" w:rsidP="008325FB">
            <w:r w:rsidRPr="00A152E3">
              <w:t>U</w:t>
            </w:r>
            <w:r>
              <w:t>nderground Mine Environment</w:t>
            </w:r>
          </w:p>
        </w:tc>
        <w:tc>
          <w:tcPr>
            <w:tcW w:w="1316" w:type="dxa"/>
            <w:tcBorders>
              <w:top w:val="single" w:sz="4" w:space="0" w:color="000000"/>
              <w:left w:val="single" w:sz="4" w:space="0" w:color="000000"/>
              <w:bottom w:val="single" w:sz="4" w:space="0" w:color="000000"/>
            </w:tcBorders>
            <w:shd w:val="clear" w:color="auto" w:fill="FFFFFF"/>
          </w:tcPr>
          <w:p w:rsidR="008325FB" w:rsidRPr="00F91B9D" w:rsidRDefault="0094245C" w:rsidP="00395784">
            <w:pPr>
              <w:snapToGrid w:val="0"/>
              <w:ind w:left="-108"/>
              <w:jc w:val="center"/>
            </w:pPr>
            <w:r>
              <w:t>MN220</w:t>
            </w:r>
            <w:r w:rsidR="00395784">
              <w:t>5</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983AD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color w:val="000000" w:themeColor="text1"/>
              </w:rPr>
            </w:pPr>
          </w:p>
        </w:tc>
        <w:tc>
          <w:tcPr>
            <w:tcW w:w="362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sidRPr="005E6FC2">
              <w:rPr>
                <w:b/>
                <w:color w:val="000000" w:themeColor="text1"/>
              </w:rPr>
              <w:t>THEORY SUB-TOTAL</w:t>
            </w:r>
          </w:p>
        </w:tc>
        <w:tc>
          <w:tcPr>
            <w:tcW w:w="1316" w:type="dxa"/>
            <w:tcBorders>
              <w:top w:val="single" w:sz="4" w:space="0" w:color="000000"/>
              <w:bottom w:val="single" w:sz="4" w:space="0" w:color="000000"/>
            </w:tcBorders>
            <w:shd w:val="clear" w:color="auto" w:fill="FFFFFF"/>
          </w:tcPr>
          <w:p w:rsidR="008325FB" w:rsidRPr="005E6FC2" w:rsidRDefault="008325FB" w:rsidP="008325FB">
            <w:pPr>
              <w:snapToGrid w:val="0"/>
              <w:ind w:left="-108"/>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1</w:t>
            </w:r>
            <w:r>
              <w:rPr>
                <w:b/>
                <w:color w:val="000000" w:themeColor="text1"/>
              </w:rPr>
              <w:t>5</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E81267" w:rsidP="008325FB">
            <w:pPr>
              <w:jc w:val="center"/>
              <w:rPr>
                <w:b/>
                <w:color w:val="000000" w:themeColor="text1"/>
              </w:rPr>
            </w:pPr>
            <w:r>
              <w:rPr>
                <w:b/>
                <w:color w:val="000000" w:themeColor="text1"/>
              </w:rPr>
              <w:t>0</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1</w:t>
            </w:r>
            <w:r>
              <w:rPr>
                <w:b/>
                <w:color w:val="000000" w:themeColor="text1"/>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1</w:t>
            </w:r>
            <w:r>
              <w:rPr>
                <w:b/>
                <w:color w:val="000000" w:themeColor="text1"/>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500</w:t>
            </w:r>
          </w:p>
        </w:tc>
      </w:tr>
      <w:tr w:rsidR="008325FB" w:rsidRPr="005E6FC2" w:rsidTr="00983AD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6.</w:t>
            </w:r>
          </w:p>
        </w:tc>
        <w:tc>
          <w:tcPr>
            <w:tcW w:w="3620" w:type="dxa"/>
            <w:tcBorders>
              <w:top w:val="single" w:sz="4" w:space="0" w:color="000000"/>
              <w:left w:val="single" w:sz="4" w:space="0" w:color="000000"/>
              <w:bottom w:val="single" w:sz="4" w:space="0" w:color="000000"/>
            </w:tcBorders>
            <w:shd w:val="clear" w:color="auto" w:fill="FFFFFF"/>
          </w:tcPr>
          <w:p w:rsidR="008325FB" w:rsidRPr="001A342B" w:rsidRDefault="00A152E3" w:rsidP="008325FB">
            <w:pPr>
              <w:snapToGrid w:val="0"/>
              <w:jc w:val="both"/>
            </w:pPr>
            <w:r>
              <w:t>Geology Lab</w:t>
            </w:r>
            <w:r w:rsidR="008325FB" w:rsidRPr="001A342B">
              <w:t xml:space="preserve"> </w:t>
            </w:r>
          </w:p>
        </w:tc>
        <w:tc>
          <w:tcPr>
            <w:tcW w:w="1316" w:type="dxa"/>
            <w:tcBorders>
              <w:top w:val="single" w:sz="4" w:space="0" w:color="000000"/>
              <w:left w:val="single" w:sz="4" w:space="0" w:color="000000"/>
              <w:bottom w:val="single" w:sz="4" w:space="0" w:color="000000"/>
            </w:tcBorders>
            <w:shd w:val="clear" w:color="auto" w:fill="FFFFFF"/>
          </w:tcPr>
          <w:p w:rsidR="008325FB" w:rsidRPr="005E6FC2" w:rsidRDefault="0094245C" w:rsidP="00395784">
            <w:pPr>
              <w:snapToGrid w:val="0"/>
              <w:ind w:left="-108"/>
              <w:jc w:val="center"/>
              <w:rPr>
                <w:color w:val="000000" w:themeColor="text1"/>
              </w:rPr>
            </w:pPr>
            <w:r>
              <w:rPr>
                <w:color w:val="000000" w:themeColor="text1"/>
              </w:rPr>
              <w:t>MN227</w:t>
            </w:r>
            <w:r w:rsidR="00395784">
              <w:rPr>
                <w:color w:val="000000" w:themeColor="text1"/>
              </w:rPr>
              <w:t>1</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sidRPr="005E6FC2">
              <w:rPr>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sidRPr="005E6FC2">
              <w:rPr>
                <w:color w:val="000000" w:themeColor="text1"/>
              </w:rPr>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983ADB">
        <w:trPr>
          <w:trHeight w:val="494"/>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7.</w:t>
            </w:r>
          </w:p>
        </w:tc>
        <w:tc>
          <w:tcPr>
            <w:tcW w:w="3620" w:type="dxa"/>
            <w:tcBorders>
              <w:top w:val="single" w:sz="4" w:space="0" w:color="000000"/>
              <w:left w:val="single" w:sz="4" w:space="0" w:color="000000"/>
              <w:bottom w:val="single" w:sz="4" w:space="0" w:color="000000"/>
            </w:tcBorders>
            <w:shd w:val="clear" w:color="auto" w:fill="FFFFFF"/>
          </w:tcPr>
          <w:p w:rsidR="008325FB" w:rsidRPr="001A342B" w:rsidRDefault="00A152E3" w:rsidP="008325FB">
            <w:pPr>
              <w:snapToGrid w:val="0"/>
            </w:pPr>
            <w:r>
              <w:t>Heat Power and theory of Machines Lab</w:t>
            </w:r>
          </w:p>
        </w:tc>
        <w:tc>
          <w:tcPr>
            <w:tcW w:w="1316" w:type="dxa"/>
            <w:tcBorders>
              <w:top w:val="single" w:sz="4" w:space="0" w:color="000000"/>
              <w:left w:val="single" w:sz="4" w:space="0" w:color="000000"/>
              <w:bottom w:val="single" w:sz="4" w:space="0" w:color="000000"/>
            </w:tcBorders>
            <w:shd w:val="clear" w:color="auto" w:fill="FFFFFF"/>
          </w:tcPr>
          <w:p w:rsidR="008325FB" w:rsidRPr="00184F3E" w:rsidRDefault="0094245C" w:rsidP="00395784">
            <w:pPr>
              <w:snapToGrid w:val="0"/>
              <w:ind w:left="-108"/>
              <w:jc w:val="center"/>
            </w:pPr>
            <w:r>
              <w:t>MN227</w:t>
            </w:r>
            <w:r w:rsidR="00395784">
              <w:t>2</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983AD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8.</w:t>
            </w:r>
          </w:p>
        </w:tc>
        <w:tc>
          <w:tcPr>
            <w:tcW w:w="3620" w:type="dxa"/>
            <w:tcBorders>
              <w:top w:val="single" w:sz="4" w:space="0" w:color="000000"/>
              <w:left w:val="single" w:sz="4" w:space="0" w:color="000000"/>
              <w:bottom w:val="single" w:sz="4" w:space="0" w:color="000000"/>
            </w:tcBorders>
            <w:shd w:val="clear" w:color="auto" w:fill="FFFFFF"/>
          </w:tcPr>
          <w:p w:rsidR="008325FB" w:rsidRPr="001A342B" w:rsidRDefault="00A152E3" w:rsidP="008325FB">
            <w:pPr>
              <w:snapToGrid w:val="0"/>
            </w:pPr>
            <w:r>
              <w:t>Fluid Mechanics Lab</w:t>
            </w:r>
          </w:p>
        </w:tc>
        <w:tc>
          <w:tcPr>
            <w:tcW w:w="1316" w:type="dxa"/>
            <w:tcBorders>
              <w:top w:val="single" w:sz="4" w:space="0" w:color="000000"/>
              <w:left w:val="single" w:sz="4" w:space="0" w:color="000000"/>
              <w:bottom w:val="single" w:sz="4" w:space="0" w:color="000000"/>
            </w:tcBorders>
            <w:shd w:val="clear" w:color="auto" w:fill="FFFFFF"/>
          </w:tcPr>
          <w:p w:rsidR="008325FB" w:rsidRPr="00184F3E" w:rsidRDefault="003D23A2" w:rsidP="003D23A2">
            <w:pPr>
              <w:snapToGrid w:val="0"/>
              <w:ind w:left="-108"/>
              <w:jc w:val="center"/>
            </w:pPr>
            <w:r>
              <w:t>AM</w:t>
            </w:r>
            <w:r w:rsidR="0094245C">
              <w:t>227</w:t>
            </w:r>
            <w:r>
              <w:t>2</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983AD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9.</w:t>
            </w:r>
          </w:p>
        </w:tc>
        <w:tc>
          <w:tcPr>
            <w:tcW w:w="3620" w:type="dxa"/>
            <w:tcBorders>
              <w:top w:val="single" w:sz="4" w:space="0" w:color="000000"/>
              <w:left w:val="single" w:sz="4" w:space="0" w:color="000000"/>
              <w:bottom w:val="single" w:sz="4" w:space="0" w:color="000000"/>
            </w:tcBorders>
            <w:shd w:val="clear" w:color="auto" w:fill="FFFFFF"/>
          </w:tcPr>
          <w:p w:rsidR="008325FB" w:rsidRPr="001A342B" w:rsidRDefault="00983ADB" w:rsidP="008325FB">
            <w:pPr>
              <w:snapToGrid w:val="0"/>
            </w:pPr>
            <w:r>
              <w:t>Underground mine environment Lab</w:t>
            </w:r>
          </w:p>
        </w:tc>
        <w:tc>
          <w:tcPr>
            <w:tcW w:w="1316" w:type="dxa"/>
            <w:tcBorders>
              <w:top w:val="single" w:sz="4" w:space="0" w:color="000000"/>
              <w:left w:val="single" w:sz="4" w:space="0" w:color="000000"/>
              <w:bottom w:val="single" w:sz="4" w:space="0" w:color="000000"/>
            </w:tcBorders>
            <w:shd w:val="clear" w:color="auto" w:fill="FFFFFF"/>
          </w:tcPr>
          <w:p w:rsidR="008325FB" w:rsidRPr="00184F3E" w:rsidRDefault="0094245C" w:rsidP="00395784">
            <w:pPr>
              <w:snapToGrid w:val="0"/>
              <w:ind w:left="72"/>
            </w:pPr>
            <w:r>
              <w:t>MN227</w:t>
            </w:r>
            <w:r w:rsidR="00395784">
              <w:t>4</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E81267">
            <w:pPr>
              <w:jc w:val="center"/>
            </w:pPr>
            <w:r>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94245C">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5E6FC2" w:rsidTr="00983ADB">
        <w:trPr>
          <w:trHeight w:val="332"/>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b/>
                <w:color w:val="000000" w:themeColor="text1"/>
              </w:rPr>
            </w:pPr>
          </w:p>
        </w:tc>
        <w:tc>
          <w:tcPr>
            <w:tcW w:w="362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Pr>
                <w:b/>
                <w:color w:val="000000" w:themeColor="text1"/>
              </w:rPr>
              <w:t xml:space="preserve">PRACTICAL </w:t>
            </w:r>
            <w:r w:rsidRPr="005E6FC2">
              <w:rPr>
                <w:b/>
                <w:color w:val="000000" w:themeColor="text1"/>
              </w:rPr>
              <w:t>SUB-TOTAL</w:t>
            </w:r>
          </w:p>
        </w:tc>
        <w:tc>
          <w:tcPr>
            <w:tcW w:w="1316" w:type="dxa"/>
            <w:tcBorders>
              <w:top w:val="single" w:sz="4" w:space="0" w:color="000000"/>
              <w:bottom w:val="single" w:sz="4" w:space="0" w:color="000000"/>
            </w:tcBorders>
            <w:shd w:val="clear" w:color="auto" w:fill="FFFFFF"/>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957060" w:rsidRDefault="00E81267" w:rsidP="008325FB">
            <w:pPr>
              <w:jc w:val="center"/>
              <w:rPr>
                <w:b/>
                <w:color w:val="000000" w:themeColor="text1"/>
                <w:sz w:val="18"/>
                <w:szCs w:val="18"/>
              </w:rPr>
            </w:pPr>
            <w:r>
              <w:rPr>
                <w:b/>
                <w:color w:val="000000" w:themeColor="text1"/>
                <w:sz w:val="18"/>
                <w:szCs w:val="18"/>
              </w:rPr>
              <w:t>0</w:t>
            </w:r>
          </w:p>
        </w:tc>
        <w:tc>
          <w:tcPr>
            <w:tcW w:w="567" w:type="dxa"/>
            <w:tcBorders>
              <w:top w:val="single" w:sz="4" w:space="0" w:color="000000"/>
              <w:left w:val="single" w:sz="4" w:space="0" w:color="000000"/>
              <w:bottom w:val="single" w:sz="4" w:space="0" w:color="000000"/>
            </w:tcBorders>
            <w:shd w:val="clear" w:color="auto" w:fill="FFFFFF"/>
          </w:tcPr>
          <w:p w:rsidR="008325FB" w:rsidRPr="00957060" w:rsidRDefault="00E81267" w:rsidP="008325FB">
            <w:pPr>
              <w:jc w:val="center"/>
              <w:rPr>
                <w:b/>
                <w:color w:val="000000" w:themeColor="text1"/>
                <w:sz w:val="18"/>
                <w:szCs w:val="18"/>
              </w:rPr>
            </w:pPr>
            <w:r>
              <w:rPr>
                <w:b/>
                <w:color w:val="000000" w:themeColor="text1"/>
                <w:sz w:val="18"/>
                <w:szCs w:val="18"/>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E81267">
            <w:pPr>
              <w:jc w:val="center"/>
              <w:rPr>
                <w:b/>
                <w:color w:val="000000" w:themeColor="text1"/>
              </w:rPr>
            </w:pPr>
            <w:r>
              <w:rPr>
                <w:b/>
                <w:color w:val="000000" w:themeColor="text1"/>
              </w:rPr>
              <w:t>12</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E81267">
            <w:pPr>
              <w:jc w:val="center"/>
              <w:rPr>
                <w:b/>
                <w:color w:val="000000" w:themeColor="text1"/>
              </w:rPr>
            </w:pPr>
            <w:r>
              <w:rPr>
                <w:b/>
                <w:color w:val="000000" w:themeColor="text1"/>
              </w:rPr>
              <w:t>12</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200</w:t>
            </w:r>
          </w:p>
        </w:tc>
      </w:tr>
      <w:tr w:rsidR="008325FB" w:rsidRPr="005E6FC2" w:rsidTr="008325FB">
        <w:trPr>
          <w:trHeight w:val="350"/>
        </w:trPr>
        <w:tc>
          <w:tcPr>
            <w:tcW w:w="524"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both"/>
              <w:rPr>
                <w:b/>
                <w:color w:val="000000" w:themeColor="text1"/>
              </w:rPr>
            </w:pPr>
          </w:p>
        </w:tc>
        <w:tc>
          <w:tcPr>
            <w:tcW w:w="4936" w:type="dxa"/>
            <w:gridSpan w:val="2"/>
            <w:tcBorders>
              <w:top w:val="single" w:sz="4" w:space="0" w:color="000000"/>
              <w:bottom w:val="single" w:sz="4" w:space="0" w:color="000000"/>
            </w:tcBorders>
            <w:shd w:val="clear" w:color="auto" w:fill="F2F2F2" w:themeFill="background1" w:themeFillShade="F2"/>
          </w:tcPr>
          <w:p w:rsidR="008325FB" w:rsidRPr="005E6FC2" w:rsidRDefault="008325FB" w:rsidP="008325FB">
            <w:pPr>
              <w:snapToGrid w:val="0"/>
              <w:rPr>
                <w:b/>
                <w:color w:val="000000" w:themeColor="text1"/>
              </w:rPr>
            </w:pPr>
            <w:r>
              <w:rPr>
                <w:b/>
                <w:color w:val="000000" w:themeColor="text1"/>
              </w:rPr>
              <w:t xml:space="preserve">Fourth Semester Total </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E81267">
            <w:pPr>
              <w:jc w:val="center"/>
              <w:rPr>
                <w:b/>
                <w:color w:val="000000" w:themeColor="text1"/>
              </w:rPr>
            </w:pPr>
            <w:r>
              <w:rPr>
                <w:b/>
                <w:color w:val="000000" w:themeColor="text1"/>
              </w:rPr>
              <w:t>28</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700</w:t>
            </w:r>
          </w:p>
        </w:tc>
        <w:bookmarkStart w:id="0" w:name="_GoBack"/>
        <w:bookmarkEnd w:id="0"/>
      </w:tr>
    </w:tbl>
    <w:p w:rsidR="008325FB" w:rsidRDefault="008325FB"/>
    <w:p w:rsidR="008325FB" w:rsidRPr="00184F3E" w:rsidRDefault="008325FB" w:rsidP="008325FB">
      <w:pPr>
        <w:spacing w:before="360" w:after="360"/>
        <w:rPr>
          <w:sz w:val="36"/>
          <w:szCs w:val="36"/>
          <w:u w:val="single"/>
        </w:rPr>
      </w:pPr>
      <w:r>
        <w:rPr>
          <w:sz w:val="36"/>
          <w:szCs w:val="36"/>
          <w:u w:val="single"/>
        </w:rPr>
        <w:t>Fifth</w:t>
      </w:r>
      <w:r w:rsidRPr="00184F3E">
        <w:rPr>
          <w:sz w:val="36"/>
          <w:szCs w:val="36"/>
          <w:u w:val="single"/>
        </w:rPr>
        <w:t xml:space="preserve"> Semester</w:t>
      </w:r>
    </w:p>
    <w:tbl>
      <w:tblPr>
        <w:tblW w:w="10490" w:type="dxa"/>
        <w:tblInd w:w="-459" w:type="dxa"/>
        <w:tblLayout w:type="fixed"/>
        <w:tblLook w:val="0000" w:firstRow="0" w:lastRow="0" w:firstColumn="0" w:lastColumn="0" w:noHBand="0" w:noVBand="0"/>
      </w:tblPr>
      <w:tblGrid>
        <w:gridCol w:w="524"/>
        <w:gridCol w:w="3660"/>
        <w:gridCol w:w="1276"/>
        <w:gridCol w:w="709"/>
        <w:gridCol w:w="567"/>
        <w:gridCol w:w="709"/>
        <w:gridCol w:w="992"/>
        <w:gridCol w:w="992"/>
        <w:gridCol w:w="1061"/>
      </w:tblGrid>
      <w:tr w:rsidR="008325FB" w:rsidRPr="00612444" w:rsidTr="008325FB">
        <w:trPr>
          <w:trHeight w:val="284"/>
        </w:trPr>
        <w:tc>
          <w:tcPr>
            <w:tcW w:w="524"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Sl. No</w:t>
            </w:r>
          </w:p>
        </w:tc>
        <w:tc>
          <w:tcPr>
            <w:tcW w:w="3660"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t>Course Name</w:t>
            </w:r>
          </w:p>
        </w:tc>
        <w:tc>
          <w:tcPr>
            <w:tcW w:w="1276"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Subject Code</w:t>
            </w:r>
          </w:p>
        </w:tc>
        <w:tc>
          <w:tcPr>
            <w:tcW w:w="1985" w:type="dxa"/>
            <w:gridSpan w:val="3"/>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Class Load/Week</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Credit</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r>
              <w:t>Class Load</w:t>
            </w:r>
            <w:r w:rsidRPr="00612444">
              <w:t>/ week</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Default="008325FB" w:rsidP="008325FB">
            <w:pPr>
              <w:pStyle w:val="TableHeader"/>
            </w:pPr>
            <w:r>
              <w:t>Marks</w:t>
            </w:r>
          </w:p>
        </w:tc>
      </w:tr>
      <w:tr w:rsidR="008325FB" w:rsidRPr="00612444" w:rsidTr="008325FB">
        <w:trPr>
          <w:trHeight w:val="283"/>
        </w:trPr>
        <w:tc>
          <w:tcPr>
            <w:tcW w:w="524"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3660"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1276"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L</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T</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P</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r>
      <w:tr w:rsidR="008325FB" w:rsidRPr="005E6FC2" w:rsidTr="008325FB">
        <w:trPr>
          <w:trHeight w:val="377"/>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1.</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983ADB" w:rsidP="008325FB">
            <w:r>
              <w:t>Mine Ventilation Engineering</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94245C" w:rsidP="00711B8E">
            <w:pPr>
              <w:ind w:left="-108"/>
              <w:jc w:val="center"/>
            </w:pPr>
            <w:r>
              <w:t>MN31</w:t>
            </w:r>
            <w:r w:rsidR="00711B8E">
              <w:t>01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4</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2.</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A152E3" w:rsidP="008325FB">
            <w:r>
              <w:t>Surface Mining</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94245C" w:rsidP="00711B8E">
            <w:pPr>
              <w:ind w:left="-108"/>
              <w:jc w:val="center"/>
            </w:pPr>
            <w:r>
              <w:t>MN31</w:t>
            </w:r>
            <w:r w:rsidR="00711B8E">
              <w:t>02</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4</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lastRenderedPageBreak/>
              <w:t>3.</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A152E3" w:rsidP="008325FB">
            <w:r>
              <w:t>Surveying</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94245C" w:rsidP="00711B8E">
            <w:pPr>
              <w:ind w:left="-108"/>
              <w:jc w:val="center"/>
            </w:pPr>
            <w:r>
              <w:t>MN31</w:t>
            </w:r>
            <w:r w:rsidR="00711B8E">
              <w:t>03</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4</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957060"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4.</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983ADB" w:rsidP="00A43864">
            <w:pPr>
              <w:rPr>
                <w:highlight w:val="yellow"/>
              </w:rPr>
            </w:pPr>
            <w:proofErr w:type="spellStart"/>
            <w:r>
              <w:t>Geostatistics</w:t>
            </w:r>
            <w:proofErr w:type="spellEnd"/>
            <w:r>
              <w:t xml:space="preserve"> </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94245C" w:rsidP="00711B8E">
            <w:pPr>
              <w:snapToGrid w:val="0"/>
              <w:ind w:left="-108"/>
              <w:jc w:val="center"/>
            </w:pPr>
            <w:r>
              <w:t>MN31</w:t>
            </w:r>
            <w:r w:rsidR="00711B8E">
              <w:t>04</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957060"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5.</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A152E3" w:rsidP="008325FB">
            <w:pPr>
              <w:rPr>
                <w:highlight w:val="green"/>
              </w:rPr>
            </w:pPr>
            <w:r>
              <w:t>Underground Mining Machinery</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94245C" w:rsidP="00711B8E">
            <w:pPr>
              <w:snapToGrid w:val="0"/>
              <w:ind w:left="-108"/>
              <w:jc w:val="center"/>
            </w:pPr>
            <w:r>
              <w:t>MN31</w:t>
            </w:r>
            <w:r w:rsidR="00711B8E">
              <w:t>05</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color w:val="000000" w:themeColor="text1"/>
              </w:rPr>
            </w:pPr>
          </w:p>
        </w:tc>
        <w:tc>
          <w:tcPr>
            <w:tcW w:w="366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sidRPr="005E6FC2">
              <w:rPr>
                <w:b/>
                <w:color w:val="000000" w:themeColor="text1"/>
              </w:rPr>
              <w:t>THEORY SUB-TOTAL</w:t>
            </w:r>
          </w:p>
        </w:tc>
        <w:tc>
          <w:tcPr>
            <w:tcW w:w="1276" w:type="dxa"/>
            <w:tcBorders>
              <w:top w:val="single" w:sz="4" w:space="0" w:color="000000"/>
              <w:bottom w:val="single" w:sz="4" w:space="0" w:color="000000"/>
            </w:tcBorders>
            <w:shd w:val="clear" w:color="auto" w:fill="FFFFFF"/>
          </w:tcPr>
          <w:p w:rsidR="008325FB" w:rsidRPr="005E6FC2" w:rsidRDefault="008325FB" w:rsidP="008325FB">
            <w:pPr>
              <w:snapToGrid w:val="0"/>
              <w:ind w:left="-108"/>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1</w:t>
            </w:r>
            <w:r>
              <w:rPr>
                <w:b/>
                <w:color w:val="000000" w:themeColor="text1"/>
              </w:rPr>
              <w:t>5</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3</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E81267" w:rsidP="008325FB">
            <w:pPr>
              <w:jc w:val="center"/>
              <w:rPr>
                <w:b/>
                <w:color w:val="000000" w:themeColor="text1"/>
              </w:rPr>
            </w:pPr>
            <w:r>
              <w:rPr>
                <w:b/>
                <w:color w:val="000000" w:themeColor="text1"/>
              </w:rPr>
              <w:t>0</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1</w:t>
            </w:r>
            <w:r>
              <w:rPr>
                <w:b/>
                <w:color w:val="000000" w:themeColor="text1"/>
              </w:rPr>
              <w:t>8</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500</w:t>
            </w:r>
          </w:p>
        </w:tc>
      </w:tr>
      <w:tr w:rsidR="008325FB" w:rsidRPr="005E6FC2"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6.</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983ADB" w:rsidP="008325FB">
            <w:pPr>
              <w:snapToGrid w:val="0"/>
              <w:jc w:val="both"/>
            </w:pPr>
            <w:r>
              <w:t>Mine Ventilation Engineering Lab</w:t>
            </w:r>
          </w:p>
        </w:tc>
        <w:tc>
          <w:tcPr>
            <w:tcW w:w="1276" w:type="dxa"/>
            <w:tcBorders>
              <w:top w:val="single" w:sz="4" w:space="0" w:color="000000"/>
              <w:left w:val="single" w:sz="4" w:space="0" w:color="000000"/>
              <w:bottom w:val="single" w:sz="4" w:space="0" w:color="000000"/>
            </w:tcBorders>
            <w:shd w:val="clear" w:color="auto" w:fill="FFFFFF"/>
          </w:tcPr>
          <w:p w:rsidR="008325FB" w:rsidRPr="005E6FC2" w:rsidRDefault="00711B8E" w:rsidP="00395784">
            <w:pPr>
              <w:snapToGrid w:val="0"/>
              <w:ind w:left="-108"/>
              <w:jc w:val="center"/>
              <w:rPr>
                <w:color w:val="000000" w:themeColor="text1"/>
              </w:rPr>
            </w:pPr>
            <w:r>
              <w:rPr>
                <w:color w:val="000000" w:themeColor="text1"/>
              </w:rPr>
              <w:t>MN317</w:t>
            </w:r>
            <w:r w:rsidR="00395784">
              <w:rPr>
                <w:color w:val="000000" w:themeColor="text1"/>
              </w:rPr>
              <w:t>1</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sidRPr="005E6FC2">
              <w:rPr>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sidRPr="005E6FC2">
              <w:rPr>
                <w:color w:val="000000" w:themeColor="text1"/>
              </w:rPr>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8325FB">
        <w:trPr>
          <w:trHeight w:val="494"/>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7.</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A152E3" w:rsidP="008325FB">
            <w:pPr>
              <w:snapToGrid w:val="0"/>
            </w:pPr>
            <w:r>
              <w:t>Surveying Practical</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711B8E" w:rsidP="00395784">
            <w:pPr>
              <w:snapToGrid w:val="0"/>
              <w:ind w:left="-108"/>
              <w:jc w:val="center"/>
            </w:pPr>
            <w:r>
              <w:t>MN317</w:t>
            </w:r>
            <w:r w:rsidR="00395784">
              <w:t>2</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8.</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EC7FB0" w:rsidP="008325FB">
            <w:pPr>
              <w:snapToGrid w:val="0"/>
            </w:pPr>
            <w:r>
              <w:t>Industrial training/Internship Evaluation</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711B8E" w:rsidP="00395784">
            <w:pPr>
              <w:snapToGrid w:val="0"/>
              <w:ind w:left="-108"/>
              <w:jc w:val="center"/>
            </w:pPr>
            <w:r>
              <w:t>MN31</w:t>
            </w:r>
            <w:r w:rsidR="00395784">
              <w:t>91</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5E6FC2" w:rsidTr="008325FB">
        <w:trPr>
          <w:trHeight w:val="332"/>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b/>
                <w:color w:val="000000" w:themeColor="text1"/>
              </w:rPr>
            </w:pPr>
          </w:p>
        </w:tc>
        <w:tc>
          <w:tcPr>
            <w:tcW w:w="366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Pr>
                <w:b/>
                <w:color w:val="000000" w:themeColor="text1"/>
              </w:rPr>
              <w:t xml:space="preserve">PRACTICAL </w:t>
            </w:r>
            <w:r w:rsidRPr="005E6FC2">
              <w:rPr>
                <w:b/>
                <w:color w:val="000000" w:themeColor="text1"/>
              </w:rPr>
              <w:t>SUB-TOTAL</w:t>
            </w:r>
          </w:p>
        </w:tc>
        <w:tc>
          <w:tcPr>
            <w:tcW w:w="1276" w:type="dxa"/>
            <w:tcBorders>
              <w:top w:val="single" w:sz="4" w:space="0" w:color="000000"/>
              <w:bottom w:val="single" w:sz="4" w:space="0" w:color="000000"/>
            </w:tcBorders>
            <w:shd w:val="clear" w:color="auto" w:fill="FFFFFF"/>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957060" w:rsidRDefault="00E81267" w:rsidP="008325FB">
            <w:pPr>
              <w:jc w:val="center"/>
              <w:rPr>
                <w:b/>
                <w:color w:val="000000" w:themeColor="text1"/>
                <w:sz w:val="18"/>
                <w:szCs w:val="18"/>
              </w:rPr>
            </w:pPr>
            <w:r>
              <w:rPr>
                <w:b/>
                <w:color w:val="000000" w:themeColor="text1"/>
                <w:sz w:val="18"/>
                <w:szCs w:val="18"/>
              </w:rPr>
              <w:t>0</w:t>
            </w:r>
          </w:p>
        </w:tc>
        <w:tc>
          <w:tcPr>
            <w:tcW w:w="567" w:type="dxa"/>
            <w:tcBorders>
              <w:top w:val="single" w:sz="4" w:space="0" w:color="000000"/>
              <w:left w:val="single" w:sz="4" w:space="0" w:color="000000"/>
              <w:bottom w:val="single" w:sz="4" w:space="0" w:color="000000"/>
            </w:tcBorders>
            <w:shd w:val="clear" w:color="auto" w:fill="FFFFFF"/>
          </w:tcPr>
          <w:p w:rsidR="008325FB" w:rsidRPr="00957060" w:rsidRDefault="00E81267" w:rsidP="008325FB">
            <w:pPr>
              <w:jc w:val="center"/>
              <w:rPr>
                <w:b/>
                <w:color w:val="000000" w:themeColor="text1"/>
                <w:sz w:val="18"/>
                <w:szCs w:val="18"/>
              </w:rPr>
            </w:pPr>
            <w:r>
              <w:rPr>
                <w:b/>
                <w:color w:val="000000" w:themeColor="text1"/>
                <w:sz w:val="18"/>
                <w:szCs w:val="18"/>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9</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9</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150</w:t>
            </w:r>
          </w:p>
        </w:tc>
      </w:tr>
      <w:tr w:rsidR="008325FB" w:rsidRPr="005E6FC2" w:rsidTr="008325FB">
        <w:trPr>
          <w:trHeight w:val="350"/>
        </w:trPr>
        <w:tc>
          <w:tcPr>
            <w:tcW w:w="524"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both"/>
              <w:rPr>
                <w:b/>
                <w:color w:val="000000" w:themeColor="text1"/>
              </w:rPr>
            </w:pPr>
          </w:p>
        </w:tc>
        <w:tc>
          <w:tcPr>
            <w:tcW w:w="4936" w:type="dxa"/>
            <w:gridSpan w:val="2"/>
            <w:tcBorders>
              <w:top w:val="single" w:sz="4" w:space="0" w:color="000000"/>
              <w:bottom w:val="single" w:sz="4" w:space="0" w:color="000000"/>
            </w:tcBorders>
            <w:shd w:val="clear" w:color="auto" w:fill="F2F2F2" w:themeFill="background1" w:themeFillShade="F2"/>
          </w:tcPr>
          <w:p w:rsidR="008325FB" w:rsidRPr="005E6FC2" w:rsidRDefault="008325FB" w:rsidP="008325FB">
            <w:pPr>
              <w:snapToGrid w:val="0"/>
              <w:rPr>
                <w:b/>
                <w:color w:val="000000" w:themeColor="text1"/>
              </w:rPr>
            </w:pPr>
            <w:r>
              <w:rPr>
                <w:b/>
                <w:color w:val="000000" w:themeColor="text1"/>
              </w:rPr>
              <w:t xml:space="preserve">Fifth Semester Total </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27</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650</w:t>
            </w:r>
          </w:p>
        </w:tc>
      </w:tr>
    </w:tbl>
    <w:p w:rsidR="008325FB" w:rsidRDefault="008325FB"/>
    <w:p w:rsidR="008325FB" w:rsidRPr="0027019C" w:rsidRDefault="008325FB" w:rsidP="008325FB">
      <w:pPr>
        <w:spacing w:before="360" w:after="360"/>
        <w:rPr>
          <w:i/>
          <w:sz w:val="36"/>
          <w:szCs w:val="36"/>
          <w:u w:val="single"/>
        </w:rPr>
      </w:pPr>
      <w:r w:rsidRPr="0027019C">
        <w:rPr>
          <w:i/>
          <w:sz w:val="36"/>
          <w:szCs w:val="36"/>
          <w:u w:val="single"/>
        </w:rPr>
        <w:t>Sixth Semester</w:t>
      </w:r>
    </w:p>
    <w:tbl>
      <w:tblPr>
        <w:tblW w:w="10490" w:type="dxa"/>
        <w:tblInd w:w="-459" w:type="dxa"/>
        <w:tblLayout w:type="fixed"/>
        <w:tblLook w:val="0000" w:firstRow="0" w:lastRow="0" w:firstColumn="0" w:lastColumn="0" w:noHBand="0" w:noVBand="0"/>
      </w:tblPr>
      <w:tblGrid>
        <w:gridCol w:w="524"/>
        <w:gridCol w:w="3660"/>
        <w:gridCol w:w="1276"/>
        <w:gridCol w:w="709"/>
        <w:gridCol w:w="567"/>
        <w:gridCol w:w="709"/>
        <w:gridCol w:w="992"/>
        <w:gridCol w:w="992"/>
        <w:gridCol w:w="1061"/>
      </w:tblGrid>
      <w:tr w:rsidR="008325FB" w:rsidRPr="00612444" w:rsidTr="008325FB">
        <w:trPr>
          <w:trHeight w:val="284"/>
        </w:trPr>
        <w:tc>
          <w:tcPr>
            <w:tcW w:w="524"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Sl. No</w:t>
            </w:r>
          </w:p>
        </w:tc>
        <w:tc>
          <w:tcPr>
            <w:tcW w:w="3660"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t>Course Name</w:t>
            </w:r>
          </w:p>
        </w:tc>
        <w:tc>
          <w:tcPr>
            <w:tcW w:w="1276"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Subject Code</w:t>
            </w:r>
          </w:p>
        </w:tc>
        <w:tc>
          <w:tcPr>
            <w:tcW w:w="1985" w:type="dxa"/>
            <w:gridSpan w:val="3"/>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Class Load/Week</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Credit</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r>
              <w:t>Class Load</w:t>
            </w:r>
            <w:r w:rsidRPr="00612444">
              <w:t>/ week</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Default="008325FB" w:rsidP="008325FB">
            <w:pPr>
              <w:pStyle w:val="TableHeader"/>
            </w:pPr>
            <w:r>
              <w:t>Marks</w:t>
            </w:r>
          </w:p>
        </w:tc>
      </w:tr>
      <w:tr w:rsidR="008325FB" w:rsidRPr="00612444" w:rsidTr="008325FB">
        <w:trPr>
          <w:trHeight w:val="283"/>
        </w:trPr>
        <w:tc>
          <w:tcPr>
            <w:tcW w:w="524"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3660"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1276"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L</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T</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P</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r>
      <w:tr w:rsidR="008325FB" w:rsidRPr="005E6FC2" w:rsidTr="008325FB">
        <w:trPr>
          <w:trHeight w:val="377"/>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1.</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4765F3" w:rsidP="004765F3">
            <w:r>
              <w:t xml:space="preserve">Metalliferous Mining </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711B8E" w:rsidP="00395784">
            <w:pPr>
              <w:ind w:left="-108"/>
              <w:jc w:val="center"/>
            </w:pPr>
            <w:r>
              <w:t>MN320</w:t>
            </w:r>
            <w:r w:rsidR="00395784">
              <w:t>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4</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2.</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983ADB" w:rsidP="008325FB">
            <w:r w:rsidRPr="00906731">
              <w:t>Opencast Mining Machinery</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711B8E" w:rsidP="00395784">
            <w:pPr>
              <w:ind w:left="-108"/>
              <w:jc w:val="center"/>
            </w:pPr>
            <w:r>
              <w:t>MN320</w:t>
            </w:r>
            <w:r w:rsidR="00395784">
              <w:t>2</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4</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3.</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EC7FB0" w:rsidP="008325FB">
            <w:r>
              <w:t>Rock Mechanics</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711B8E" w:rsidP="00395784">
            <w:pPr>
              <w:ind w:left="-108"/>
              <w:jc w:val="center"/>
            </w:pPr>
            <w:r>
              <w:t>MN320</w:t>
            </w:r>
            <w:r w:rsidR="00395784">
              <w:t>3</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957060"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4.</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4765F3" w:rsidP="00983ADB">
            <w:pPr>
              <w:rPr>
                <w:highlight w:val="yellow"/>
              </w:rPr>
            </w:pPr>
            <w:r>
              <w:t xml:space="preserve">Environmental Engineering </w:t>
            </w:r>
            <w:r w:rsidR="00983ADB">
              <w:t>of Mines</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711B8E" w:rsidP="00395784">
            <w:pPr>
              <w:snapToGrid w:val="0"/>
              <w:ind w:left="-108"/>
              <w:jc w:val="center"/>
            </w:pPr>
            <w:r>
              <w:t>MN320</w:t>
            </w:r>
            <w:r w:rsidR="00395784">
              <w:t>4</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957060"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5.</w:t>
            </w:r>
          </w:p>
        </w:tc>
        <w:tc>
          <w:tcPr>
            <w:tcW w:w="3660" w:type="dxa"/>
            <w:tcBorders>
              <w:top w:val="single" w:sz="4" w:space="0" w:color="000000"/>
              <w:left w:val="single" w:sz="4" w:space="0" w:color="000000"/>
              <w:bottom w:val="single" w:sz="4" w:space="0" w:color="000000"/>
            </w:tcBorders>
            <w:shd w:val="clear" w:color="auto" w:fill="FFFFFF"/>
          </w:tcPr>
          <w:p w:rsidR="008325FB" w:rsidRPr="00D17BDA" w:rsidRDefault="00D17BDA" w:rsidP="008325FB">
            <w:r>
              <w:t xml:space="preserve">Mine management Legislation and </w:t>
            </w:r>
            <w:r w:rsidR="00983ADB">
              <w:t xml:space="preserve">general </w:t>
            </w:r>
            <w:r>
              <w:t>safety</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711B8E" w:rsidP="00395784">
            <w:pPr>
              <w:snapToGrid w:val="0"/>
              <w:ind w:left="-108"/>
              <w:jc w:val="center"/>
            </w:pPr>
            <w:r>
              <w:t>MN32</w:t>
            </w:r>
            <w:r w:rsidR="00395784">
              <w:t>05</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color w:val="000000" w:themeColor="text1"/>
              </w:rPr>
            </w:pPr>
          </w:p>
        </w:tc>
        <w:tc>
          <w:tcPr>
            <w:tcW w:w="366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sidRPr="005E6FC2">
              <w:rPr>
                <w:b/>
                <w:color w:val="000000" w:themeColor="text1"/>
              </w:rPr>
              <w:t>THEORY SUB-TOTAL</w:t>
            </w:r>
          </w:p>
        </w:tc>
        <w:tc>
          <w:tcPr>
            <w:tcW w:w="1276" w:type="dxa"/>
            <w:tcBorders>
              <w:top w:val="single" w:sz="4" w:space="0" w:color="000000"/>
              <w:bottom w:val="single" w:sz="4" w:space="0" w:color="000000"/>
            </w:tcBorders>
            <w:shd w:val="clear" w:color="auto" w:fill="FFFFFF"/>
          </w:tcPr>
          <w:p w:rsidR="008325FB" w:rsidRPr="005E6FC2" w:rsidRDefault="008325FB" w:rsidP="008325FB">
            <w:pPr>
              <w:snapToGrid w:val="0"/>
              <w:ind w:left="-108"/>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1</w:t>
            </w:r>
            <w:r>
              <w:rPr>
                <w:b/>
                <w:color w:val="000000" w:themeColor="text1"/>
              </w:rPr>
              <w:t>5</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2</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NIL</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17</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500</w:t>
            </w:r>
          </w:p>
        </w:tc>
      </w:tr>
      <w:tr w:rsidR="008325FB" w:rsidRPr="005E6FC2"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6.</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983ADB" w:rsidP="008325FB">
            <w:pPr>
              <w:snapToGrid w:val="0"/>
              <w:jc w:val="both"/>
            </w:pPr>
            <w:r>
              <w:t>Design of Mining Layout</w:t>
            </w:r>
          </w:p>
        </w:tc>
        <w:tc>
          <w:tcPr>
            <w:tcW w:w="1276" w:type="dxa"/>
            <w:tcBorders>
              <w:top w:val="single" w:sz="4" w:space="0" w:color="000000"/>
              <w:left w:val="single" w:sz="4" w:space="0" w:color="000000"/>
              <w:bottom w:val="single" w:sz="4" w:space="0" w:color="000000"/>
            </w:tcBorders>
            <w:shd w:val="clear" w:color="auto" w:fill="FFFFFF"/>
          </w:tcPr>
          <w:p w:rsidR="008325FB" w:rsidRPr="005E6FC2" w:rsidRDefault="00711B8E" w:rsidP="00395784">
            <w:pPr>
              <w:snapToGrid w:val="0"/>
              <w:ind w:left="-108"/>
              <w:jc w:val="center"/>
              <w:rPr>
                <w:color w:val="000000" w:themeColor="text1"/>
              </w:rPr>
            </w:pPr>
            <w:r>
              <w:rPr>
                <w:color w:val="000000" w:themeColor="text1"/>
              </w:rPr>
              <w:t>MN32</w:t>
            </w:r>
            <w:r w:rsidR="00395784">
              <w:rPr>
                <w:color w:val="000000" w:themeColor="text1"/>
              </w:rPr>
              <w:t>71</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sidRPr="005E6FC2">
              <w:rPr>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sidRPr="005E6FC2">
              <w:rPr>
                <w:color w:val="000000" w:themeColor="text1"/>
              </w:rPr>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8325FB">
        <w:trPr>
          <w:trHeight w:val="494"/>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7.</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EC7FB0" w:rsidP="008325FB">
            <w:pPr>
              <w:snapToGrid w:val="0"/>
            </w:pPr>
            <w:r>
              <w:t>Rock mechanics Lab</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711B8E" w:rsidP="00395784">
            <w:pPr>
              <w:snapToGrid w:val="0"/>
              <w:ind w:left="-108"/>
              <w:jc w:val="center"/>
            </w:pPr>
            <w:r>
              <w:t>MN32</w:t>
            </w:r>
            <w:r w:rsidR="00395784">
              <w:t>72</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rsidRPr="001A342B">
              <w:t>8.</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983ADB" w:rsidP="008325FB">
            <w:pPr>
              <w:snapToGrid w:val="0"/>
            </w:pPr>
            <w:r>
              <w:t>Environmental Engineering of mines Lab</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711B8E" w:rsidP="00395784">
            <w:pPr>
              <w:snapToGrid w:val="0"/>
              <w:ind w:left="-108"/>
              <w:jc w:val="center"/>
            </w:pPr>
            <w:r>
              <w:t>MN32</w:t>
            </w:r>
            <w:r w:rsidR="00395784">
              <w:t>73</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5E6FC2" w:rsidTr="008325FB">
        <w:trPr>
          <w:trHeight w:val="332"/>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b/>
                <w:color w:val="000000" w:themeColor="text1"/>
              </w:rPr>
            </w:pPr>
          </w:p>
        </w:tc>
        <w:tc>
          <w:tcPr>
            <w:tcW w:w="366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Pr>
                <w:b/>
                <w:color w:val="000000" w:themeColor="text1"/>
              </w:rPr>
              <w:t xml:space="preserve">PRACTICAL </w:t>
            </w:r>
            <w:r w:rsidRPr="005E6FC2">
              <w:rPr>
                <w:b/>
                <w:color w:val="000000" w:themeColor="text1"/>
              </w:rPr>
              <w:t>SUB-TOTAL</w:t>
            </w:r>
          </w:p>
        </w:tc>
        <w:tc>
          <w:tcPr>
            <w:tcW w:w="1276" w:type="dxa"/>
            <w:tcBorders>
              <w:top w:val="single" w:sz="4" w:space="0" w:color="000000"/>
              <w:bottom w:val="single" w:sz="4" w:space="0" w:color="000000"/>
            </w:tcBorders>
            <w:shd w:val="clear" w:color="auto" w:fill="FFFFFF"/>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957060" w:rsidRDefault="008325FB" w:rsidP="008325FB">
            <w:pPr>
              <w:jc w:val="center"/>
              <w:rPr>
                <w:b/>
                <w:color w:val="000000" w:themeColor="text1"/>
                <w:sz w:val="18"/>
                <w:szCs w:val="18"/>
              </w:rPr>
            </w:pPr>
            <w:r w:rsidRPr="00957060">
              <w:rPr>
                <w:b/>
                <w:color w:val="000000" w:themeColor="text1"/>
                <w:sz w:val="18"/>
                <w:szCs w:val="18"/>
              </w:rPr>
              <w:t>NIL</w:t>
            </w:r>
          </w:p>
        </w:tc>
        <w:tc>
          <w:tcPr>
            <w:tcW w:w="567" w:type="dxa"/>
            <w:tcBorders>
              <w:top w:val="single" w:sz="4" w:space="0" w:color="000000"/>
              <w:left w:val="single" w:sz="4" w:space="0" w:color="000000"/>
              <w:bottom w:val="single" w:sz="4" w:space="0" w:color="000000"/>
            </w:tcBorders>
            <w:shd w:val="clear" w:color="auto" w:fill="FFFFFF"/>
          </w:tcPr>
          <w:p w:rsidR="008325FB" w:rsidRPr="00957060" w:rsidRDefault="008325FB" w:rsidP="008325FB">
            <w:pPr>
              <w:jc w:val="center"/>
              <w:rPr>
                <w:b/>
                <w:color w:val="000000" w:themeColor="text1"/>
                <w:sz w:val="18"/>
                <w:szCs w:val="18"/>
              </w:rPr>
            </w:pPr>
            <w:r w:rsidRPr="00957060">
              <w:rPr>
                <w:b/>
                <w:color w:val="000000" w:themeColor="text1"/>
                <w:sz w:val="18"/>
                <w:szCs w:val="18"/>
              </w:rPr>
              <w:t>NIL</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9</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9</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150</w:t>
            </w:r>
          </w:p>
        </w:tc>
      </w:tr>
      <w:tr w:rsidR="008325FB" w:rsidRPr="005E6FC2" w:rsidTr="008325FB">
        <w:trPr>
          <w:trHeight w:val="350"/>
        </w:trPr>
        <w:tc>
          <w:tcPr>
            <w:tcW w:w="524"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both"/>
              <w:rPr>
                <w:b/>
                <w:color w:val="000000" w:themeColor="text1"/>
              </w:rPr>
            </w:pPr>
          </w:p>
        </w:tc>
        <w:tc>
          <w:tcPr>
            <w:tcW w:w="4936" w:type="dxa"/>
            <w:gridSpan w:val="2"/>
            <w:tcBorders>
              <w:top w:val="single" w:sz="4" w:space="0" w:color="000000"/>
              <w:bottom w:val="single" w:sz="4" w:space="0" w:color="000000"/>
            </w:tcBorders>
            <w:shd w:val="clear" w:color="auto" w:fill="F2F2F2" w:themeFill="background1" w:themeFillShade="F2"/>
          </w:tcPr>
          <w:p w:rsidR="008325FB" w:rsidRPr="005E6FC2" w:rsidRDefault="00952912" w:rsidP="008325FB">
            <w:pPr>
              <w:snapToGrid w:val="0"/>
              <w:rPr>
                <w:b/>
                <w:color w:val="000000" w:themeColor="text1"/>
              </w:rPr>
            </w:pPr>
            <w:r>
              <w:rPr>
                <w:b/>
                <w:color w:val="000000" w:themeColor="text1"/>
              </w:rPr>
              <w:t>Sixth</w:t>
            </w:r>
            <w:r w:rsidR="008325FB">
              <w:rPr>
                <w:b/>
                <w:color w:val="000000" w:themeColor="text1"/>
              </w:rPr>
              <w:t xml:space="preserve"> Semester Total </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26</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650</w:t>
            </w:r>
          </w:p>
        </w:tc>
      </w:tr>
    </w:tbl>
    <w:p w:rsidR="008325FB" w:rsidRDefault="008325FB"/>
    <w:p w:rsidR="008325FB" w:rsidRPr="00F44C98" w:rsidRDefault="008325FB" w:rsidP="008325FB">
      <w:pPr>
        <w:spacing w:before="360" w:after="360"/>
        <w:rPr>
          <w:i/>
          <w:sz w:val="36"/>
          <w:szCs w:val="36"/>
          <w:u w:val="single"/>
        </w:rPr>
      </w:pPr>
      <w:r w:rsidRPr="00F44C98">
        <w:rPr>
          <w:i/>
          <w:sz w:val="36"/>
          <w:szCs w:val="36"/>
          <w:u w:val="single"/>
        </w:rPr>
        <w:t>Seven</w:t>
      </w:r>
      <w:r w:rsidR="000F4F99">
        <w:rPr>
          <w:i/>
          <w:sz w:val="36"/>
          <w:szCs w:val="36"/>
          <w:u w:val="single"/>
        </w:rPr>
        <w:t>th</w:t>
      </w:r>
      <w:r w:rsidRPr="00F44C98">
        <w:rPr>
          <w:i/>
          <w:sz w:val="36"/>
          <w:szCs w:val="36"/>
          <w:u w:val="single"/>
        </w:rPr>
        <w:t xml:space="preserve"> Semester</w:t>
      </w:r>
    </w:p>
    <w:tbl>
      <w:tblPr>
        <w:tblW w:w="10490" w:type="dxa"/>
        <w:tblInd w:w="-459" w:type="dxa"/>
        <w:tblLayout w:type="fixed"/>
        <w:tblLook w:val="0000" w:firstRow="0" w:lastRow="0" w:firstColumn="0" w:lastColumn="0" w:noHBand="0" w:noVBand="0"/>
      </w:tblPr>
      <w:tblGrid>
        <w:gridCol w:w="524"/>
        <w:gridCol w:w="3660"/>
        <w:gridCol w:w="1276"/>
        <w:gridCol w:w="709"/>
        <w:gridCol w:w="567"/>
        <w:gridCol w:w="709"/>
        <w:gridCol w:w="992"/>
        <w:gridCol w:w="992"/>
        <w:gridCol w:w="1061"/>
      </w:tblGrid>
      <w:tr w:rsidR="008325FB" w:rsidRPr="00612444" w:rsidTr="008325FB">
        <w:trPr>
          <w:trHeight w:val="284"/>
        </w:trPr>
        <w:tc>
          <w:tcPr>
            <w:tcW w:w="524"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Sl. No</w:t>
            </w:r>
          </w:p>
        </w:tc>
        <w:tc>
          <w:tcPr>
            <w:tcW w:w="3660"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t>Course Name</w:t>
            </w:r>
          </w:p>
        </w:tc>
        <w:tc>
          <w:tcPr>
            <w:tcW w:w="1276"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Subject Code</w:t>
            </w:r>
          </w:p>
        </w:tc>
        <w:tc>
          <w:tcPr>
            <w:tcW w:w="1985" w:type="dxa"/>
            <w:gridSpan w:val="3"/>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Class Load/Week</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Credit</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r>
              <w:t>Class Load</w:t>
            </w:r>
            <w:r w:rsidRPr="00612444">
              <w:t>/ week</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Default="008325FB" w:rsidP="008325FB">
            <w:pPr>
              <w:pStyle w:val="TableHeader"/>
            </w:pPr>
            <w:r>
              <w:t>Marks</w:t>
            </w:r>
          </w:p>
        </w:tc>
      </w:tr>
      <w:tr w:rsidR="008325FB" w:rsidRPr="00612444" w:rsidTr="008325FB">
        <w:trPr>
          <w:trHeight w:val="283"/>
        </w:trPr>
        <w:tc>
          <w:tcPr>
            <w:tcW w:w="524"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3660"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1276"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L</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T</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P</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r>
      <w:tr w:rsidR="008325FB" w:rsidRPr="005E6FC2" w:rsidTr="008325FB">
        <w:trPr>
          <w:trHeight w:val="377"/>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1.</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4765F3" w:rsidP="008325FB">
            <w:r>
              <w:t>Mine and Mineral Economics</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711B8E" w:rsidP="008325FB">
            <w:pPr>
              <w:ind w:left="-108"/>
              <w:jc w:val="center"/>
            </w:pPr>
            <w:r>
              <w:t>MN4101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4765F3" w:rsidP="008325F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2.</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EC7FB0" w:rsidP="008325FB">
            <w:r>
              <w:t>Coal and mineral beneficiation</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711B8E" w:rsidP="008325FB">
            <w:pPr>
              <w:ind w:left="-108"/>
              <w:jc w:val="center"/>
            </w:pPr>
            <w:r>
              <w:t>MN4102</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4765F3" w:rsidP="008325F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3.</w:t>
            </w:r>
          </w:p>
        </w:tc>
        <w:tc>
          <w:tcPr>
            <w:tcW w:w="3660" w:type="dxa"/>
            <w:tcBorders>
              <w:top w:val="single" w:sz="4" w:space="0" w:color="000000"/>
              <w:left w:val="single" w:sz="4" w:space="0" w:color="000000"/>
              <w:bottom w:val="single" w:sz="4" w:space="0" w:color="000000"/>
            </w:tcBorders>
            <w:shd w:val="clear" w:color="auto" w:fill="FFFFFF"/>
          </w:tcPr>
          <w:p w:rsidR="00D17BDA" w:rsidRPr="00F91B9D" w:rsidRDefault="004765F3" w:rsidP="004765F3">
            <w:r>
              <w:t xml:space="preserve">Core Elective - I </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711B8E" w:rsidP="008325FB">
            <w:pPr>
              <w:ind w:left="-108"/>
              <w:jc w:val="center"/>
            </w:pPr>
            <w:r>
              <w:t>MN4121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957060"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4.</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D81518" w:rsidP="00D81518">
            <w:pPr>
              <w:rPr>
                <w:highlight w:val="yellow"/>
              </w:rPr>
            </w:pPr>
            <w:r>
              <w:t xml:space="preserve">HSS III </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snapToGrid w:val="0"/>
              <w:ind w:left="-108"/>
              <w:jc w:val="center"/>
            </w:pP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color w:val="000000" w:themeColor="text1"/>
              </w:rPr>
            </w:pPr>
          </w:p>
        </w:tc>
        <w:tc>
          <w:tcPr>
            <w:tcW w:w="366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sidRPr="005E6FC2">
              <w:rPr>
                <w:b/>
                <w:color w:val="000000" w:themeColor="text1"/>
              </w:rPr>
              <w:t>THEORY SUB-TOTAL</w:t>
            </w:r>
          </w:p>
        </w:tc>
        <w:tc>
          <w:tcPr>
            <w:tcW w:w="1276" w:type="dxa"/>
            <w:tcBorders>
              <w:top w:val="single" w:sz="4" w:space="0" w:color="000000"/>
              <w:bottom w:val="single" w:sz="4" w:space="0" w:color="000000"/>
            </w:tcBorders>
            <w:shd w:val="clear" w:color="auto" w:fill="FFFFFF"/>
          </w:tcPr>
          <w:p w:rsidR="008325FB" w:rsidRPr="005E6FC2" w:rsidRDefault="008325FB" w:rsidP="008325FB">
            <w:pPr>
              <w:snapToGrid w:val="0"/>
              <w:ind w:left="-108"/>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1</w:t>
            </w:r>
            <w:r>
              <w:rPr>
                <w:b/>
                <w:color w:val="000000" w:themeColor="text1"/>
              </w:rPr>
              <w:t>2</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4765F3" w:rsidP="008325FB">
            <w:pPr>
              <w:jc w:val="center"/>
              <w:rPr>
                <w:b/>
                <w:color w:val="000000" w:themeColor="text1"/>
              </w:rPr>
            </w:pPr>
            <w:r>
              <w:rPr>
                <w:b/>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NIL</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sidRPr="005E6FC2">
              <w:rPr>
                <w:b/>
                <w:color w:val="000000" w:themeColor="text1"/>
              </w:rPr>
              <w:t>1</w:t>
            </w:r>
            <w:r>
              <w:rPr>
                <w:b/>
                <w:color w:val="000000" w:themeColor="text1"/>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400</w:t>
            </w:r>
          </w:p>
        </w:tc>
      </w:tr>
      <w:tr w:rsidR="008325FB" w:rsidRPr="005E6FC2"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t>5</w:t>
            </w:r>
            <w:r w:rsidRPr="001A342B">
              <w:t>.</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906731" w:rsidP="008325FB">
            <w:pPr>
              <w:snapToGrid w:val="0"/>
              <w:jc w:val="both"/>
            </w:pPr>
            <w:r>
              <w:t>Coal and mineral beneficiation Lab</w:t>
            </w:r>
          </w:p>
        </w:tc>
        <w:tc>
          <w:tcPr>
            <w:tcW w:w="1276" w:type="dxa"/>
            <w:tcBorders>
              <w:top w:val="single" w:sz="4" w:space="0" w:color="000000"/>
              <w:left w:val="single" w:sz="4" w:space="0" w:color="000000"/>
              <w:bottom w:val="single" w:sz="4" w:space="0" w:color="000000"/>
            </w:tcBorders>
            <w:shd w:val="clear" w:color="auto" w:fill="FFFFFF"/>
          </w:tcPr>
          <w:p w:rsidR="008325FB" w:rsidRPr="005E6FC2" w:rsidRDefault="00711B8E" w:rsidP="00395784">
            <w:pPr>
              <w:snapToGrid w:val="0"/>
              <w:ind w:left="-108"/>
              <w:jc w:val="center"/>
              <w:rPr>
                <w:color w:val="000000" w:themeColor="text1"/>
              </w:rPr>
            </w:pPr>
            <w:r>
              <w:rPr>
                <w:color w:val="000000" w:themeColor="text1"/>
              </w:rPr>
              <w:t>NN41</w:t>
            </w:r>
            <w:r w:rsidR="00395784">
              <w:rPr>
                <w:color w:val="000000" w:themeColor="text1"/>
              </w:rPr>
              <w:t>71</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sidRPr="005E6FC2">
              <w:rPr>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sidRPr="005E6FC2">
              <w:rPr>
                <w:color w:val="000000" w:themeColor="text1"/>
              </w:rPr>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8325FB">
        <w:trPr>
          <w:trHeight w:val="494"/>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t>6</w:t>
            </w:r>
            <w:r w:rsidRPr="001A342B">
              <w:t>.</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983ADB" w:rsidP="008325FB">
            <w:pPr>
              <w:snapToGrid w:val="0"/>
            </w:pPr>
            <w:r>
              <w:t>Mining Software lab</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711B8E" w:rsidP="00395784">
            <w:pPr>
              <w:snapToGrid w:val="0"/>
              <w:ind w:left="-108"/>
              <w:jc w:val="center"/>
            </w:pPr>
            <w:r>
              <w:t>MN41</w:t>
            </w:r>
            <w:r w:rsidR="00395784">
              <w:t>72</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3</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t>7</w:t>
            </w:r>
            <w:r w:rsidRPr="001A342B">
              <w:t>.</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snapToGrid w:val="0"/>
            </w:pPr>
            <w:proofErr w:type="spellStart"/>
            <w:r>
              <w:t>B.Tech</w:t>
            </w:r>
            <w:proofErr w:type="spellEnd"/>
            <w:r>
              <w:t xml:space="preserve"> Project/ Part - I</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711B8E" w:rsidP="00395784">
            <w:pPr>
              <w:snapToGrid w:val="0"/>
              <w:ind w:left="-108"/>
              <w:jc w:val="center"/>
            </w:pPr>
            <w:r>
              <w:t>MN41</w:t>
            </w:r>
            <w:r w:rsidR="00395784">
              <w:t>73</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t>2</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t>2</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t>100</w:t>
            </w:r>
          </w:p>
        </w:tc>
      </w:tr>
      <w:tr w:rsidR="008325FB" w:rsidRPr="00957060"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t>8</w:t>
            </w:r>
            <w:r w:rsidRPr="001A342B">
              <w:t>.</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snapToGrid w:val="0"/>
            </w:pPr>
            <w:r>
              <w:t>Internship (Evaluation)</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711B8E" w:rsidP="00395784">
            <w:pPr>
              <w:snapToGrid w:val="0"/>
              <w:ind w:left="72"/>
            </w:pPr>
            <w:r>
              <w:t>MN419</w:t>
            </w:r>
            <w:r w:rsidR="00395784">
              <w:t>1</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5E6FC2" w:rsidTr="008325FB">
        <w:trPr>
          <w:trHeight w:val="332"/>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b/>
                <w:color w:val="000000" w:themeColor="text1"/>
              </w:rPr>
            </w:pPr>
          </w:p>
        </w:tc>
        <w:tc>
          <w:tcPr>
            <w:tcW w:w="366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Pr>
                <w:b/>
                <w:color w:val="000000" w:themeColor="text1"/>
              </w:rPr>
              <w:t xml:space="preserve">PRACTICAL </w:t>
            </w:r>
            <w:r w:rsidRPr="005E6FC2">
              <w:rPr>
                <w:b/>
                <w:color w:val="000000" w:themeColor="text1"/>
              </w:rPr>
              <w:t>SUB-TOTAL</w:t>
            </w:r>
          </w:p>
        </w:tc>
        <w:tc>
          <w:tcPr>
            <w:tcW w:w="1276" w:type="dxa"/>
            <w:tcBorders>
              <w:top w:val="single" w:sz="4" w:space="0" w:color="000000"/>
              <w:bottom w:val="single" w:sz="4" w:space="0" w:color="000000"/>
            </w:tcBorders>
            <w:shd w:val="clear" w:color="auto" w:fill="FFFFFF"/>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957060" w:rsidRDefault="002D3716" w:rsidP="008325FB">
            <w:pPr>
              <w:jc w:val="center"/>
              <w:rPr>
                <w:b/>
                <w:color w:val="000000" w:themeColor="text1"/>
                <w:sz w:val="18"/>
                <w:szCs w:val="18"/>
              </w:rPr>
            </w:pPr>
            <w:r>
              <w:rPr>
                <w:b/>
                <w:color w:val="000000" w:themeColor="text1"/>
                <w:sz w:val="18"/>
                <w:szCs w:val="18"/>
              </w:rPr>
              <w:t>0</w:t>
            </w:r>
          </w:p>
        </w:tc>
        <w:tc>
          <w:tcPr>
            <w:tcW w:w="567" w:type="dxa"/>
            <w:tcBorders>
              <w:top w:val="single" w:sz="4" w:space="0" w:color="000000"/>
              <w:left w:val="single" w:sz="4" w:space="0" w:color="000000"/>
              <w:bottom w:val="single" w:sz="4" w:space="0" w:color="000000"/>
            </w:tcBorders>
            <w:shd w:val="clear" w:color="auto" w:fill="FFFFFF"/>
          </w:tcPr>
          <w:p w:rsidR="008325FB" w:rsidRPr="00957060" w:rsidRDefault="002D3716" w:rsidP="008325FB">
            <w:pPr>
              <w:jc w:val="center"/>
              <w:rPr>
                <w:b/>
                <w:color w:val="000000" w:themeColor="text1"/>
                <w:sz w:val="18"/>
                <w:szCs w:val="18"/>
              </w:rPr>
            </w:pPr>
            <w:r>
              <w:rPr>
                <w:b/>
                <w:color w:val="000000" w:themeColor="text1"/>
                <w:sz w:val="18"/>
                <w:szCs w:val="18"/>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8</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8</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250</w:t>
            </w:r>
          </w:p>
        </w:tc>
      </w:tr>
      <w:tr w:rsidR="008325FB" w:rsidRPr="005E6FC2" w:rsidTr="008325FB">
        <w:trPr>
          <w:trHeight w:val="350"/>
        </w:trPr>
        <w:tc>
          <w:tcPr>
            <w:tcW w:w="524"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both"/>
              <w:rPr>
                <w:b/>
                <w:color w:val="000000" w:themeColor="text1"/>
              </w:rPr>
            </w:pPr>
          </w:p>
        </w:tc>
        <w:tc>
          <w:tcPr>
            <w:tcW w:w="4936" w:type="dxa"/>
            <w:gridSpan w:val="2"/>
            <w:tcBorders>
              <w:top w:val="single" w:sz="4" w:space="0" w:color="000000"/>
              <w:bottom w:val="single" w:sz="4" w:space="0" w:color="000000"/>
            </w:tcBorders>
            <w:shd w:val="clear" w:color="auto" w:fill="F2F2F2" w:themeFill="background1" w:themeFillShade="F2"/>
          </w:tcPr>
          <w:p w:rsidR="008325FB" w:rsidRPr="005E6FC2" w:rsidRDefault="008325FB" w:rsidP="008325FB">
            <w:pPr>
              <w:snapToGrid w:val="0"/>
              <w:rPr>
                <w:b/>
                <w:color w:val="000000" w:themeColor="text1"/>
              </w:rPr>
            </w:pPr>
            <w:r>
              <w:rPr>
                <w:b/>
                <w:color w:val="000000" w:themeColor="text1"/>
              </w:rPr>
              <w:t xml:space="preserve">Seven Semester Total </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20</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650</w:t>
            </w:r>
          </w:p>
        </w:tc>
      </w:tr>
    </w:tbl>
    <w:p w:rsidR="008325FB" w:rsidRDefault="008325FB"/>
    <w:p w:rsidR="004D7F49" w:rsidRPr="004D7F49" w:rsidRDefault="004D7F49">
      <w:pPr>
        <w:rPr>
          <w:b/>
        </w:rPr>
      </w:pPr>
      <w:r w:rsidRPr="004D7F49">
        <w:rPr>
          <w:b/>
        </w:rPr>
        <w:t>Core Elective – I</w:t>
      </w:r>
    </w:p>
    <w:p w:rsidR="004D7F49" w:rsidRDefault="004D7F49" w:rsidP="00EA095D">
      <w:r>
        <w:t>MN 4121/1: Mine Safety and Ergonomics</w:t>
      </w:r>
    </w:p>
    <w:p w:rsidR="004D7F49" w:rsidRDefault="004D7F49" w:rsidP="00EA095D">
      <w:r>
        <w:t xml:space="preserve">MN 4121/2: Rock Slope Engineering </w:t>
      </w:r>
    </w:p>
    <w:p w:rsidR="004D7F49" w:rsidRDefault="004D7F49" w:rsidP="00EA095D">
      <w:r>
        <w:t>MN 4121/3: Geographical Information System</w:t>
      </w:r>
    </w:p>
    <w:p w:rsidR="008325FB" w:rsidRPr="00F44C98" w:rsidRDefault="008325FB" w:rsidP="008325FB">
      <w:pPr>
        <w:spacing w:before="360" w:after="360"/>
        <w:rPr>
          <w:i/>
          <w:sz w:val="36"/>
          <w:szCs w:val="36"/>
          <w:u w:val="single"/>
        </w:rPr>
      </w:pPr>
      <w:r>
        <w:rPr>
          <w:i/>
          <w:sz w:val="36"/>
          <w:szCs w:val="36"/>
          <w:u w:val="single"/>
        </w:rPr>
        <w:t>Eight</w:t>
      </w:r>
      <w:r w:rsidR="000F4F99">
        <w:rPr>
          <w:i/>
          <w:sz w:val="36"/>
          <w:szCs w:val="36"/>
          <w:u w:val="single"/>
        </w:rPr>
        <w:t>h</w:t>
      </w:r>
      <w:r w:rsidRPr="00F44C98">
        <w:rPr>
          <w:i/>
          <w:sz w:val="36"/>
          <w:szCs w:val="36"/>
          <w:u w:val="single"/>
        </w:rPr>
        <w:t xml:space="preserve"> Semester</w:t>
      </w:r>
    </w:p>
    <w:tbl>
      <w:tblPr>
        <w:tblW w:w="10490" w:type="dxa"/>
        <w:tblInd w:w="-459" w:type="dxa"/>
        <w:tblLayout w:type="fixed"/>
        <w:tblLook w:val="0000" w:firstRow="0" w:lastRow="0" w:firstColumn="0" w:lastColumn="0" w:noHBand="0" w:noVBand="0"/>
      </w:tblPr>
      <w:tblGrid>
        <w:gridCol w:w="524"/>
        <w:gridCol w:w="3660"/>
        <w:gridCol w:w="1276"/>
        <w:gridCol w:w="709"/>
        <w:gridCol w:w="567"/>
        <w:gridCol w:w="709"/>
        <w:gridCol w:w="992"/>
        <w:gridCol w:w="992"/>
        <w:gridCol w:w="1061"/>
      </w:tblGrid>
      <w:tr w:rsidR="008325FB" w:rsidRPr="00612444" w:rsidTr="008325FB">
        <w:trPr>
          <w:trHeight w:val="284"/>
        </w:trPr>
        <w:tc>
          <w:tcPr>
            <w:tcW w:w="524"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lastRenderedPageBreak/>
              <w:t>Sl. No</w:t>
            </w:r>
          </w:p>
        </w:tc>
        <w:tc>
          <w:tcPr>
            <w:tcW w:w="3660"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t>Course Name</w:t>
            </w:r>
          </w:p>
        </w:tc>
        <w:tc>
          <w:tcPr>
            <w:tcW w:w="1276" w:type="dxa"/>
            <w:vMerge w:val="restart"/>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Subject Code</w:t>
            </w:r>
          </w:p>
        </w:tc>
        <w:tc>
          <w:tcPr>
            <w:tcW w:w="1985" w:type="dxa"/>
            <w:gridSpan w:val="3"/>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Class Load/Week</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Credit</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r>
              <w:t>Class Load</w:t>
            </w:r>
            <w:r w:rsidRPr="00612444">
              <w:t>/ week</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Default="008325FB" w:rsidP="008325FB">
            <w:pPr>
              <w:pStyle w:val="TableHeader"/>
            </w:pPr>
            <w:r>
              <w:t>Marks</w:t>
            </w:r>
          </w:p>
        </w:tc>
      </w:tr>
      <w:tr w:rsidR="008325FB" w:rsidRPr="00612444" w:rsidTr="008325FB">
        <w:trPr>
          <w:trHeight w:val="283"/>
        </w:trPr>
        <w:tc>
          <w:tcPr>
            <w:tcW w:w="524"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3660"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1276" w:type="dxa"/>
            <w:vMerge/>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L</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T</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r w:rsidRPr="00612444">
              <w:t>P</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612444" w:rsidRDefault="008325FB" w:rsidP="008325FB">
            <w:pPr>
              <w:pStyle w:val="TableHeade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612444" w:rsidRDefault="008325FB" w:rsidP="008325FB">
            <w:pPr>
              <w:pStyle w:val="TableHeader"/>
            </w:pPr>
          </w:p>
        </w:tc>
      </w:tr>
      <w:tr w:rsidR="008325FB" w:rsidRPr="005E6FC2" w:rsidTr="008325FB">
        <w:trPr>
          <w:trHeight w:val="377"/>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rsidRPr="00F91B9D">
              <w:t>1.</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906731" w:rsidP="00906731">
            <w:r>
              <w:t>Mine Planning and Design</w:t>
            </w:r>
            <w:r w:rsidR="008325FB" w:rsidRPr="00F91B9D">
              <w:t xml:space="preserve"> </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711B8E" w:rsidP="00395784">
            <w:pPr>
              <w:ind w:left="-108"/>
              <w:jc w:val="center"/>
            </w:pPr>
            <w:r>
              <w:t>MN420</w:t>
            </w:r>
            <w:r w:rsidR="00395784">
              <w:t>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1</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4</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t>2</w:t>
            </w:r>
            <w:r w:rsidRPr="00F91B9D">
              <w:t>.</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8325FB" w:rsidP="008325FB">
            <w:r>
              <w:t>Core Elective – II</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711B8E" w:rsidP="00395784">
            <w:pPr>
              <w:ind w:left="-108"/>
              <w:jc w:val="center"/>
            </w:pPr>
            <w:r>
              <w:t>MN42</w:t>
            </w:r>
            <w:r w:rsidR="00395784">
              <w:t>02</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957060" w:rsidTr="008325FB">
        <w:trPr>
          <w:trHeight w:val="283"/>
        </w:trPr>
        <w:tc>
          <w:tcPr>
            <w:tcW w:w="524"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both"/>
            </w:pPr>
            <w:r>
              <w:t>3</w:t>
            </w:r>
            <w:r w:rsidRPr="00F91B9D">
              <w:t>.</w:t>
            </w:r>
          </w:p>
        </w:tc>
        <w:tc>
          <w:tcPr>
            <w:tcW w:w="3660" w:type="dxa"/>
            <w:tcBorders>
              <w:top w:val="single" w:sz="4" w:space="0" w:color="000000"/>
              <w:left w:val="single" w:sz="4" w:space="0" w:color="000000"/>
              <w:bottom w:val="single" w:sz="4" w:space="0" w:color="000000"/>
            </w:tcBorders>
            <w:shd w:val="clear" w:color="auto" w:fill="FFFFFF"/>
          </w:tcPr>
          <w:p w:rsidR="008325FB" w:rsidRPr="00F91B9D" w:rsidRDefault="00D81518" w:rsidP="008325FB">
            <w:pPr>
              <w:rPr>
                <w:highlight w:val="yellow"/>
              </w:rPr>
            </w:pPr>
            <w:r>
              <w:t>Open Elective – I</w:t>
            </w:r>
          </w:p>
        </w:tc>
        <w:tc>
          <w:tcPr>
            <w:tcW w:w="1276"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snapToGrid w:val="0"/>
              <w:ind w:left="-108"/>
              <w:jc w:val="center"/>
            </w:pP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8325FB" w:rsidRPr="00F91B9D" w:rsidRDefault="008325FB" w:rsidP="008325FB">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F91B9D" w:rsidRDefault="008325FB" w:rsidP="008325FB">
            <w:pPr>
              <w:snapToGrid w:val="0"/>
              <w:jc w:val="center"/>
            </w:pPr>
            <w:r>
              <w:t>100</w:t>
            </w:r>
          </w:p>
        </w:tc>
      </w:tr>
      <w:tr w:rsidR="008325FB" w:rsidRPr="005E6FC2"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color w:val="000000" w:themeColor="text1"/>
              </w:rPr>
            </w:pPr>
          </w:p>
        </w:tc>
        <w:tc>
          <w:tcPr>
            <w:tcW w:w="366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sidRPr="005E6FC2">
              <w:rPr>
                <w:b/>
                <w:color w:val="000000" w:themeColor="text1"/>
              </w:rPr>
              <w:t>THEORY SUB-TOTAL</w:t>
            </w:r>
          </w:p>
        </w:tc>
        <w:tc>
          <w:tcPr>
            <w:tcW w:w="1276" w:type="dxa"/>
            <w:tcBorders>
              <w:top w:val="single" w:sz="4" w:space="0" w:color="000000"/>
              <w:bottom w:val="single" w:sz="4" w:space="0" w:color="000000"/>
            </w:tcBorders>
            <w:shd w:val="clear" w:color="auto" w:fill="FFFFFF"/>
          </w:tcPr>
          <w:p w:rsidR="008325FB" w:rsidRPr="005E6FC2" w:rsidRDefault="008325FB" w:rsidP="008325FB">
            <w:pPr>
              <w:snapToGrid w:val="0"/>
              <w:ind w:left="-108"/>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9</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2D3716" w:rsidP="008325FB">
            <w:pPr>
              <w:jc w:val="center"/>
              <w:rPr>
                <w:b/>
                <w:color w:val="000000" w:themeColor="text1"/>
              </w:rPr>
            </w:pPr>
            <w:r>
              <w:rPr>
                <w:b/>
                <w:color w:val="000000" w:themeColor="text1"/>
              </w:rPr>
              <w:t>0</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300</w:t>
            </w:r>
          </w:p>
        </w:tc>
      </w:tr>
      <w:tr w:rsidR="008325FB" w:rsidRPr="005E6FC2"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t>4</w:t>
            </w:r>
            <w:r w:rsidRPr="001A342B">
              <w:t>.</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snapToGrid w:val="0"/>
              <w:jc w:val="both"/>
            </w:pPr>
            <w:proofErr w:type="spellStart"/>
            <w:r>
              <w:t>B.Tech</w:t>
            </w:r>
            <w:proofErr w:type="spellEnd"/>
            <w:r>
              <w:t xml:space="preserve"> Project/ Part - II</w:t>
            </w:r>
          </w:p>
        </w:tc>
        <w:tc>
          <w:tcPr>
            <w:tcW w:w="1276" w:type="dxa"/>
            <w:tcBorders>
              <w:top w:val="single" w:sz="4" w:space="0" w:color="000000"/>
              <w:left w:val="single" w:sz="4" w:space="0" w:color="000000"/>
              <w:bottom w:val="single" w:sz="4" w:space="0" w:color="000000"/>
            </w:tcBorders>
            <w:shd w:val="clear" w:color="auto" w:fill="FFFFFF"/>
          </w:tcPr>
          <w:p w:rsidR="008325FB" w:rsidRPr="005E6FC2" w:rsidRDefault="00711B8E" w:rsidP="00395784">
            <w:pPr>
              <w:snapToGrid w:val="0"/>
              <w:ind w:left="-108"/>
              <w:jc w:val="center"/>
              <w:rPr>
                <w:color w:val="000000" w:themeColor="text1"/>
              </w:rPr>
            </w:pPr>
            <w:r>
              <w:rPr>
                <w:color w:val="000000" w:themeColor="text1"/>
              </w:rPr>
              <w:t>MN42</w:t>
            </w:r>
            <w:r w:rsidR="00395784">
              <w:rPr>
                <w:color w:val="000000" w:themeColor="text1"/>
              </w:rPr>
              <w:t>71</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sidRPr="005E6FC2">
              <w:rPr>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color w:val="000000" w:themeColor="text1"/>
              </w:rPr>
            </w:pPr>
            <w:r>
              <w:rPr>
                <w:color w:val="000000" w:themeColor="text1"/>
              </w:rPr>
              <w:t>2</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t>2</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t>20</w:t>
            </w:r>
            <w:r w:rsidRPr="001A342B">
              <w:t>0</w:t>
            </w:r>
          </w:p>
        </w:tc>
      </w:tr>
      <w:tr w:rsidR="008325FB" w:rsidRPr="00957060" w:rsidTr="008325FB">
        <w:trPr>
          <w:trHeight w:val="494"/>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t>5</w:t>
            </w:r>
            <w:r w:rsidRPr="001A342B">
              <w:t>.</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snapToGrid w:val="0"/>
            </w:pPr>
            <w:r>
              <w:t>Seminar</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711B8E" w:rsidP="00395784">
            <w:pPr>
              <w:snapToGrid w:val="0"/>
              <w:ind w:left="-108"/>
              <w:jc w:val="center"/>
            </w:pPr>
            <w:r>
              <w:t>MN429</w:t>
            </w:r>
            <w:r w:rsidR="00395784">
              <w:t>1</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t>0</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rsidRPr="001A342B">
              <w:t>50</w:t>
            </w:r>
          </w:p>
        </w:tc>
      </w:tr>
      <w:tr w:rsidR="008325FB" w:rsidRPr="00957060" w:rsidTr="008325FB">
        <w:trPr>
          <w:trHeight w:val="266"/>
        </w:trPr>
        <w:tc>
          <w:tcPr>
            <w:tcW w:w="524"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both"/>
            </w:pPr>
            <w:r>
              <w:t>6.</w:t>
            </w:r>
          </w:p>
        </w:tc>
        <w:tc>
          <w:tcPr>
            <w:tcW w:w="3660"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snapToGrid w:val="0"/>
            </w:pPr>
            <w:r>
              <w:t>Comprehensive Viva</w:t>
            </w:r>
          </w:p>
        </w:tc>
        <w:tc>
          <w:tcPr>
            <w:tcW w:w="1276" w:type="dxa"/>
            <w:tcBorders>
              <w:top w:val="single" w:sz="4" w:space="0" w:color="000000"/>
              <w:left w:val="single" w:sz="4" w:space="0" w:color="000000"/>
              <w:bottom w:val="single" w:sz="4" w:space="0" w:color="000000"/>
            </w:tcBorders>
            <w:shd w:val="clear" w:color="auto" w:fill="FFFFFF"/>
          </w:tcPr>
          <w:p w:rsidR="008325FB" w:rsidRPr="00184F3E" w:rsidRDefault="00711B8E" w:rsidP="00395784">
            <w:pPr>
              <w:snapToGrid w:val="0"/>
              <w:ind w:left="-108"/>
              <w:jc w:val="center"/>
            </w:pPr>
            <w:r>
              <w:t>MN429</w:t>
            </w:r>
            <w:r w:rsidR="00395784">
              <w:t>2</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t>0</w:t>
            </w:r>
          </w:p>
        </w:tc>
        <w:tc>
          <w:tcPr>
            <w:tcW w:w="992" w:type="dxa"/>
            <w:tcBorders>
              <w:top w:val="single" w:sz="4" w:space="0" w:color="000000"/>
              <w:left w:val="single" w:sz="4" w:space="0" w:color="000000"/>
              <w:bottom w:val="single" w:sz="4" w:space="0" w:color="000000"/>
            </w:tcBorders>
            <w:shd w:val="clear" w:color="auto" w:fill="FFFFFF"/>
          </w:tcPr>
          <w:p w:rsidR="008325FB" w:rsidRPr="001A342B" w:rsidRDefault="008325FB" w:rsidP="008325FB">
            <w:pPr>
              <w:jc w:val="center"/>
            </w:pPr>
            <w: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1A342B" w:rsidRDefault="008325FB" w:rsidP="008325FB">
            <w:pPr>
              <w:snapToGrid w:val="0"/>
              <w:jc w:val="center"/>
            </w:pPr>
            <w:r>
              <w:t>100</w:t>
            </w:r>
          </w:p>
        </w:tc>
      </w:tr>
      <w:tr w:rsidR="008325FB" w:rsidRPr="005E6FC2" w:rsidTr="008325FB">
        <w:trPr>
          <w:trHeight w:val="332"/>
        </w:trPr>
        <w:tc>
          <w:tcPr>
            <w:tcW w:w="524"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snapToGrid w:val="0"/>
              <w:jc w:val="both"/>
              <w:rPr>
                <w:b/>
                <w:color w:val="000000" w:themeColor="text1"/>
              </w:rPr>
            </w:pPr>
          </w:p>
        </w:tc>
        <w:tc>
          <w:tcPr>
            <w:tcW w:w="3660" w:type="dxa"/>
            <w:tcBorders>
              <w:top w:val="single" w:sz="4" w:space="0" w:color="000000"/>
              <w:bottom w:val="single" w:sz="4" w:space="0" w:color="000000"/>
            </w:tcBorders>
            <w:shd w:val="clear" w:color="auto" w:fill="FFFFFF"/>
          </w:tcPr>
          <w:p w:rsidR="008325FB" w:rsidRPr="005E6FC2" w:rsidRDefault="008325FB" w:rsidP="008325FB">
            <w:pPr>
              <w:ind w:right="252"/>
              <w:jc w:val="right"/>
              <w:rPr>
                <w:b/>
                <w:color w:val="000000" w:themeColor="text1"/>
              </w:rPr>
            </w:pPr>
            <w:r>
              <w:rPr>
                <w:b/>
                <w:color w:val="000000" w:themeColor="text1"/>
              </w:rPr>
              <w:t xml:space="preserve">PRACTICAL </w:t>
            </w:r>
            <w:r w:rsidRPr="005E6FC2">
              <w:rPr>
                <w:b/>
                <w:color w:val="000000" w:themeColor="text1"/>
              </w:rPr>
              <w:t>SUB-TOTAL</w:t>
            </w:r>
          </w:p>
        </w:tc>
        <w:tc>
          <w:tcPr>
            <w:tcW w:w="1276" w:type="dxa"/>
            <w:tcBorders>
              <w:top w:val="single" w:sz="4" w:space="0" w:color="000000"/>
              <w:bottom w:val="single" w:sz="4" w:space="0" w:color="000000"/>
            </w:tcBorders>
            <w:shd w:val="clear" w:color="auto" w:fill="FFFFFF"/>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8325FB" w:rsidRPr="00957060" w:rsidRDefault="002D3716" w:rsidP="008325FB">
            <w:pPr>
              <w:jc w:val="center"/>
              <w:rPr>
                <w:b/>
                <w:color w:val="000000" w:themeColor="text1"/>
                <w:sz w:val="18"/>
                <w:szCs w:val="18"/>
              </w:rPr>
            </w:pPr>
            <w:r>
              <w:rPr>
                <w:b/>
                <w:color w:val="000000" w:themeColor="text1"/>
                <w:sz w:val="18"/>
                <w:szCs w:val="18"/>
              </w:rPr>
              <w:t>0</w:t>
            </w:r>
          </w:p>
        </w:tc>
        <w:tc>
          <w:tcPr>
            <w:tcW w:w="567" w:type="dxa"/>
            <w:tcBorders>
              <w:top w:val="single" w:sz="4" w:space="0" w:color="000000"/>
              <w:left w:val="single" w:sz="4" w:space="0" w:color="000000"/>
              <w:bottom w:val="single" w:sz="4" w:space="0" w:color="000000"/>
            </w:tcBorders>
            <w:shd w:val="clear" w:color="auto" w:fill="FFFFFF"/>
          </w:tcPr>
          <w:p w:rsidR="008325FB" w:rsidRPr="00957060" w:rsidRDefault="002D3716" w:rsidP="008325FB">
            <w:pPr>
              <w:jc w:val="center"/>
              <w:rPr>
                <w:b/>
                <w:color w:val="000000" w:themeColor="text1"/>
                <w:sz w:val="18"/>
                <w:szCs w:val="18"/>
              </w:rPr>
            </w:pPr>
            <w:r>
              <w:rPr>
                <w:b/>
                <w:color w:val="000000" w:themeColor="text1"/>
                <w:sz w:val="18"/>
                <w:szCs w:val="18"/>
              </w:rPr>
              <w:t>0</w:t>
            </w:r>
          </w:p>
        </w:tc>
        <w:tc>
          <w:tcPr>
            <w:tcW w:w="709"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8</w:t>
            </w:r>
          </w:p>
        </w:tc>
        <w:tc>
          <w:tcPr>
            <w:tcW w:w="992" w:type="dxa"/>
            <w:tcBorders>
              <w:top w:val="single" w:sz="4" w:space="0" w:color="000000"/>
              <w:left w:val="single" w:sz="4" w:space="0" w:color="000000"/>
              <w:bottom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8325FB" w:rsidRPr="005E6FC2" w:rsidRDefault="008325FB" w:rsidP="008325FB">
            <w:pPr>
              <w:jc w:val="center"/>
              <w:rPr>
                <w:b/>
                <w:color w:val="000000" w:themeColor="text1"/>
              </w:rPr>
            </w:pPr>
            <w:r>
              <w:rPr>
                <w:b/>
                <w:color w:val="000000" w:themeColor="text1"/>
              </w:rPr>
              <w:t>350</w:t>
            </w:r>
          </w:p>
        </w:tc>
      </w:tr>
      <w:tr w:rsidR="008325FB" w:rsidRPr="005E6FC2" w:rsidTr="008325FB">
        <w:trPr>
          <w:trHeight w:val="350"/>
        </w:trPr>
        <w:tc>
          <w:tcPr>
            <w:tcW w:w="524"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both"/>
              <w:rPr>
                <w:b/>
                <w:color w:val="000000" w:themeColor="text1"/>
              </w:rPr>
            </w:pPr>
          </w:p>
        </w:tc>
        <w:tc>
          <w:tcPr>
            <w:tcW w:w="4936" w:type="dxa"/>
            <w:gridSpan w:val="2"/>
            <w:tcBorders>
              <w:top w:val="single" w:sz="4" w:space="0" w:color="000000"/>
              <w:bottom w:val="single" w:sz="4" w:space="0" w:color="000000"/>
            </w:tcBorders>
            <w:shd w:val="clear" w:color="auto" w:fill="F2F2F2" w:themeFill="background1" w:themeFillShade="F2"/>
          </w:tcPr>
          <w:p w:rsidR="008325FB" w:rsidRPr="005E6FC2" w:rsidRDefault="008325FB" w:rsidP="008325FB">
            <w:pPr>
              <w:snapToGrid w:val="0"/>
              <w:rPr>
                <w:b/>
                <w:color w:val="000000" w:themeColor="text1"/>
              </w:rPr>
            </w:pPr>
            <w:r>
              <w:rPr>
                <w:b/>
                <w:color w:val="000000" w:themeColor="text1"/>
              </w:rPr>
              <w:t xml:space="preserve">Eight Semester Total </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snapToGrid w:val="0"/>
              <w:jc w:val="center"/>
              <w:rPr>
                <w:b/>
                <w:color w:val="000000" w:themeColor="text1"/>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12</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325FB" w:rsidRPr="005E6FC2" w:rsidRDefault="008325FB" w:rsidP="008325FB">
            <w:pPr>
              <w:jc w:val="center"/>
              <w:rPr>
                <w:b/>
                <w:color w:val="000000" w:themeColor="text1"/>
              </w:rPr>
            </w:pPr>
            <w:r>
              <w:rPr>
                <w:b/>
                <w:color w:val="000000" w:themeColor="text1"/>
              </w:rPr>
              <w:t>650</w:t>
            </w:r>
          </w:p>
        </w:tc>
      </w:tr>
    </w:tbl>
    <w:p w:rsidR="008325FB" w:rsidRDefault="008325FB"/>
    <w:p w:rsidR="004D7F49" w:rsidRPr="004D7F49" w:rsidRDefault="004D7F49">
      <w:pPr>
        <w:rPr>
          <w:b/>
        </w:rPr>
      </w:pPr>
      <w:r w:rsidRPr="004D7F49">
        <w:rPr>
          <w:b/>
        </w:rPr>
        <w:t>Core Elective II</w:t>
      </w:r>
    </w:p>
    <w:p w:rsidR="004D7F49" w:rsidRDefault="004D7F49" w:rsidP="004D7F49">
      <w:pPr>
        <w:spacing w:after="0"/>
      </w:pPr>
      <w:r>
        <w:t>MN 4202/1: Material Handling and Transport</w:t>
      </w:r>
    </w:p>
    <w:p w:rsidR="004D7F49" w:rsidRDefault="004D7F49" w:rsidP="004D7F49">
      <w:pPr>
        <w:spacing w:after="0"/>
      </w:pPr>
      <w:r>
        <w:t>MN 4202/2: Remote Sensing and Image Processing</w:t>
      </w:r>
    </w:p>
    <w:p w:rsidR="004D7F49" w:rsidRDefault="004D7F49" w:rsidP="004D7F49">
      <w:pPr>
        <w:spacing w:after="0"/>
      </w:pPr>
      <w:r>
        <w:t>MN 4202/3: Environmental Impact Assessment and Management of Mining Projects</w:t>
      </w:r>
    </w:p>
    <w:p w:rsidR="004D7F49" w:rsidRDefault="004D7F49"/>
    <w:p w:rsidR="00D17BDA" w:rsidRPr="00CA6C9A" w:rsidRDefault="00CA6C9A" w:rsidP="00CA6C9A">
      <w:pPr>
        <w:spacing w:before="360" w:after="360"/>
        <w:rPr>
          <w:i/>
          <w:sz w:val="36"/>
          <w:szCs w:val="36"/>
          <w:u w:val="single"/>
        </w:rPr>
      </w:pPr>
      <w:r w:rsidRPr="00F44C98">
        <w:rPr>
          <w:i/>
          <w:sz w:val="36"/>
          <w:szCs w:val="36"/>
          <w:u w:val="single"/>
        </w:rPr>
        <w:t>Seven</w:t>
      </w:r>
      <w:r>
        <w:rPr>
          <w:i/>
          <w:sz w:val="36"/>
          <w:szCs w:val="36"/>
          <w:u w:val="single"/>
        </w:rPr>
        <w:t>th</w:t>
      </w:r>
      <w:r w:rsidRPr="00F44C98">
        <w:rPr>
          <w:i/>
          <w:sz w:val="36"/>
          <w:szCs w:val="36"/>
          <w:u w:val="single"/>
        </w:rPr>
        <w:t xml:space="preserve"> Semester</w:t>
      </w:r>
      <w:r>
        <w:rPr>
          <w:i/>
          <w:sz w:val="36"/>
          <w:szCs w:val="36"/>
          <w:u w:val="single"/>
        </w:rPr>
        <w:t xml:space="preserve"> (DD)</w:t>
      </w:r>
    </w:p>
    <w:tbl>
      <w:tblPr>
        <w:tblW w:w="10490" w:type="dxa"/>
        <w:tblInd w:w="-459" w:type="dxa"/>
        <w:tblLayout w:type="fixed"/>
        <w:tblLook w:val="0000" w:firstRow="0" w:lastRow="0" w:firstColumn="0" w:lastColumn="0" w:noHBand="0" w:noVBand="0"/>
      </w:tblPr>
      <w:tblGrid>
        <w:gridCol w:w="524"/>
        <w:gridCol w:w="3660"/>
        <w:gridCol w:w="1276"/>
        <w:gridCol w:w="709"/>
        <w:gridCol w:w="567"/>
        <w:gridCol w:w="709"/>
        <w:gridCol w:w="992"/>
        <w:gridCol w:w="992"/>
        <w:gridCol w:w="1061"/>
      </w:tblGrid>
      <w:tr w:rsidR="00983ADB" w:rsidRPr="00612444" w:rsidTr="00983ADB">
        <w:trPr>
          <w:trHeight w:val="284"/>
        </w:trPr>
        <w:tc>
          <w:tcPr>
            <w:tcW w:w="524" w:type="dxa"/>
            <w:vMerge w:val="restart"/>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r w:rsidRPr="00612444">
              <w:t>Sl. No</w:t>
            </w:r>
          </w:p>
        </w:tc>
        <w:tc>
          <w:tcPr>
            <w:tcW w:w="3660" w:type="dxa"/>
            <w:vMerge w:val="restart"/>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r>
              <w:t>Course Name</w:t>
            </w:r>
          </w:p>
        </w:tc>
        <w:tc>
          <w:tcPr>
            <w:tcW w:w="1276" w:type="dxa"/>
            <w:vMerge w:val="restart"/>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r w:rsidRPr="00612444">
              <w:t>Subject Code</w:t>
            </w:r>
          </w:p>
        </w:tc>
        <w:tc>
          <w:tcPr>
            <w:tcW w:w="1985" w:type="dxa"/>
            <w:gridSpan w:val="3"/>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r w:rsidRPr="00612444">
              <w:t>Class Load/Week</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r w:rsidRPr="00612444">
              <w:t>Credit</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3ADB" w:rsidRPr="00612444" w:rsidRDefault="00983ADB" w:rsidP="00983ADB">
            <w:pPr>
              <w:pStyle w:val="TableHeader"/>
            </w:pPr>
            <w:r>
              <w:t>Class Load</w:t>
            </w:r>
            <w:r w:rsidRPr="00612444">
              <w:t>/ week</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3ADB" w:rsidRDefault="00983ADB" w:rsidP="00983ADB">
            <w:pPr>
              <w:pStyle w:val="TableHeader"/>
            </w:pPr>
            <w:r>
              <w:t>Marks</w:t>
            </w:r>
          </w:p>
        </w:tc>
      </w:tr>
      <w:tr w:rsidR="00983ADB" w:rsidRPr="00612444" w:rsidTr="00983ADB">
        <w:trPr>
          <w:trHeight w:val="283"/>
        </w:trPr>
        <w:tc>
          <w:tcPr>
            <w:tcW w:w="524" w:type="dxa"/>
            <w:vMerge/>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p>
        </w:tc>
        <w:tc>
          <w:tcPr>
            <w:tcW w:w="3660" w:type="dxa"/>
            <w:vMerge/>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p>
        </w:tc>
        <w:tc>
          <w:tcPr>
            <w:tcW w:w="1276" w:type="dxa"/>
            <w:vMerge/>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r w:rsidRPr="00612444">
              <w:t>L</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r w:rsidRPr="00612444">
              <w:t>T</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r w:rsidRPr="00612444">
              <w:t>P</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983ADB" w:rsidRPr="00612444" w:rsidRDefault="00983ADB" w:rsidP="00983ADB">
            <w:pPr>
              <w:pStyle w:val="TableHeade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3ADB" w:rsidRPr="00612444" w:rsidRDefault="00983ADB" w:rsidP="00983ADB">
            <w:pPr>
              <w:pStyle w:val="TableHeader"/>
            </w:pP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3ADB" w:rsidRPr="00612444" w:rsidRDefault="00983ADB" w:rsidP="00983ADB">
            <w:pPr>
              <w:pStyle w:val="TableHeader"/>
            </w:pPr>
          </w:p>
        </w:tc>
      </w:tr>
      <w:tr w:rsidR="00983ADB" w:rsidRPr="005E6FC2" w:rsidTr="00983ADB">
        <w:trPr>
          <w:trHeight w:val="377"/>
        </w:trPr>
        <w:tc>
          <w:tcPr>
            <w:tcW w:w="524"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both"/>
            </w:pPr>
            <w:r w:rsidRPr="00F91B9D">
              <w:t>1.</w:t>
            </w:r>
          </w:p>
        </w:tc>
        <w:tc>
          <w:tcPr>
            <w:tcW w:w="3660" w:type="dxa"/>
            <w:tcBorders>
              <w:top w:val="single" w:sz="4" w:space="0" w:color="000000"/>
              <w:left w:val="single" w:sz="4" w:space="0" w:color="000000"/>
              <w:bottom w:val="single" w:sz="4" w:space="0" w:color="000000"/>
            </w:tcBorders>
            <w:shd w:val="clear" w:color="auto" w:fill="FFFFFF"/>
          </w:tcPr>
          <w:p w:rsidR="00983ADB" w:rsidRPr="00F91B9D" w:rsidRDefault="00983ADB" w:rsidP="00983ADB">
            <w:r>
              <w:t>Mine and Mineral Economics</w:t>
            </w:r>
          </w:p>
        </w:tc>
        <w:tc>
          <w:tcPr>
            <w:tcW w:w="1276" w:type="dxa"/>
            <w:tcBorders>
              <w:top w:val="single" w:sz="4" w:space="0" w:color="000000"/>
              <w:left w:val="single" w:sz="4" w:space="0" w:color="000000"/>
              <w:bottom w:val="single" w:sz="4" w:space="0" w:color="000000"/>
            </w:tcBorders>
            <w:shd w:val="clear" w:color="auto" w:fill="FFFFFF"/>
          </w:tcPr>
          <w:p w:rsidR="00983ADB" w:rsidRPr="00F91B9D" w:rsidRDefault="00711B8E" w:rsidP="00983ADB">
            <w:pPr>
              <w:ind w:left="-108"/>
              <w:jc w:val="center"/>
            </w:pPr>
            <w:r>
              <w:t>MN4101</w:t>
            </w:r>
          </w:p>
        </w:tc>
        <w:tc>
          <w:tcPr>
            <w:tcW w:w="709"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3ADB" w:rsidRPr="00F91B9D" w:rsidRDefault="00983ADB" w:rsidP="00983AD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983ADB" w:rsidRPr="00F91B9D" w:rsidRDefault="00983ADB" w:rsidP="00983ADB">
            <w:pPr>
              <w:snapToGrid w:val="0"/>
              <w:jc w:val="center"/>
            </w:pPr>
            <w:r>
              <w:t>100</w:t>
            </w:r>
          </w:p>
        </w:tc>
      </w:tr>
      <w:tr w:rsidR="00983ADB" w:rsidRPr="005E6FC2" w:rsidTr="00983ADB">
        <w:trPr>
          <w:trHeight w:val="283"/>
        </w:trPr>
        <w:tc>
          <w:tcPr>
            <w:tcW w:w="524"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both"/>
            </w:pPr>
            <w:r w:rsidRPr="00F91B9D">
              <w:t>2.</w:t>
            </w:r>
          </w:p>
        </w:tc>
        <w:tc>
          <w:tcPr>
            <w:tcW w:w="3660" w:type="dxa"/>
            <w:tcBorders>
              <w:top w:val="single" w:sz="4" w:space="0" w:color="000000"/>
              <w:left w:val="single" w:sz="4" w:space="0" w:color="000000"/>
              <w:bottom w:val="single" w:sz="4" w:space="0" w:color="000000"/>
            </w:tcBorders>
            <w:shd w:val="clear" w:color="auto" w:fill="FFFFFF"/>
          </w:tcPr>
          <w:p w:rsidR="00983ADB" w:rsidRPr="00F91B9D" w:rsidRDefault="00983ADB" w:rsidP="00983ADB">
            <w:r>
              <w:t>Coal and mineral beneficiation</w:t>
            </w:r>
          </w:p>
        </w:tc>
        <w:tc>
          <w:tcPr>
            <w:tcW w:w="1276" w:type="dxa"/>
            <w:tcBorders>
              <w:top w:val="single" w:sz="4" w:space="0" w:color="000000"/>
              <w:left w:val="single" w:sz="4" w:space="0" w:color="000000"/>
              <w:bottom w:val="single" w:sz="4" w:space="0" w:color="000000"/>
            </w:tcBorders>
            <w:shd w:val="clear" w:color="auto" w:fill="FFFFFF"/>
          </w:tcPr>
          <w:p w:rsidR="00983ADB" w:rsidRPr="00F91B9D" w:rsidRDefault="004D7F49" w:rsidP="00983ADB">
            <w:pPr>
              <w:ind w:left="-108"/>
              <w:jc w:val="center"/>
            </w:pPr>
            <w:r>
              <w:t>MN4102</w:t>
            </w:r>
          </w:p>
        </w:tc>
        <w:tc>
          <w:tcPr>
            <w:tcW w:w="709"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t>3</w:t>
            </w:r>
          </w:p>
        </w:tc>
        <w:tc>
          <w:tcPr>
            <w:tcW w:w="567"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3ADB" w:rsidRPr="00F91B9D" w:rsidRDefault="00983ADB" w:rsidP="00983AD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983ADB" w:rsidRPr="00F91B9D" w:rsidRDefault="00983ADB" w:rsidP="00983ADB">
            <w:pPr>
              <w:snapToGrid w:val="0"/>
              <w:jc w:val="center"/>
            </w:pPr>
            <w:r>
              <w:t>100</w:t>
            </w:r>
          </w:p>
        </w:tc>
      </w:tr>
      <w:tr w:rsidR="00983ADB" w:rsidRPr="005E6FC2" w:rsidTr="00983ADB">
        <w:trPr>
          <w:trHeight w:val="283"/>
        </w:trPr>
        <w:tc>
          <w:tcPr>
            <w:tcW w:w="524"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both"/>
            </w:pPr>
            <w:r w:rsidRPr="00F91B9D">
              <w:t>3.</w:t>
            </w:r>
          </w:p>
        </w:tc>
        <w:tc>
          <w:tcPr>
            <w:tcW w:w="3660" w:type="dxa"/>
            <w:tcBorders>
              <w:top w:val="single" w:sz="4" w:space="0" w:color="000000"/>
              <w:left w:val="single" w:sz="4" w:space="0" w:color="000000"/>
              <w:bottom w:val="single" w:sz="4" w:space="0" w:color="000000"/>
            </w:tcBorders>
            <w:shd w:val="clear" w:color="auto" w:fill="FFFFFF"/>
          </w:tcPr>
          <w:p w:rsidR="00983ADB" w:rsidRPr="00F91B9D" w:rsidRDefault="00F126CD" w:rsidP="00983ADB">
            <w:r>
              <w:t>Rock Slope Engineering</w:t>
            </w:r>
            <w:r w:rsidR="00983ADB">
              <w:t xml:space="preserve"> </w:t>
            </w:r>
          </w:p>
        </w:tc>
        <w:tc>
          <w:tcPr>
            <w:tcW w:w="1276" w:type="dxa"/>
            <w:tcBorders>
              <w:top w:val="single" w:sz="4" w:space="0" w:color="000000"/>
              <w:left w:val="single" w:sz="4" w:space="0" w:color="000000"/>
              <w:bottom w:val="single" w:sz="4" w:space="0" w:color="000000"/>
            </w:tcBorders>
            <w:shd w:val="clear" w:color="auto" w:fill="FFFFFF"/>
          </w:tcPr>
          <w:p w:rsidR="00983ADB" w:rsidRPr="00F91B9D" w:rsidRDefault="004D7F49" w:rsidP="00983ADB">
            <w:pPr>
              <w:ind w:left="-108"/>
              <w:jc w:val="center"/>
            </w:pPr>
            <w:r>
              <w:t>MN4121/2</w:t>
            </w:r>
          </w:p>
        </w:tc>
        <w:tc>
          <w:tcPr>
            <w:tcW w:w="709"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3ADB" w:rsidRPr="00F91B9D" w:rsidRDefault="00983ADB" w:rsidP="00983AD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983ADB" w:rsidRPr="00F91B9D" w:rsidRDefault="00983ADB" w:rsidP="00983ADB">
            <w:pPr>
              <w:snapToGrid w:val="0"/>
              <w:jc w:val="center"/>
            </w:pPr>
            <w:r>
              <w:t>100</w:t>
            </w:r>
          </w:p>
        </w:tc>
      </w:tr>
      <w:tr w:rsidR="00983ADB" w:rsidRPr="00957060" w:rsidTr="00983ADB">
        <w:trPr>
          <w:trHeight w:val="283"/>
        </w:trPr>
        <w:tc>
          <w:tcPr>
            <w:tcW w:w="524"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both"/>
            </w:pPr>
            <w:r w:rsidRPr="00F91B9D">
              <w:t>4.</w:t>
            </w:r>
          </w:p>
        </w:tc>
        <w:tc>
          <w:tcPr>
            <w:tcW w:w="3660" w:type="dxa"/>
            <w:tcBorders>
              <w:top w:val="single" w:sz="4" w:space="0" w:color="000000"/>
              <w:left w:val="single" w:sz="4" w:space="0" w:color="000000"/>
              <w:bottom w:val="single" w:sz="4" w:space="0" w:color="000000"/>
            </w:tcBorders>
            <w:shd w:val="clear" w:color="auto" w:fill="FFFFFF"/>
          </w:tcPr>
          <w:p w:rsidR="00983ADB" w:rsidRPr="00F91B9D" w:rsidRDefault="00F126CD" w:rsidP="00983ADB">
            <w:pPr>
              <w:rPr>
                <w:highlight w:val="yellow"/>
              </w:rPr>
            </w:pPr>
            <w:r>
              <w:t>Mine System analysis and design</w:t>
            </w:r>
          </w:p>
        </w:tc>
        <w:tc>
          <w:tcPr>
            <w:tcW w:w="1276" w:type="dxa"/>
            <w:tcBorders>
              <w:top w:val="single" w:sz="4" w:space="0" w:color="000000"/>
              <w:left w:val="single" w:sz="4" w:space="0" w:color="000000"/>
              <w:bottom w:val="single" w:sz="4" w:space="0" w:color="000000"/>
            </w:tcBorders>
            <w:shd w:val="clear" w:color="auto" w:fill="FFFFFF"/>
          </w:tcPr>
          <w:p w:rsidR="00983ADB" w:rsidRPr="00F91B9D" w:rsidRDefault="004D7F49" w:rsidP="00983ADB">
            <w:pPr>
              <w:snapToGrid w:val="0"/>
              <w:ind w:left="-108"/>
              <w:jc w:val="center"/>
            </w:pPr>
            <w:r>
              <w:t>MN4122</w:t>
            </w:r>
          </w:p>
        </w:tc>
        <w:tc>
          <w:tcPr>
            <w:tcW w:w="709"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983ADB" w:rsidRPr="00F91B9D" w:rsidRDefault="00983ADB" w:rsidP="00983ADB">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3ADB" w:rsidRPr="00F91B9D" w:rsidRDefault="00983ADB" w:rsidP="00983ADB">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983ADB" w:rsidRPr="00F91B9D" w:rsidRDefault="00983ADB" w:rsidP="00983ADB">
            <w:pPr>
              <w:snapToGrid w:val="0"/>
              <w:jc w:val="center"/>
            </w:pPr>
            <w:r>
              <w:t>100</w:t>
            </w:r>
          </w:p>
        </w:tc>
      </w:tr>
      <w:tr w:rsidR="00F126CD" w:rsidRPr="00957060" w:rsidTr="00983ADB">
        <w:trPr>
          <w:trHeight w:val="283"/>
        </w:trPr>
        <w:tc>
          <w:tcPr>
            <w:tcW w:w="524" w:type="dxa"/>
            <w:tcBorders>
              <w:top w:val="single" w:sz="4" w:space="0" w:color="000000"/>
              <w:left w:val="single" w:sz="4" w:space="0" w:color="000000"/>
              <w:bottom w:val="single" w:sz="4" w:space="0" w:color="000000"/>
            </w:tcBorders>
            <w:shd w:val="clear" w:color="auto" w:fill="FFFFFF"/>
          </w:tcPr>
          <w:p w:rsidR="00F126CD" w:rsidRPr="00F91B9D" w:rsidRDefault="00F126CD" w:rsidP="00983ADB">
            <w:pPr>
              <w:jc w:val="both"/>
            </w:pPr>
            <w:r>
              <w:t>5.</w:t>
            </w:r>
          </w:p>
        </w:tc>
        <w:tc>
          <w:tcPr>
            <w:tcW w:w="3660" w:type="dxa"/>
            <w:tcBorders>
              <w:top w:val="single" w:sz="4" w:space="0" w:color="000000"/>
              <w:left w:val="single" w:sz="4" w:space="0" w:color="000000"/>
              <w:bottom w:val="single" w:sz="4" w:space="0" w:color="000000"/>
            </w:tcBorders>
            <w:shd w:val="clear" w:color="auto" w:fill="FFFFFF"/>
          </w:tcPr>
          <w:p w:rsidR="00F126CD" w:rsidRDefault="00F126CD" w:rsidP="00983ADB">
            <w:r>
              <w:t>Open Elective -1</w:t>
            </w:r>
          </w:p>
        </w:tc>
        <w:tc>
          <w:tcPr>
            <w:tcW w:w="1276" w:type="dxa"/>
            <w:tcBorders>
              <w:top w:val="single" w:sz="4" w:space="0" w:color="000000"/>
              <w:left w:val="single" w:sz="4" w:space="0" w:color="000000"/>
              <w:bottom w:val="single" w:sz="4" w:space="0" w:color="000000"/>
            </w:tcBorders>
            <w:shd w:val="clear" w:color="auto" w:fill="FFFFFF"/>
          </w:tcPr>
          <w:p w:rsidR="00F126CD" w:rsidRPr="00F91B9D" w:rsidRDefault="00F126CD" w:rsidP="00983ADB">
            <w:pPr>
              <w:snapToGrid w:val="0"/>
              <w:ind w:left="-108"/>
              <w:jc w:val="center"/>
            </w:pP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983ADB">
            <w:pPr>
              <w:jc w:val="center"/>
            </w:pPr>
            <w:r>
              <w:t>3</w:t>
            </w:r>
          </w:p>
        </w:tc>
        <w:tc>
          <w:tcPr>
            <w:tcW w:w="567" w:type="dxa"/>
            <w:tcBorders>
              <w:top w:val="single" w:sz="4" w:space="0" w:color="000000"/>
              <w:left w:val="single" w:sz="4" w:space="0" w:color="000000"/>
              <w:bottom w:val="single" w:sz="4" w:space="0" w:color="000000"/>
            </w:tcBorders>
            <w:shd w:val="clear" w:color="auto" w:fill="FFFFFF"/>
          </w:tcPr>
          <w:p w:rsidR="00F126CD" w:rsidRPr="00F91B9D" w:rsidRDefault="00F126CD" w:rsidP="00983ADB">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983ADB">
            <w:pPr>
              <w:jc w:val="center"/>
            </w:pPr>
            <w:r>
              <w:t>0</w:t>
            </w:r>
          </w:p>
        </w:tc>
        <w:tc>
          <w:tcPr>
            <w:tcW w:w="992" w:type="dxa"/>
            <w:tcBorders>
              <w:top w:val="single" w:sz="4" w:space="0" w:color="000000"/>
              <w:left w:val="single" w:sz="4" w:space="0" w:color="000000"/>
              <w:bottom w:val="single" w:sz="4" w:space="0" w:color="000000"/>
            </w:tcBorders>
            <w:shd w:val="clear" w:color="auto" w:fill="FFFFFF"/>
          </w:tcPr>
          <w:p w:rsidR="00F126CD" w:rsidRPr="00F91B9D" w:rsidRDefault="00F126CD" w:rsidP="00983ADB">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126CD" w:rsidRPr="00F91B9D" w:rsidRDefault="00F126CD" w:rsidP="00983ADB">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F126CD" w:rsidRDefault="00F126CD" w:rsidP="00983ADB">
            <w:pPr>
              <w:snapToGrid w:val="0"/>
              <w:jc w:val="center"/>
            </w:pPr>
          </w:p>
        </w:tc>
      </w:tr>
      <w:tr w:rsidR="00983ADB" w:rsidRPr="005E6FC2" w:rsidTr="00983ADB">
        <w:trPr>
          <w:trHeight w:val="266"/>
        </w:trPr>
        <w:tc>
          <w:tcPr>
            <w:tcW w:w="524" w:type="dxa"/>
            <w:tcBorders>
              <w:top w:val="single" w:sz="4" w:space="0" w:color="000000"/>
              <w:left w:val="single" w:sz="4" w:space="0" w:color="000000"/>
              <w:bottom w:val="single" w:sz="4" w:space="0" w:color="000000"/>
            </w:tcBorders>
            <w:shd w:val="clear" w:color="auto" w:fill="FFFFFF"/>
          </w:tcPr>
          <w:p w:rsidR="00983ADB" w:rsidRPr="005E6FC2" w:rsidRDefault="00983ADB" w:rsidP="00983ADB">
            <w:pPr>
              <w:snapToGrid w:val="0"/>
              <w:jc w:val="both"/>
              <w:rPr>
                <w:color w:val="000000" w:themeColor="text1"/>
              </w:rPr>
            </w:pPr>
          </w:p>
        </w:tc>
        <w:tc>
          <w:tcPr>
            <w:tcW w:w="3660" w:type="dxa"/>
            <w:tcBorders>
              <w:top w:val="single" w:sz="4" w:space="0" w:color="000000"/>
              <w:bottom w:val="single" w:sz="4" w:space="0" w:color="000000"/>
            </w:tcBorders>
            <w:shd w:val="clear" w:color="auto" w:fill="FFFFFF"/>
          </w:tcPr>
          <w:p w:rsidR="00983ADB" w:rsidRPr="005E6FC2" w:rsidRDefault="00983ADB" w:rsidP="00983ADB">
            <w:pPr>
              <w:ind w:right="252"/>
              <w:jc w:val="right"/>
              <w:rPr>
                <w:b/>
                <w:color w:val="000000" w:themeColor="text1"/>
              </w:rPr>
            </w:pPr>
            <w:r w:rsidRPr="005E6FC2">
              <w:rPr>
                <w:b/>
                <w:color w:val="000000" w:themeColor="text1"/>
              </w:rPr>
              <w:t>THEORY SUB-TOTAL</w:t>
            </w:r>
          </w:p>
        </w:tc>
        <w:tc>
          <w:tcPr>
            <w:tcW w:w="1276" w:type="dxa"/>
            <w:tcBorders>
              <w:top w:val="single" w:sz="4" w:space="0" w:color="000000"/>
              <w:bottom w:val="single" w:sz="4" w:space="0" w:color="000000"/>
            </w:tcBorders>
            <w:shd w:val="clear" w:color="auto" w:fill="FFFFFF"/>
          </w:tcPr>
          <w:p w:rsidR="00983ADB" w:rsidRPr="005E6FC2" w:rsidRDefault="00983ADB" w:rsidP="00983ADB">
            <w:pPr>
              <w:snapToGrid w:val="0"/>
              <w:ind w:left="-108"/>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983ADB" w:rsidRPr="005E6FC2" w:rsidRDefault="00983ADB" w:rsidP="00F126CD">
            <w:pPr>
              <w:jc w:val="center"/>
              <w:rPr>
                <w:b/>
                <w:color w:val="000000" w:themeColor="text1"/>
              </w:rPr>
            </w:pPr>
            <w:r w:rsidRPr="005E6FC2">
              <w:rPr>
                <w:b/>
                <w:color w:val="000000" w:themeColor="text1"/>
              </w:rPr>
              <w:t>1</w:t>
            </w:r>
            <w:r w:rsidR="00F126CD">
              <w:rPr>
                <w:b/>
                <w:color w:val="000000" w:themeColor="text1"/>
              </w:rPr>
              <w:t>5</w:t>
            </w:r>
          </w:p>
        </w:tc>
        <w:tc>
          <w:tcPr>
            <w:tcW w:w="567" w:type="dxa"/>
            <w:tcBorders>
              <w:top w:val="single" w:sz="4" w:space="0" w:color="000000"/>
              <w:left w:val="single" w:sz="4" w:space="0" w:color="000000"/>
              <w:bottom w:val="single" w:sz="4" w:space="0" w:color="000000"/>
            </w:tcBorders>
            <w:shd w:val="clear" w:color="auto" w:fill="FFFFFF"/>
          </w:tcPr>
          <w:p w:rsidR="00983ADB" w:rsidRPr="005E6FC2" w:rsidRDefault="00983ADB" w:rsidP="00983ADB">
            <w:pPr>
              <w:jc w:val="center"/>
              <w:rPr>
                <w:b/>
                <w:color w:val="000000" w:themeColor="text1"/>
              </w:rPr>
            </w:pPr>
            <w:r>
              <w:rPr>
                <w:b/>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983ADB" w:rsidRPr="005E6FC2" w:rsidRDefault="00983ADB" w:rsidP="00983ADB">
            <w:pPr>
              <w:jc w:val="center"/>
              <w:rPr>
                <w:b/>
                <w:color w:val="000000" w:themeColor="text1"/>
              </w:rPr>
            </w:pPr>
            <w:r w:rsidRPr="005E6FC2">
              <w:rPr>
                <w:b/>
                <w:color w:val="000000" w:themeColor="text1"/>
              </w:rPr>
              <w:t>NIL</w:t>
            </w:r>
          </w:p>
        </w:tc>
        <w:tc>
          <w:tcPr>
            <w:tcW w:w="992" w:type="dxa"/>
            <w:tcBorders>
              <w:top w:val="single" w:sz="4" w:space="0" w:color="000000"/>
              <w:left w:val="single" w:sz="4" w:space="0" w:color="000000"/>
              <w:bottom w:val="single" w:sz="4" w:space="0" w:color="000000"/>
            </w:tcBorders>
            <w:shd w:val="clear" w:color="auto" w:fill="FFFFFF"/>
          </w:tcPr>
          <w:p w:rsidR="00983ADB" w:rsidRPr="005E6FC2" w:rsidRDefault="00983ADB" w:rsidP="00F126CD">
            <w:pPr>
              <w:jc w:val="center"/>
              <w:rPr>
                <w:b/>
                <w:color w:val="000000" w:themeColor="text1"/>
              </w:rPr>
            </w:pPr>
            <w:r>
              <w:rPr>
                <w:b/>
                <w:color w:val="000000" w:themeColor="text1"/>
              </w:rPr>
              <w:t>1</w:t>
            </w:r>
            <w:r w:rsidR="00F126CD">
              <w:rPr>
                <w:b/>
                <w:color w:val="000000" w:themeColor="text1"/>
              </w:rPr>
              <w:t>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3ADB" w:rsidRPr="005E6FC2" w:rsidRDefault="00983ADB" w:rsidP="00F126CD">
            <w:pPr>
              <w:jc w:val="center"/>
              <w:rPr>
                <w:b/>
                <w:color w:val="000000" w:themeColor="text1"/>
              </w:rPr>
            </w:pPr>
            <w:r w:rsidRPr="005E6FC2">
              <w:rPr>
                <w:b/>
                <w:color w:val="000000" w:themeColor="text1"/>
              </w:rPr>
              <w:t>1</w:t>
            </w:r>
            <w:r w:rsidR="00F126CD">
              <w:rPr>
                <w:b/>
                <w:color w:val="000000" w:themeColor="text1"/>
              </w:rPr>
              <w:t>5</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983ADB" w:rsidRPr="005E6FC2" w:rsidRDefault="00F126CD" w:rsidP="00983ADB">
            <w:pPr>
              <w:jc w:val="center"/>
              <w:rPr>
                <w:b/>
                <w:color w:val="000000" w:themeColor="text1"/>
              </w:rPr>
            </w:pPr>
            <w:r>
              <w:rPr>
                <w:b/>
                <w:color w:val="000000" w:themeColor="text1"/>
              </w:rPr>
              <w:t>5</w:t>
            </w:r>
            <w:r w:rsidR="00983ADB">
              <w:rPr>
                <w:b/>
                <w:color w:val="000000" w:themeColor="text1"/>
              </w:rPr>
              <w:t>00</w:t>
            </w:r>
          </w:p>
        </w:tc>
      </w:tr>
      <w:tr w:rsidR="00983ADB" w:rsidRPr="005E6FC2" w:rsidTr="00983ADB">
        <w:trPr>
          <w:trHeight w:val="266"/>
        </w:trPr>
        <w:tc>
          <w:tcPr>
            <w:tcW w:w="524"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jc w:val="both"/>
            </w:pPr>
            <w:r>
              <w:t>5</w:t>
            </w:r>
            <w:r w:rsidRPr="001A342B">
              <w:t>.</w:t>
            </w:r>
          </w:p>
        </w:tc>
        <w:tc>
          <w:tcPr>
            <w:tcW w:w="3660"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snapToGrid w:val="0"/>
              <w:jc w:val="both"/>
            </w:pPr>
            <w:r>
              <w:t>Coal and mineral beneficiation Lab</w:t>
            </w:r>
          </w:p>
        </w:tc>
        <w:tc>
          <w:tcPr>
            <w:tcW w:w="1276" w:type="dxa"/>
            <w:tcBorders>
              <w:top w:val="single" w:sz="4" w:space="0" w:color="000000"/>
              <w:left w:val="single" w:sz="4" w:space="0" w:color="000000"/>
              <w:bottom w:val="single" w:sz="4" w:space="0" w:color="000000"/>
            </w:tcBorders>
            <w:shd w:val="clear" w:color="auto" w:fill="FFFFFF"/>
          </w:tcPr>
          <w:p w:rsidR="00983ADB" w:rsidRPr="005E6FC2" w:rsidRDefault="004D7F49" w:rsidP="00983ADB">
            <w:pPr>
              <w:snapToGrid w:val="0"/>
              <w:ind w:left="-108"/>
              <w:jc w:val="center"/>
              <w:rPr>
                <w:color w:val="000000" w:themeColor="text1"/>
              </w:rPr>
            </w:pPr>
            <w:r>
              <w:rPr>
                <w:color w:val="000000" w:themeColor="text1"/>
              </w:rPr>
              <w:t>MN4171</w:t>
            </w:r>
          </w:p>
        </w:tc>
        <w:tc>
          <w:tcPr>
            <w:tcW w:w="709"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983ADB" w:rsidRPr="005E6FC2" w:rsidRDefault="00983ADB" w:rsidP="00983ADB">
            <w:pPr>
              <w:jc w:val="center"/>
              <w:rPr>
                <w:color w:val="000000" w:themeColor="text1"/>
              </w:rPr>
            </w:pPr>
            <w:r w:rsidRPr="005E6FC2">
              <w:rPr>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983ADB" w:rsidRPr="005E6FC2" w:rsidRDefault="00983ADB" w:rsidP="00983ADB">
            <w:pPr>
              <w:jc w:val="center"/>
              <w:rPr>
                <w:color w:val="000000" w:themeColor="text1"/>
              </w:rPr>
            </w:pPr>
            <w:r w:rsidRPr="005E6FC2">
              <w:rPr>
                <w:color w:val="000000" w:themeColor="text1"/>
              </w:rPr>
              <w:t>3</w:t>
            </w:r>
          </w:p>
        </w:tc>
        <w:tc>
          <w:tcPr>
            <w:tcW w:w="992"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3ADB" w:rsidRPr="001A342B" w:rsidRDefault="00983ADB" w:rsidP="00983AD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983ADB" w:rsidRPr="001A342B" w:rsidRDefault="00983ADB" w:rsidP="00983ADB">
            <w:pPr>
              <w:snapToGrid w:val="0"/>
              <w:jc w:val="center"/>
            </w:pPr>
            <w:r w:rsidRPr="001A342B">
              <w:t>50</w:t>
            </w:r>
          </w:p>
        </w:tc>
      </w:tr>
      <w:tr w:rsidR="00983ADB" w:rsidRPr="00957060" w:rsidTr="00983ADB">
        <w:trPr>
          <w:trHeight w:val="494"/>
        </w:trPr>
        <w:tc>
          <w:tcPr>
            <w:tcW w:w="524"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jc w:val="both"/>
            </w:pPr>
            <w:r>
              <w:t>6</w:t>
            </w:r>
            <w:r w:rsidRPr="001A342B">
              <w:t>.</w:t>
            </w:r>
          </w:p>
        </w:tc>
        <w:tc>
          <w:tcPr>
            <w:tcW w:w="3660"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snapToGrid w:val="0"/>
            </w:pPr>
            <w:r>
              <w:t>Mining Software lab</w:t>
            </w:r>
          </w:p>
        </w:tc>
        <w:tc>
          <w:tcPr>
            <w:tcW w:w="1276" w:type="dxa"/>
            <w:tcBorders>
              <w:top w:val="single" w:sz="4" w:space="0" w:color="000000"/>
              <w:left w:val="single" w:sz="4" w:space="0" w:color="000000"/>
              <w:bottom w:val="single" w:sz="4" w:space="0" w:color="000000"/>
            </w:tcBorders>
            <w:shd w:val="clear" w:color="auto" w:fill="FFFFFF"/>
          </w:tcPr>
          <w:p w:rsidR="00983ADB" w:rsidRPr="00184F3E" w:rsidRDefault="004D7F49" w:rsidP="004D7F49">
            <w:pPr>
              <w:snapToGrid w:val="0"/>
              <w:ind w:left="-108"/>
              <w:jc w:val="center"/>
            </w:pPr>
            <w:r>
              <w:t>MN4172</w:t>
            </w:r>
          </w:p>
        </w:tc>
        <w:tc>
          <w:tcPr>
            <w:tcW w:w="709"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jc w:val="center"/>
            </w:pPr>
            <w:r w:rsidRPr="001A342B">
              <w:t>3</w:t>
            </w:r>
          </w:p>
        </w:tc>
        <w:tc>
          <w:tcPr>
            <w:tcW w:w="992"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3ADB" w:rsidRPr="001A342B" w:rsidRDefault="00983ADB" w:rsidP="00983ADB">
            <w:pPr>
              <w:snapToGrid w:val="0"/>
              <w:jc w:val="center"/>
            </w:pPr>
            <w:r w:rsidRPr="001A342B">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983ADB" w:rsidRPr="001A342B" w:rsidRDefault="00983ADB" w:rsidP="00983ADB">
            <w:pPr>
              <w:snapToGrid w:val="0"/>
              <w:jc w:val="center"/>
            </w:pPr>
            <w:r w:rsidRPr="001A342B">
              <w:t>50</w:t>
            </w:r>
          </w:p>
        </w:tc>
      </w:tr>
      <w:tr w:rsidR="00983ADB" w:rsidRPr="00957060" w:rsidTr="00983ADB">
        <w:trPr>
          <w:trHeight w:val="266"/>
        </w:trPr>
        <w:tc>
          <w:tcPr>
            <w:tcW w:w="524"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jc w:val="both"/>
            </w:pPr>
            <w:r>
              <w:t>7</w:t>
            </w:r>
            <w:r w:rsidRPr="001A342B">
              <w:t>.</w:t>
            </w:r>
          </w:p>
        </w:tc>
        <w:tc>
          <w:tcPr>
            <w:tcW w:w="3660" w:type="dxa"/>
            <w:tcBorders>
              <w:top w:val="single" w:sz="4" w:space="0" w:color="000000"/>
              <w:left w:val="single" w:sz="4" w:space="0" w:color="000000"/>
              <w:bottom w:val="single" w:sz="4" w:space="0" w:color="000000"/>
            </w:tcBorders>
            <w:shd w:val="clear" w:color="auto" w:fill="FFFFFF"/>
          </w:tcPr>
          <w:p w:rsidR="00983ADB" w:rsidRPr="001A342B" w:rsidRDefault="00F126CD" w:rsidP="00983ADB">
            <w:pPr>
              <w:snapToGrid w:val="0"/>
            </w:pPr>
            <w:r>
              <w:t>Internship from 4</w:t>
            </w:r>
            <w:r w:rsidRPr="00F126CD">
              <w:rPr>
                <w:vertAlign w:val="superscript"/>
              </w:rPr>
              <w:t>th</w:t>
            </w:r>
            <w:r>
              <w:t>/6</w:t>
            </w:r>
            <w:r w:rsidRPr="00F126CD">
              <w:rPr>
                <w:vertAlign w:val="superscript"/>
              </w:rPr>
              <w:t>th</w:t>
            </w:r>
            <w:r>
              <w:t xml:space="preserve"> </w:t>
            </w:r>
            <w:proofErr w:type="spellStart"/>
            <w:r>
              <w:t>Sem</w:t>
            </w:r>
            <w:proofErr w:type="spellEnd"/>
            <w:r>
              <w:t xml:space="preserve"> (Evaluation)</w:t>
            </w:r>
          </w:p>
        </w:tc>
        <w:tc>
          <w:tcPr>
            <w:tcW w:w="1276" w:type="dxa"/>
            <w:tcBorders>
              <w:top w:val="single" w:sz="4" w:space="0" w:color="000000"/>
              <w:left w:val="single" w:sz="4" w:space="0" w:color="000000"/>
              <w:bottom w:val="single" w:sz="4" w:space="0" w:color="000000"/>
            </w:tcBorders>
            <w:shd w:val="clear" w:color="auto" w:fill="FFFFFF"/>
          </w:tcPr>
          <w:p w:rsidR="00983ADB" w:rsidRPr="00184F3E" w:rsidRDefault="004D7F49" w:rsidP="00983ADB">
            <w:pPr>
              <w:snapToGrid w:val="0"/>
              <w:ind w:left="-108"/>
              <w:jc w:val="center"/>
            </w:pPr>
            <w:r>
              <w:t>MN4191</w:t>
            </w:r>
          </w:p>
        </w:tc>
        <w:tc>
          <w:tcPr>
            <w:tcW w:w="709"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983ADB" w:rsidRPr="001A342B" w:rsidRDefault="00983ADB" w:rsidP="00983ADB">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983ADB" w:rsidRPr="001A342B" w:rsidRDefault="00E84D17" w:rsidP="00983ADB">
            <w:pPr>
              <w:jc w:val="center"/>
            </w:pPr>
            <w:r>
              <w:t>0</w:t>
            </w:r>
          </w:p>
        </w:tc>
        <w:tc>
          <w:tcPr>
            <w:tcW w:w="992" w:type="dxa"/>
            <w:tcBorders>
              <w:top w:val="single" w:sz="4" w:space="0" w:color="000000"/>
              <w:left w:val="single" w:sz="4" w:space="0" w:color="000000"/>
              <w:bottom w:val="single" w:sz="4" w:space="0" w:color="000000"/>
            </w:tcBorders>
            <w:shd w:val="clear" w:color="auto" w:fill="FFFFFF"/>
          </w:tcPr>
          <w:p w:rsidR="00983ADB" w:rsidRPr="001A342B" w:rsidRDefault="00E84D17" w:rsidP="00983ADB">
            <w:pPr>
              <w:jc w:val="center"/>
            </w:pPr>
            <w: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3ADB" w:rsidRPr="001A342B" w:rsidRDefault="00E84D17" w:rsidP="00983ADB">
            <w:pPr>
              <w:snapToGrid w:val="0"/>
              <w:jc w:val="center"/>
            </w:pPr>
            <w:r>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983ADB" w:rsidRPr="001A342B" w:rsidRDefault="00F126CD" w:rsidP="00983ADB">
            <w:pPr>
              <w:snapToGrid w:val="0"/>
              <w:jc w:val="center"/>
            </w:pPr>
            <w:r>
              <w:t>5</w:t>
            </w:r>
            <w:r w:rsidR="00983ADB">
              <w:t>0</w:t>
            </w:r>
          </w:p>
        </w:tc>
      </w:tr>
      <w:tr w:rsidR="00983ADB" w:rsidRPr="005E6FC2" w:rsidTr="00983ADB">
        <w:trPr>
          <w:trHeight w:val="332"/>
        </w:trPr>
        <w:tc>
          <w:tcPr>
            <w:tcW w:w="524" w:type="dxa"/>
            <w:tcBorders>
              <w:top w:val="single" w:sz="4" w:space="0" w:color="000000"/>
              <w:left w:val="single" w:sz="4" w:space="0" w:color="000000"/>
              <w:bottom w:val="single" w:sz="4" w:space="0" w:color="000000"/>
            </w:tcBorders>
            <w:shd w:val="clear" w:color="auto" w:fill="FFFFFF"/>
          </w:tcPr>
          <w:p w:rsidR="00983ADB" w:rsidRPr="005E6FC2" w:rsidRDefault="00983ADB" w:rsidP="00983ADB">
            <w:pPr>
              <w:snapToGrid w:val="0"/>
              <w:jc w:val="both"/>
              <w:rPr>
                <w:b/>
                <w:color w:val="000000" w:themeColor="text1"/>
              </w:rPr>
            </w:pPr>
          </w:p>
        </w:tc>
        <w:tc>
          <w:tcPr>
            <w:tcW w:w="3660" w:type="dxa"/>
            <w:tcBorders>
              <w:top w:val="single" w:sz="4" w:space="0" w:color="000000"/>
              <w:bottom w:val="single" w:sz="4" w:space="0" w:color="000000"/>
            </w:tcBorders>
            <w:shd w:val="clear" w:color="auto" w:fill="FFFFFF"/>
          </w:tcPr>
          <w:p w:rsidR="00983ADB" w:rsidRPr="005E6FC2" w:rsidRDefault="00983ADB" w:rsidP="00983ADB">
            <w:pPr>
              <w:ind w:right="252"/>
              <w:jc w:val="right"/>
              <w:rPr>
                <w:b/>
                <w:color w:val="000000" w:themeColor="text1"/>
              </w:rPr>
            </w:pPr>
            <w:r>
              <w:rPr>
                <w:b/>
                <w:color w:val="000000" w:themeColor="text1"/>
              </w:rPr>
              <w:t xml:space="preserve">PRACTICAL </w:t>
            </w:r>
            <w:r w:rsidRPr="005E6FC2">
              <w:rPr>
                <w:b/>
                <w:color w:val="000000" w:themeColor="text1"/>
              </w:rPr>
              <w:t>SUB-TOTAL</w:t>
            </w:r>
          </w:p>
        </w:tc>
        <w:tc>
          <w:tcPr>
            <w:tcW w:w="1276" w:type="dxa"/>
            <w:tcBorders>
              <w:top w:val="single" w:sz="4" w:space="0" w:color="000000"/>
              <w:bottom w:val="single" w:sz="4" w:space="0" w:color="000000"/>
            </w:tcBorders>
            <w:shd w:val="clear" w:color="auto" w:fill="FFFFFF"/>
          </w:tcPr>
          <w:p w:rsidR="00983ADB" w:rsidRPr="005E6FC2" w:rsidRDefault="00983ADB" w:rsidP="00983AD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983ADB" w:rsidRPr="00957060" w:rsidRDefault="002D3716" w:rsidP="00983ADB">
            <w:pPr>
              <w:jc w:val="center"/>
              <w:rPr>
                <w:b/>
                <w:color w:val="000000" w:themeColor="text1"/>
                <w:sz w:val="18"/>
                <w:szCs w:val="18"/>
              </w:rPr>
            </w:pPr>
            <w:r>
              <w:rPr>
                <w:b/>
                <w:color w:val="000000" w:themeColor="text1"/>
                <w:sz w:val="18"/>
                <w:szCs w:val="18"/>
              </w:rPr>
              <w:t>0</w:t>
            </w:r>
          </w:p>
        </w:tc>
        <w:tc>
          <w:tcPr>
            <w:tcW w:w="567" w:type="dxa"/>
            <w:tcBorders>
              <w:top w:val="single" w:sz="4" w:space="0" w:color="000000"/>
              <w:left w:val="single" w:sz="4" w:space="0" w:color="000000"/>
              <w:bottom w:val="single" w:sz="4" w:space="0" w:color="000000"/>
            </w:tcBorders>
            <w:shd w:val="clear" w:color="auto" w:fill="FFFFFF"/>
          </w:tcPr>
          <w:p w:rsidR="00983ADB" w:rsidRPr="00957060" w:rsidRDefault="002D3716" w:rsidP="00983ADB">
            <w:pPr>
              <w:jc w:val="center"/>
              <w:rPr>
                <w:b/>
                <w:color w:val="000000" w:themeColor="text1"/>
                <w:sz w:val="18"/>
                <w:szCs w:val="18"/>
              </w:rPr>
            </w:pPr>
            <w:r>
              <w:rPr>
                <w:b/>
                <w:color w:val="000000" w:themeColor="text1"/>
                <w:sz w:val="18"/>
                <w:szCs w:val="18"/>
              </w:rPr>
              <w:t>0</w:t>
            </w:r>
          </w:p>
        </w:tc>
        <w:tc>
          <w:tcPr>
            <w:tcW w:w="709" w:type="dxa"/>
            <w:tcBorders>
              <w:top w:val="single" w:sz="4" w:space="0" w:color="000000"/>
              <w:left w:val="single" w:sz="4" w:space="0" w:color="000000"/>
              <w:bottom w:val="single" w:sz="4" w:space="0" w:color="000000"/>
            </w:tcBorders>
            <w:shd w:val="clear" w:color="auto" w:fill="FFFFFF"/>
          </w:tcPr>
          <w:p w:rsidR="00983ADB" w:rsidRPr="005E6FC2" w:rsidRDefault="00E84D17" w:rsidP="00983ADB">
            <w:pPr>
              <w:jc w:val="center"/>
              <w:rPr>
                <w:b/>
                <w:color w:val="000000" w:themeColor="text1"/>
              </w:rPr>
            </w:pPr>
            <w:r>
              <w:rPr>
                <w:b/>
                <w:color w:val="000000" w:themeColor="text1"/>
              </w:rPr>
              <w:t>6</w:t>
            </w:r>
          </w:p>
        </w:tc>
        <w:tc>
          <w:tcPr>
            <w:tcW w:w="992" w:type="dxa"/>
            <w:tcBorders>
              <w:top w:val="single" w:sz="4" w:space="0" w:color="000000"/>
              <w:left w:val="single" w:sz="4" w:space="0" w:color="000000"/>
              <w:bottom w:val="single" w:sz="4" w:space="0" w:color="000000"/>
            </w:tcBorders>
            <w:shd w:val="clear" w:color="auto" w:fill="FFFFFF"/>
          </w:tcPr>
          <w:p w:rsidR="00983ADB" w:rsidRPr="005E6FC2" w:rsidRDefault="00E84D17" w:rsidP="00983ADB">
            <w:pPr>
              <w:jc w:val="center"/>
              <w:rPr>
                <w:b/>
                <w:color w:val="000000" w:themeColor="text1"/>
              </w:rPr>
            </w:pPr>
            <w:r>
              <w:rPr>
                <w:b/>
                <w:color w:val="000000" w:themeColor="text1"/>
              </w:rP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3ADB" w:rsidRPr="005E6FC2" w:rsidRDefault="00E84D17" w:rsidP="00983ADB">
            <w:pPr>
              <w:jc w:val="center"/>
              <w:rPr>
                <w:b/>
                <w:color w:val="000000" w:themeColor="text1"/>
              </w:rPr>
            </w:pPr>
            <w:r>
              <w:rPr>
                <w:b/>
                <w:color w:val="000000" w:themeColor="text1"/>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983ADB" w:rsidRPr="005E6FC2" w:rsidRDefault="00F126CD" w:rsidP="00983ADB">
            <w:pPr>
              <w:jc w:val="center"/>
              <w:rPr>
                <w:b/>
                <w:color w:val="000000" w:themeColor="text1"/>
              </w:rPr>
            </w:pPr>
            <w:r>
              <w:rPr>
                <w:b/>
                <w:color w:val="000000" w:themeColor="text1"/>
              </w:rPr>
              <w:t>1</w:t>
            </w:r>
            <w:r w:rsidR="00983ADB">
              <w:rPr>
                <w:b/>
                <w:color w:val="000000" w:themeColor="text1"/>
              </w:rPr>
              <w:t>50</w:t>
            </w:r>
          </w:p>
        </w:tc>
      </w:tr>
      <w:tr w:rsidR="00983ADB" w:rsidRPr="005E6FC2" w:rsidTr="00983ADB">
        <w:trPr>
          <w:trHeight w:val="350"/>
        </w:trPr>
        <w:tc>
          <w:tcPr>
            <w:tcW w:w="524" w:type="dxa"/>
            <w:tcBorders>
              <w:top w:val="single" w:sz="4" w:space="0" w:color="000000"/>
              <w:left w:val="single" w:sz="4" w:space="0" w:color="000000"/>
              <w:bottom w:val="single" w:sz="4" w:space="0" w:color="000000"/>
            </w:tcBorders>
            <w:shd w:val="clear" w:color="auto" w:fill="F2F2F2" w:themeFill="background1" w:themeFillShade="F2"/>
          </w:tcPr>
          <w:p w:rsidR="00983ADB" w:rsidRPr="005E6FC2" w:rsidRDefault="00983ADB" w:rsidP="00983ADB">
            <w:pPr>
              <w:snapToGrid w:val="0"/>
              <w:jc w:val="both"/>
              <w:rPr>
                <w:b/>
                <w:color w:val="000000" w:themeColor="text1"/>
              </w:rPr>
            </w:pPr>
          </w:p>
        </w:tc>
        <w:tc>
          <w:tcPr>
            <w:tcW w:w="4936" w:type="dxa"/>
            <w:gridSpan w:val="2"/>
            <w:tcBorders>
              <w:top w:val="single" w:sz="4" w:space="0" w:color="000000"/>
              <w:bottom w:val="single" w:sz="4" w:space="0" w:color="000000"/>
            </w:tcBorders>
            <w:shd w:val="clear" w:color="auto" w:fill="F2F2F2" w:themeFill="background1" w:themeFillShade="F2"/>
          </w:tcPr>
          <w:p w:rsidR="00983ADB" w:rsidRPr="005E6FC2" w:rsidRDefault="00983ADB" w:rsidP="00983ADB">
            <w:pPr>
              <w:snapToGrid w:val="0"/>
              <w:rPr>
                <w:b/>
                <w:color w:val="000000" w:themeColor="text1"/>
              </w:rPr>
            </w:pPr>
            <w:r>
              <w:rPr>
                <w:b/>
                <w:color w:val="000000" w:themeColor="text1"/>
              </w:rPr>
              <w:t xml:space="preserve">Seven Semester Total </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983ADB" w:rsidRPr="005E6FC2" w:rsidRDefault="00983ADB" w:rsidP="00983ADB">
            <w:pPr>
              <w:snapToGrid w:val="0"/>
              <w:jc w:val="center"/>
              <w:rPr>
                <w:b/>
                <w:color w:val="000000" w:themeColor="text1"/>
              </w:rPr>
            </w:pP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983ADB" w:rsidRPr="005E6FC2" w:rsidRDefault="00983ADB" w:rsidP="00983ADB">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983ADB" w:rsidRPr="005E6FC2" w:rsidRDefault="00983ADB" w:rsidP="00983ADB">
            <w:pPr>
              <w:snapToGrid w:val="0"/>
              <w:jc w:val="center"/>
              <w:rPr>
                <w:b/>
                <w:color w:val="000000" w:themeColor="text1"/>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983ADB" w:rsidRPr="005E6FC2" w:rsidRDefault="00983ADB" w:rsidP="00E84D17">
            <w:pPr>
              <w:jc w:val="center"/>
              <w:rPr>
                <w:b/>
                <w:color w:val="000000" w:themeColor="text1"/>
              </w:rPr>
            </w:pPr>
            <w:r>
              <w:rPr>
                <w:b/>
                <w:color w:val="000000" w:themeColor="text1"/>
              </w:rPr>
              <w:t>2</w:t>
            </w:r>
            <w:r w:rsidR="00E84D17">
              <w:rPr>
                <w:b/>
                <w:color w:val="000000" w:themeColor="text1"/>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3ADB" w:rsidRPr="005E6FC2" w:rsidRDefault="00983ADB" w:rsidP="00E84D17">
            <w:pPr>
              <w:jc w:val="center"/>
              <w:rPr>
                <w:b/>
                <w:color w:val="000000" w:themeColor="text1"/>
              </w:rPr>
            </w:pPr>
            <w:r>
              <w:rPr>
                <w:b/>
                <w:color w:val="000000" w:themeColor="text1"/>
              </w:rPr>
              <w:t>2</w:t>
            </w:r>
            <w:r w:rsidR="00E84D17">
              <w:rPr>
                <w:b/>
                <w:color w:val="000000" w:themeColor="text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83ADB" w:rsidRPr="005E6FC2" w:rsidRDefault="00983ADB" w:rsidP="00983ADB">
            <w:pPr>
              <w:jc w:val="center"/>
              <w:rPr>
                <w:b/>
                <w:color w:val="000000" w:themeColor="text1"/>
              </w:rPr>
            </w:pPr>
            <w:r>
              <w:rPr>
                <w:b/>
                <w:color w:val="000000" w:themeColor="text1"/>
              </w:rPr>
              <w:t>650</w:t>
            </w:r>
          </w:p>
        </w:tc>
      </w:tr>
    </w:tbl>
    <w:p w:rsidR="00983ADB" w:rsidRDefault="00983ADB"/>
    <w:p w:rsidR="00983ADB" w:rsidRPr="004C50EB" w:rsidRDefault="004C50EB" w:rsidP="004C50EB">
      <w:pPr>
        <w:spacing w:before="360" w:after="360"/>
        <w:rPr>
          <w:i/>
          <w:sz w:val="36"/>
          <w:szCs w:val="36"/>
          <w:u w:val="single"/>
        </w:rPr>
      </w:pPr>
      <w:r>
        <w:rPr>
          <w:i/>
          <w:sz w:val="36"/>
          <w:szCs w:val="36"/>
          <w:u w:val="single"/>
        </w:rPr>
        <w:t>Eighth</w:t>
      </w:r>
      <w:r w:rsidRPr="00F44C98">
        <w:rPr>
          <w:i/>
          <w:sz w:val="36"/>
          <w:szCs w:val="36"/>
          <w:u w:val="single"/>
        </w:rPr>
        <w:t xml:space="preserve"> Semester</w:t>
      </w:r>
      <w:r>
        <w:rPr>
          <w:i/>
          <w:sz w:val="36"/>
          <w:szCs w:val="36"/>
          <w:u w:val="single"/>
        </w:rPr>
        <w:t>(DD)</w:t>
      </w:r>
    </w:p>
    <w:tbl>
      <w:tblPr>
        <w:tblW w:w="10490" w:type="dxa"/>
        <w:tblInd w:w="-459" w:type="dxa"/>
        <w:tblLayout w:type="fixed"/>
        <w:tblLook w:val="0000" w:firstRow="0" w:lastRow="0" w:firstColumn="0" w:lastColumn="0" w:noHBand="0" w:noVBand="0"/>
      </w:tblPr>
      <w:tblGrid>
        <w:gridCol w:w="524"/>
        <w:gridCol w:w="3660"/>
        <w:gridCol w:w="1276"/>
        <w:gridCol w:w="709"/>
        <w:gridCol w:w="567"/>
        <w:gridCol w:w="709"/>
        <w:gridCol w:w="992"/>
        <w:gridCol w:w="992"/>
        <w:gridCol w:w="1061"/>
      </w:tblGrid>
      <w:tr w:rsidR="00F126CD" w:rsidRPr="00612444" w:rsidTr="004D7F49">
        <w:trPr>
          <w:trHeight w:val="284"/>
        </w:trPr>
        <w:tc>
          <w:tcPr>
            <w:tcW w:w="524" w:type="dxa"/>
            <w:vMerge w:val="restart"/>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r w:rsidRPr="00612444">
              <w:t>Sl. No</w:t>
            </w:r>
          </w:p>
        </w:tc>
        <w:tc>
          <w:tcPr>
            <w:tcW w:w="3660" w:type="dxa"/>
            <w:vMerge w:val="restart"/>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r>
              <w:t>Course Name</w:t>
            </w:r>
          </w:p>
        </w:tc>
        <w:tc>
          <w:tcPr>
            <w:tcW w:w="1276" w:type="dxa"/>
            <w:vMerge w:val="restart"/>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r w:rsidRPr="00612444">
              <w:t>Subject Code</w:t>
            </w:r>
          </w:p>
        </w:tc>
        <w:tc>
          <w:tcPr>
            <w:tcW w:w="1985" w:type="dxa"/>
            <w:gridSpan w:val="3"/>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r w:rsidRPr="00612444">
              <w:t>Class Load/Week</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r w:rsidRPr="00612444">
              <w:t>Credit</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26CD" w:rsidRPr="00612444" w:rsidRDefault="00F126CD" w:rsidP="004D7F49">
            <w:pPr>
              <w:pStyle w:val="TableHeader"/>
            </w:pPr>
            <w:r>
              <w:t>Class Load</w:t>
            </w:r>
            <w:r w:rsidRPr="00612444">
              <w:t>/ week</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26CD" w:rsidRDefault="00F126CD" w:rsidP="004D7F49">
            <w:pPr>
              <w:pStyle w:val="TableHeader"/>
            </w:pPr>
            <w:r>
              <w:t>Marks</w:t>
            </w:r>
          </w:p>
        </w:tc>
      </w:tr>
      <w:tr w:rsidR="00F126CD" w:rsidRPr="00612444" w:rsidTr="004D7F49">
        <w:trPr>
          <w:trHeight w:val="283"/>
        </w:trPr>
        <w:tc>
          <w:tcPr>
            <w:tcW w:w="524" w:type="dxa"/>
            <w:vMerge/>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p>
        </w:tc>
        <w:tc>
          <w:tcPr>
            <w:tcW w:w="3660" w:type="dxa"/>
            <w:vMerge/>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p>
        </w:tc>
        <w:tc>
          <w:tcPr>
            <w:tcW w:w="1276" w:type="dxa"/>
            <w:vMerge/>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r w:rsidRPr="00612444">
              <w:t>L</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r w:rsidRPr="00612444">
              <w:t>T</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r w:rsidRPr="00612444">
              <w:t>P</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F126CD" w:rsidRPr="00612444" w:rsidRDefault="00F126CD" w:rsidP="004D7F49">
            <w:pPr>
              <w:pStyle w:val="TableHeade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26CD" w:rsidRPr="00612444" w:rsidRDefault="00F126CD" w:rsidP="004D7F49">
            <w:pPr>
              <w:pStyle w:val="TableHeader"/>
            </w:pP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26CD" w:rsidRPr="00612444" w:rsidRDefault="00F126CD" w:rsidP="004D7F49">
            <w:pPr>
              <w:pStyle w:val="TableHeader"/>
            </w:pPr>
          </w:p>
        </w:tc>
      </w:tr>
      <w:tr w:rsidR="00F126CD" w:rsidRPr="005E6FC2" w:rsidTr="004D7F49">
        <w:trPr>
          <w:trHeight w:val="377"/>
        </w:trPr>
        <w:tc>
          <w:tcPr>
            <w:tcW w:w="524"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both"/>
            </w:pPr>
            <w:r w:rsidRPr="00F91B9D">
              <w:t>1.</w:t>
            </w:r>
          </w:p>
        </w:tc>
        <w:tc>
          <w:tcPr>
            <w:tcW w:w="3660" w:type="dxa"/>
            <w:tcBorders>
              <w:top w:val="single" w:sz="4" w:space="0" w:color="000000"/>
              <w:left w:val="single" w:sz="4" w:space="0" w:color="000000"/>
              <w:bottom w:val="single" w:sz="4" w:space="0" w:color="000000"/>
            </w:tcBorders>
            <w:shd w:val="clear" w:color="auto" w:fill="FFFFFF"/>
          </w:tcPr>
          <w:p w:rsidR="00F126CD" w:rsidRPr="00F91B9D" w:rsidRDefault="00F126CD" w:rsidP="004D7F49">
            <w:r>
              <w:t>Mine planning and Design</w:t>
            </w:r>
          </w:p>
        </w:tc>
        <w:tc>
          <w:tcPr>
            <w:tcW w:w="1276" w:type="dxa"/>
            <w:tcBorders>
              <w:top w:val="single" w:sz="4" w:space="0" w:color="000000"/>
              <w:left w:val="single" w:sz="4" w:space="0" w:color="000000"/>
              <w:bottom w:val="single" w:sz="4" w:space="0" w:color="000000"/>
            </w:tcBorders>
            <w:shd w:val="clear" w:color="auto" w:fill="FFFFFF"/>
          </w:tcPr>
          <w:p w:rsidR="00F126CD" w:rsidRPr="00F91B9D" w:rsidRDefault="004D7F49" w:rsidP="004D7F49">
            <w:pPr>
              <w:ind w:left="-108"/>
              <w:jc w:val="center"/>
            </w:pPr>
            <w:r>
              <w:t>MN4201</w:t>
            </w: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126CD" w:rsidRPr="00F91B9D" w:rsidRDefault="00F126CD" w:rsidP="004D7F49">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F126CD" w:rsidRPr="00F91B9D" w:rsidRDefault="00F126CD" w:rsidP="004D7F49">
            <w:pPr>
              <w:snapToGrid w:val="0"/>
              <w:jc w:val="center"/>
            </w:pPr>
            <w:r>
              <w:t>100</w:t>
            </w:r>
          </w:p>
        </w:tc>
      </w:tr>
      <w:tr w:rsidR="00F126CD" w:rsidRPr="005E6FC2" w:rsidTr="004D7F49">
        <w:trPr>
          <w:trHeight w:val="283"/>
        </w:trPr>
        <w:tc>
          <w:tcPr>
            <w:tcW w:w="524"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both"/>
            </w:pPr>
            <w:r w:rsidRPr="00F91B9D">
              <w:t>2.</w:t>
            </w:r>
          </w:p>
        </w:tc>
        <w:tc>
          <w:tcPr>
            <w:tcW w:w="3660" w:type="dxa"/>
            <w:tcBorders>
              <w:top w:val="single" w:sz="4" w:space="0" w:color="000000"/>
              <w:left w:val="single" w:sz="4" w:space="0" w:color="000000"/>
              <w:bottom w:val="single" w:sz="4" w:space="0" w:color="000000"/>
            </w:tcBorders>
            <w:shd w:val="clear" w:color="auto" w:fill="FFFFFF"/>
          </w:tcPr>
          <w:p w:rsidR="00F126CD" w:rsidRPr="00F91B9D" w:rsidRDefault="00F126CD" w:rsidP="004D7F49">
            <w:r>
              <w:t>Material handling and Transport</w:t>
            </w:r>
          </w:p>
        </w:tc>
        <w:tc>
          <w:tcPr>
            <w:tcW w:w="1276" w:type="dxa"/>
            <w:tcBorders>
              <w:top w:val="single" w:sz="4" w:space="0" w:color="000000"/>
              <w:left w:val="single" w:sz="4" w:space="0" w:color="000000"/>
              <w:bottom w:val="single" w:sz="4" w:space="0" w:color="000000"/>
            </w:tcBorders>
            <w:shd w:val="clear" w:color="auto" w:fill="FFFFFF"/>
          </w:tcPr>
          <w:p w:rsidR="00F126CD" w:rsidRPr="00F91B9D" w:rsidRDefault="004D7F49" w:rsidP="004D7F49">
            <w:pPr>
              <w:ind w:left="-108"/>
              <w:jc w:val="center"/>
            </w:pPr>
            <w:r>
              <w:t>MN4202/1</w:t>
            </w: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t>3</w:t>
            </w:r>
          </w:p>
        </w:tc>
        <w:tc>
          <w:tcPr>
            <w:tcW w:w="567"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126CD" w:rsidRPr="00F91B9D" w:rsidRDefault="00F126CD" w:rsidP="004D7F49">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F126CD" w:rsidRPr="00F91B9D" w:rsidRDefault="00F126CD" w:rsidP="004D7F49">
            <w:pPr>
              <w:snapToGrid w:val="0"/>
              <w:jc w:val="center"/>
            </w:pPr>
            <w:r>
              <w:t>100</w:t>
            </w:r>
          </w:p>
        </w:tc>
      </w:tr>
      <w:tr w:rsidR="00F126CD" w:rsidRPr="005E6FC2" w:rsidTr="004D7F49">
        <w:trPr>
          <w:trHeight w:val="283"/>
        </w:trPr>
        <w:tc>
          <w:tcPr>
            <w:tcW w:w="524"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both"/>
            </w:pPr>
            <w:r w:rsidRPr="00F91B9D">
              <w:t>3.</w:t>
            </w:r>
          </w:p>
        </w:tc>
        <w:tc>
          <w:tcPr>
            <w:tcW w:w="3660" w:type="dxa"/>
            <w:tcBorders>
              <w:top w:val="single" w:sz="4" w:space="0" w:color="000000"/>
              <w:left w:val="single" w:sz="4" w:space="0" w:color="000000"/>
              <w:bottom w:val="single" w:sz="4" w:space="0" w:color="000000"/>
            </w:tcBorders>
            <w:shd w:val="clear" w:color="auto" w:fill="FFFFFF"/>
          </w:tcPr>
          <w:p w:rsidR="00F126CD" w:rsidRPr="00F91B9D" w:rsidRDefault="00F126CD" w:rsidP="004D7F49">
            <w:r>
              <w:t xml:space="preserve">Project management </w:t>
            </w:r>
          </w:p>
        </w:tc>
        <w:tc>
          <w:tcPr>
            <w:tcW w:w="1276" w:type="dxa"/>
            <w:tcBorders>
              <w:top w:val="single" w:sz="4" w:space="0" w:color="000000"/>
              <w:left w:val="single" w:sz="4" w:space="0" w:color="000000"/>
              <w:bottom w:val="single" w:sz="4" w:space="0" w:color="000000"/>
            </w:tcBorders>
            <w:shd w:val="clear" w:color="auto" w:fill="FFFFFF"/>
          </w:tcPr>
          <w:p w:rsidR="00F126CD" w:rsidRPr="00F91B9D" w:rsidRDefault="004D7F49" w:rsidP="004D7F49">
            <w:pPr>
              <w:ind w:left="-108"/>
              <w:jc w:val="center"/>
            </w:pPr>
            <w:r>
              <w:t>MN4203</w:t>
            </w: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126CD" w:rsidRPr="00F91B9D" w:rsidRDefault="00F126CD" w:rsidP="004D7F49">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F126CD" w:rsidRPr="00F91B9D" w:rsidRDefault="00F126CD" w:rsidP="004D7F49">
            <w:pPr>
              <w:snapToGrid w:val="0"/>
              <w:jc w:val="center"/>
            </w:pPr>
            <w:r>
              <w:t>100</w:t>
            </w:r>
          </w:p>
        </w:tc>
      </w:tr>
      <w:tr w:rsidR="00F126CD" w:rsidRPr="00957060" w:rsidTr="004D7F49">
        <w:trPr>
          <w:trHeight w:val="283"/>
        </w:trPr>
        <w:tc>
          <w:tcPr>
            <w:tcW w:w="524"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both"/>
            </w:pPr>
            <w:r w:rsidRPr="00F91B9D">
              <w:t>4.</w:t>
            </w:r>
          </w:p>
        </w:tc>
        <w:tc>
          <w:tcPr>
            <w:tcW w:w="3660"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rPr>
                <w:highlight w:val="yellow"/>
              </w:rPr>
            </w:pPr>
            <w:r>
              <w:t>Ergonomics</w:t>
            </w:r>
          </w:p>
        </w:tc>
        <w:tc>
          <w:tcPr>
            <w:tcW w:w="1276" w:type="dxa"/>
            <w:tcBorders>
              <w:top w:val="single" w:sz="4" w:space="0" w:color="000000"/>
              <w:left w:val="single" w:sz="4" w:space="0" w:color="000000"/>
              <w:bottom w:val="single" w:sz="4" w:space="0" w:color="000000"/>
            </w:tcBorders>
            <w:shd w:val="clear" w:color="auto" w:fill="FFFFFF"/>
          </w:tcPr>
          <w:p w:rsidR="00F126CD" w:rsidRPr="00F91B9D" w:rsidRDefault="00D077AE" w:rsidP="004D7F49">
            <w:pPr>
              <w:snapToGrid w:val="0"/>
              <w:ind w:left="-108"/>
              <w:jc w:val="center"/>
            </w:pPr>
            <w:r>
              <w:t>MN4204</w:t>
            </w: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rsidRPr="00F91B9D">
              <w:t>0</w:t>
            </w: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rsidRPr="00F91B9D">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126CD" w:rsidRPr="00F91B9D" w:rsidRDefault="00F126CD" w:rsidP="004D7F49">
            <w:pPr>
              <w:snapToGrid w:val="0"/>
              <w:jc w:val="center"/>
            </w:pPr>
            <w:r w:rsidRPr="00F91B9D">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F126CD" w:rsidRPr="00F91B9D" w:rsidRDefault="00F126CD" w:rsidP="004D7F49">
            <w:pPr>
              <w:snapToGrid w:val="0"/>
              <w:jc w:val="center"/>
            </w:pPr>
            <w:r>
              <w:t>100</w:t>
            </w:r>
          </w:p>
        </w:tc>
      </w:tr>
      <w:tr w:rsidR="00F126CD" w:rsidRPr="00957060" w:rsidTr="004D7F49">
        <w:trPr>
          <w:trHeight w:val="283"/>
        </w:trPr>
        <w:tc>
          <w:tcPr>
            <w:tcW w:w="524"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both"/>
            </w:pPr>
            <w:r>
              <w:t>5.</w:t>
            </w:r>
          </w:p>
        </w:tc>
        <w:tc>
          <w:tcPr>
            <w:tcW w:w="3660" w:type="dxa"/>
            <w:tcBorders>
              <w:top w:val="single" w:sz="4" w:space="0" w:color="000000"/>
              <w:left w:val="single" w:sz="4" w:space="0" w:color="000000"/>
              <w:bottom w:val="single" w:sz="4" w:space="0" w:color="000000"/>
            </w:tcBorders>
            <w:shd w:val="clear" w:color="auto" w:fill="FFFFFF"/>
          </w:tcPr>
          <w:p w:rsidR="00F126CD" w:rsidRDefault="00F126CD" w:rsidP="004D7F49">
            <w:r>
              <w:t>Open Elective -II</w:t>
            </w:r>
          </w:p>
        </w:tc>
        <w:tc>
          <w:tcPr>
            <w:tcW w:w="1276"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snapToGrid w:val="0"/>
              <w:ind w:left="-108"/>
              <w:jc w:val="center"/>
            </w:pP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t>3</w:t>
            </w:r>
          </w:p>
        </w:tc>
        <w:tc>
          <w:tcPr>
            <w:tcW w:w="567"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t>0</w:t>
            </w:r>
          </w:p>
        </w:tc>
        <w:tc>
          <w:tcPr>
            <w:tcW w:w="992" w:type="dxa"/>
            <w:tcBorders>
              <w:top w:val="single" w:sz="4" w:space="0" w:color="000000"/>
              <w:left w:val="single" w:sz="4" w:space="0" w:color="000000"/>
              <w:bottom w:val="single" w:sz="4" w:space="0" w:color="000000"/>
            </w:tcBorders>
            <w:shd w:val="clear" w:color="auto" w:fill="FFFFFF"/>
          </w:tcPr>
          <w:p w:rsidR="00F126CD" w:rsidRPr="00F91B9D" w:rsidRDefault="00F126CD" w:rsidP="004D7F49">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126CD" w:rsidRPr="00F91B9D" w:rsidRDefault="00F126CD" w:rsidP="004D7F49">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F126CD" w:rsidRDefault="00F126CD" w:rsidP="004D7F49">
            <w:pPr>
              <w:snapToGrid w:val="0"/>
              <w:jc w:val="center"/>
            </w:pPr>
            <w:r>
              <w:t>100</w:t>
            </w:r>
          </w:p>
        </w:tc>
      </w:tr>
      <w:tr w:rsidR="00F126CD" w:rsidRPr="005E6FC2" w:rsidTr="004D7F49">
        <w:trPr>
          <w:trHeight w:val="266"/>
        </w:trPr>
        <w:tc>
          <w:tcPr>
            <w:tcW w:w="524" w:type="dxa"/>
            <w:tcBorders>
              <w:top w:val="single" w:sz="4" w:space="0" w:color="000000"/>
              <w:left w:val="single" w:sz="4" w:space="0" w:color="000000"/>
              <w:bottom w:val="single" w:sz="4" w:space="0" w:color="000000"/>
            </w:tcBorders>
            <w:shd w:val="clear" w:color="auto" w:fill="FFFFFF"/>
          </w:tcPr>
          <w:p w:rsidR="00F126CD" w:rsidRPr="005E6FC2" w:rsidRDefault="00F126CD" w:rsidP="004D7F49">
            <w:pPr>
              <w:snapToGrid w:val="0"/>
              <w:jc w:val="both"/>
              <w:rPr>
                <w:color w:val="000000" w:themeColor="text1"/>
              </w:rPr>
            </w:pPr>
          </w:p>
        </w:tc>
        <w:tc>
          <w:tcPr>
            <w:tcW w:w="3660" w:type="dxa"/>
            <w:tcBorders>
              <w:top w:val="single" w:sz="4" w:space="0" w:color="000000"/>
              <w:bottom w:val="single" w:sz="4" w:space="0" w:color="000000"/>
            </w:tcBorders>
            <w:shd w:val="clear" w:color="auto" w:fill="FFFFFF"/>
          </w:tcPr>
          <w:p w:rsidR="00F126CD" w:rsidRPr="005E6FC2" w:rsidRDefault="00F126CD" w:rsidP="004D7F49">
            <w:pPr>
              <w:ind w:right="252"/>
              <w:jc w:val="right"/>
              <w:rPr>
                <w:b/>
                <w:color w:val="000000" w:themeColor="text1"/>
              </w:rPr>
            </w:pPr>
            <w:r w:rsidRPr="005E6FC2">
              <w:rPr>
                <w:b/>
                <w:color w:val="000000" w:themeColor="text1"/>
              </w:rPr>
              <w:t>THEORY SUB-TOTAL</w:t>
            </w:r>
          </w:p>
        </w:tc>
        <w:tc>
          <w:tcPr>
            <w:tcW w:w="1276" w:type="dxa"/>
            <w:tcBorders>
              <w:top w:val="single" w:sz="4" w:space="0" w:color="000000"/>
              <w:bottom w:val="single" w:sz="4" w:space="0" w:color="000000"/>
            </w:tcBorders>
            <w:shd w:val="clear" w:color="auto" w:fill="FFFFFF"/>
          </w:tcPr>
          <w:p w:rsidR="00F126CD" w:rsidRPr="005E6FC2" w:rsidRDefault="00F126CD" w:rsidP="004D7F49">
            <w:pPr>
              <w:snapToGrid w:val="0"/>
              <w:ind w:left="-108"/>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F126CD" w:rsidRPr="005E6FC2" w:rsidRDefault="00F126CD" w:rsidP="004D7F49">
            <w:pPr>
              <w:jc w:val="center"/>
              <w:rPr>
                <w:b/>
                <w:color w:val="000000" w:themeColor="text1"/>
              </w:rPr>
            </w:pPr>
            <w:r w:rsidRPr="005E6FC2">
              <w:rPr>
                <w:b/>
                <w:color w:val="000000" w:themeColor="text1"/>
              </w:rPr>
              <w:t>1</w:t>
            </w:r>
            <w:r>
              <w:rPr>
                <w:b/>
                <w:color w:val="000000" w:themeColor="text1"/>
              </w:rPr>
              <w:t>5</w:t>
            </w:r>
          </w:p>
        </w:tc>
        <w:tc>
          <w:tcPr>
            <w:tcW w:w="567" w:type="dxa"/>
            <w:tcBorders>
              <w:top w:val="single" w:sz="4" w:space="0" w:color="000000"/>
              <w:left w:val="single" w:sz="4" w:space="0" w:color="000000"/>
              <w:bottom w:val="single" w:sz="4" w:space="0" w:color="000000"/>
            </w:tcBorders>
            <w:shd w:val="clear" w:color="auto" w:fill="FFFFFF"/>
          </w:tcPr>
          <w:p w:rsidR="00F126CD" w:rsidRPr="005E6FC2" w:rsidRDefault="00F126CD" w:rsidP="004D7F49">
            <w:pPr>
              <w:jc w:val="center"/>
              <w:rPr>
                <w:b/>
                <w:color w:val="000000" w:themeColor="text1"/>
              </w:rPr>
            </w:pPr>
            <w:r>
              <w:rPr>
                <w:b/>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F126CD" w:rsidRPr="005E6FC2" w:rsidRDefault="00F126CD" w:rsidP="004D7F49">
            <w:pPr>
              <w:jc w:val="center"/>
              <w:rPr>
                <w:b/>
                <w:color w:val="000000" w:themeColor="text1"/>
              </w:rPr>
            </w:pPr>
            <w:r w:rsidRPr="005E6FC2">
              <w:rPr>
                <w:b/>
                <w:color w:val="000000" w:themeColor="text1"/>
              </w:rPr>
              <w:t>NIL</w:t>
            </w:r>
          </w:p>
        </w:tc>
        <w:tc>
          <w:tcPr>
            <w:tcW w:w="992" w:type="dxa"/>
            <w:tcBorders>
              <w:top w:val="single" w:sz="4" w:space="0" w:color="000000"/>
              <w:left w:val="single" w:sz="4" w:space="0" w:color="000000"/>
              <w:bottom w:val="single" w:sz="4" w:space="0" w:color="000000"/>
            </w:tcBorders>
            <w:shd w:val="clear" w:color="auto" w:fill="FFFFFF"/>
          </w:tcPr>
          <w:p w:rsidR="00F126CD" w:rsidRPr="005E6FC2" w:rsidRDefault="00F126CD" w:rsidP="004D7F49">
            <w:pPr>
              <w:jc w:val="center"/>
              <w:rPr>
                <w:b/>
                <w:color w:val="000000" w:themeColor="text1"/>
              </w:rPr>
            </w:pPr>
            <w:r>
              <w:rPr>
                <w:b/>
                <w:color w:val="000000" w:themeColor="text1"/>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126CD" w:rsidRPr="005E6FC2" w:rsidRDefault="00F126CD" w:rsidP="004D7F49">
            <w:pPr>
              <w:jc w:val="center"/>
              <w:rPr>
                <w:b/>
                <w:color w:val="000000" w:themeColor="text1"/>
              </w:rPr>
            </w:pPr>
            <w:r w:rsidRPr="005E6FC2">
              <w:rPr>
                <w:b/>
                <w:color w:val="000000" w:themeColor="text1"/>
              </w:rPr>
              <w:t>1</w:t>
            </w:r>
            <w:r>
              <w:rPr>
                <w:b/>
                <w:color w:val="000000" w:themeColor="text1"/>
              </w:rPr>
              <w:t>5</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F126CD" w:rsidRPr="005E6FC2" w:rsidRDefault="00F126CD" w:rsidP="004D7F49">
            <w:pPr>
              <w:jc w:val="center"/>
              <w:rPr>
                <w:b/>
                <w:color w:val="000000" w:themeColor="text1"/>
              </w:rPr>
            </w:pPr>
            <w:r>
              <w:rPr>
                <w:b/>
                <w:color w:val="000000" w:themeColor="text1"/>
              </w:rPr>
              <w:t>500</w:t>
            </w:r>
          </w:p>
        </w:tc>
      </w:tr>
      <w:tr w:rsidR="00F126CD" w:rsidRPr="005E6FC2" w:rsidTr="004D7F49">
        <w:trPr>
          <w:trHeight w:val="266"/>
        </w:trPr>
        <w:tc>
          <w:tcPr>
            <w:tcW w:w="524"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jc w:val="both"/>
            </w:pPr>
            <w:r>
              <w:t>5</w:t>
            </w:r>
            <w:r w:rsidRPr="001A342B">
              <w:t>.</w:t>
            </w:r>
          </w:p>
        </w:tc>
        <w:tc>
          <w:tcPr>
            <w:tcW w:w="3660"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snapToGrid w:val="0"/>
              <w:jc w:val="both"/>
            </w:pPr>
            <w:proofErr w:type="spellStart"/>
            <w:r>
              <w:t>M.Tech</w:t>
            </w:r>
            <w:proofErr w:type="spellEnd"/>
            <w:r>
              <w:t xml:space="preserve"> Project Part I (Term Paper)</w:t>
            </w:r>
          </w:p>
        </w:tc>
        <w:tc>
          <w:tcPr>
            <w:tcW w:w="1276" w:type="dxa"/>
            <w:tcBorders>
              <w:top w:val="single" w:sz="4" w:space="0" w:color="000000"/>
              <w:left w:val="single" w:sz="4" w:space="0" w:color="000000"/>
              <w:bottom w:val="single" w:sz="4" w:space="0" w:color="000000"/>
            </w:tcBorders>
            <w:shd w:val="clear" w:color="auto" w:fill="FFFFFF"/>
          </w:tcPr>
          <w:p w:rsidR="00F126CD" w:rsidRPr="005E6FC2" w:rsidRDefault="00D077AE" w:rsidP="004D7F49">
            <w:pPr>
              <w:snapToGrid w:val="0"/>
              <w:ind w:left="-108"/>
              <w:jc w:val="center"/>
              <w:rPr>
                <w:color w:val="000000" w:themeColor="text1"/>
              </w:rPr>
            </w:pPr>
            <w:r>
              <w:rPr>
                <w:color w:val="000000" w:themeColor="text1"/>
              </w:rPr>
              <w:t>MN4272</w:t>
            </w:r>
          </w:p>
        </w:tc>
        <w:tc>
          <w:tcPr>
            <w:tcW w:w="709"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F126CD" w:rsidRPr="005E6FC2" w:rsidRDefault="00F126CD" w:rsidP="004D7F49">
            <w:pPr>
              <w:jc w:val="center"/>
              <w:rPr>
                <w:color w:val="000000" w:themeColor="text1"/>
              </w:rPr>
            </w:pPr>
            <w:r w:rsidRPr="005E6FC2">
              <w:rPr>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F126CD" w:rsidRPr="005E6FC2" w:rsidRDefault="00F126CD" w:rsidP="004D7F49">
            <w:pPr>
              <w:jc w:val="center"/>
              <w:rPr>
                <w:color w:val="000000" w:themeColor="text1"/>
              </w:rPr>
            </w:pPr>
            <w:r>
              <w:rPr>
                <w:color w:val="000000" w:themeColor="text1"/>
              </w:rPr>
              <w:t>2</w:t>
            </w:r>
          </w:p>
        </w:tc>
        <w:tc>
          <w:tcPr>
            <w:tcW w:w="992" w:type="dxa"/>
            <w:tcBorders>
              <w:top w:val="single" w:sz="4" w:space="0" w:color="000000"/>
              <w:left w:val="single" w:sz="4" w:space="0" w:color="000000"/>
              <w:bottom w:val="single" w:sz="4" w:space="0" w:color="000000"/>
            </w:tcBorders>
            <w:shd w:val="clear" w:color="auto" w:fill="FFFFFF"/>
          </w:tcPr>
          <w:p w:rsidR="00F126CD" w:rsidRPr="001A342B" w:rsidRDefault="00E84D17" w:rsidP="004D7F49">
            <w:pPr>
              <w:jc w:val="center"/>
            </w:pPr>
            <w: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126CD" w:rsidRPr="001A342B" w:rsidRDefault="00E84D17" w:rsidP="004D7F49">
            <w:pPr>
              <w:snapToGrid w:val="0"/>
              <w:jc w:val="center"/>
            </w:pPr>
            <w:r>
              <w:t>2</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F126CD" w:rsidRPr="001A342B" w:rsidRDefault="00E84D17" w:rsidP="004D7F49">
            <w:pPr>
              <w:snapToGrid w:val="0"/>
              <w:jc w:val="center"/>
            </w:pPr>
            <w:r>
              <w:t>200</w:t>
            </w:r>
          </w:p>
        </w:tc>
      </w:tr>
      <w:tr w:rsidR="00F126CD" w:rsidRPr="00957060" w:rsidTr="004D7F49">
        <w:trPr>
          <w:trHeight w:val="494"/>
        </w:trPr>
        <w:tc>
          <w:tcPr>
            <w:tcW w:w="524"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jc w:val="both"/>
            </w:pPr>
            <w:r>
              <w:t>6</w:t>
            </w:r>
            <w:r w:rsidRPr="001A342B">
              <w:t>.</w:t>
            </w:r>
          </w:p>
        </w:tc>
        <w:tc>
          <w:tcPr>
            <w:tcW w:w="3660"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snapToGrid w:val="0"/>
            </w:pPr>
            <w:r>
              <w:t>Term paper seminar and viva voce</w:t>
            </w:r>
          </w:p>
        </w:tc>
        <w:tc>
          <w:tcPr>
            <w:tcW w:w="1276" w:type="dxa"/>
            <w:tcBorders>
              <w:top w:val="single" w:sz="4" w:space="0" w:color="000000"/>
              <w:left w:val="single" w:sz="4" w:space="0" w:color="000000"/>
              <w:bottom w:val="single" w:sz="4" w:space="0" w:color="000000"/>
            </w:tcBorders>
            <w:shd w:val="clear" w:color="auto" w:fill="FFFFFF"/>
          </w:tcPr>
          <w:p w:rsidR="00F126CD" w:rsidRPr="00184F3E" w:rsidRDefault="00D077AE" w:rsidP="004D7F49">
            <w:pPr>
              <w:snapToGrid w:val="0"/>
              <w:ind w:left="-108"/>
              <w:jc w:val="center"/>
            </w:pPr>
            <w:r>
              <w:t>MN4293</w:t>
            </w:r>
          </w:p>
        </w:tc>
        <w:tc>
          <w:tcPr>
            <w:tcW w:w="709"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F126CD" w:rsidRPr="001A342B" w:rsidRDefault="00E84D17" w:rsidP="004D7F49">
            <w:pPr>
              <w:jc w:val="center"/>
            </w:pPr>
            <w:r>
              <w:t>0</w:t>
            </w:r>
          </w:p>
        </w:tc>
        <w:tc>
          <w:tcPr>
            <w:tcW w:w="992"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jc w:val="center"/>
            </w:pPr>
            <w:r w:rsidRPr="001A342B">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126CD" w:rsidRPr="001A342B" w:rsidRDefault="00E84D17" w:rsidP="004D7F49">
            <w:pPr>
              <w:snapToGrid w:val="0"/>
              <w:jc w:val="center"/>
            </w:pPr>
            <w:r>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F126CD" w:rsidRPr="001A342B" w:rsidRDefault="00E84D17" w:rsidP="004D7F49">
            <w:pPr>
              <w:snapToGrid w:val="0"/>
              <w:jc w:val="center"/>
            </w:pPr>
            <w:r>
              <w:t>100</w:t>
            </w:r>
          </w:p>
        </w:tc>
      </w:tr>
      <w:tr w:rsidR="00F126CD" w:rsidRPr="00957060" w:rsidTr="004D7F49">
        <w:trPr>
          <w:trHeight w:val="266"/>
        </w:trPr>
        <w:tc>
          <w:tcPr>
            <w:tcW w:w="524"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jc w:val="both"/>
            </w:pPr>
            <w:r>
              <w:t>7</w:t>
            </w:r>
            <w:r w:rsidRPr="001A342B">
              <w:t>.</w:t>
            </w:r>
          </w:p>
        </w:tc>
        <w:tc>
          <w:tcPr>
            <w:tcW w:w="3660"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snapToGrid w:val="0"/>
            </w:pPr>
            <w:r>
              <w:t>Comprehensive Viva</w:t>
            </w:r>
          </w:p>
        </w:tc>
        <w:tc>
          <w:tcPr>
            <w:tcW w:w="1276" w:type="dxa"/>
            <w:tcBorders>
              <w:top w:val="single" w:sz="4" w:space="0" w:color="000000"/>
              <w:left w:val="single" w:sz="4" w:space="0" w:color="000000"/>
              <w:bottom w:val="single" w:sz="4" w:space="0" w:color="000000"/>
            </w:tcBorders>
            <w:shd w:val="clear" w:color="auto" w:fill="FFFFFF"/>
          </w:tcPr>
          <w:p w:rsidR="00F126CD" w:rsidRPr="00184F3E" w:rsidRDefault="00D077AE" w:rsidP="004D7F49">
            <w:pPr>
              <w:snapToGrid w:val="0"/>
              <w:ind w:left="-108"/>
              <w:jc w:val="center"/>
            </w:pPr>
            <w:r>
              <w:t>MN4294</w:t>
            </w:r>
          </w:p>
        </w:tc>
        <w:tc>
          <w:tcPr>
            <w:tcW w:w="709"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F126CD" w:rsidRPr="001A342B" w:rsidRDefault="00F126CD" w:rsidP="004D7F49">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F126CD" w:rsidRPr="001A342B" w:rsidRDefault="00E84D17" w:rsidP="004D7F49">
            <w:pPr>
              <w:jc w:val="center"/>
            </w:pPr>
            <w:r>
              <w:t>0</w:t>
            </w:r>
          </w:p>
        </w:tc>
        <w:tc>
          <w:tcPr>
            <w:tcW w:w="992" w:type="dxa"/>
            <w:tcBorders>
              <w:top w:val="single" w:sz="4" w:space="0" w:color="000000"/>
              <w:left w:val="single" w:sz="4" w:space="0" w:color="000000"/>
              <w:bottom w:val="single" w:sz="4" w:space="0" w:color="000000"/>
            </w:tcBorders>
            <w:shd w:val="clear" w:color="auto" w:fill="FFFFFF"/>
          </w:tcPr>
          <w:p w:rsidR="00F126CD" w:rsidRPr="001A342B" w:rsidRDefault="00E84D17" w:rsidP="004D7F49">
            <w:pPr>
              <w:jc w:val="center"/>
            </w:pPr>
            <w: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126CD" w:rsidRPr="001A342B" w:rsidRDefault="00E84D17" w:rsidP="004D7F49">
            <w:pPr>
              <w:snapToGrid w:val="0"/>
              <w:jc w:val="center"/>
            </w:pPr>
            <w:r>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F126CD" w:rsidRPr="001A342B" w:rsidRDefault="00E84D17" w:rsidP="004D7F49">
            <w:pPr>
              <w:snapToGrid w:val="0"/>
              <w:jc w:val="center"/>
            </w:pPr>
            <w:r>
              <w:t>100</w:t>
            </w:r>
          </w:p>
        </w:tc>
      </w:tr>
      <w:tr w:rsidR="00F126CD" w:rsidRPr="005E6FC2" w:rsidTr="004D7F49">
        <w:trPr>
          <w:trHeight w:val="332"/>
        </w:trPr>
        <w:tc>
          <w:tcPr>
            <w:tcW w:w="524" w:type="dxa"/>
            <w:tcBorders>
              <w:top w:val="single" w:sz="4" w:space="0" w:color="000000"/>
              <w:left w:val="single" w:sz="4" w:space="0" w:color="000000"/>
              <w:bottom w:val="single" w:sz="4" w:space="0" w:color="000000"/>
            </w:tcBorders>
            <w:shd w:val="clear" w:color="auto" w:fill="FFFFFF"/>
          </w:tcPr>
          <w:p w:rsidR="00F126CD" w:rsidRPr="005E6FC2" w:rsidRDefault="00F126CD" w:rsidP="004D7F49">
            <w:pPr>
              <w:snapToGrid w:val="0"/>
              <w:jc w:val="both"/>
              <w:rPr>
                <w:b/>
                <w:color w:val="000000" w:themeColor="text1"/>
              </w:rPr>
            </w:pPr>
          </w:p>
        </w:tc>
        <w:tc>
          <w:tcPr>
            <w:tcW w:w="3660" w:type="dxa"/>
            <w:tcBorders>
              <w:top w:val="single" w:sz="4" w:space="0" w:color="000000"/>
              <w:bottom w:val="single" w:sz="4" w:space="0" w:color="000000"/>
            </w:tcBorders>
            <w:shd w:val="clear" w:color="auto" w:fill="FFFFFF"/>
          </w:tcPr>
          <w:p w:rsidR="00F126CD" w:rsidRPr="005E6FC2" w:rsidRDefault="00F126CD" w:rsidP="004D7F49">
            <w:pPr>
              <w:ind w:right="252"/>
              <w:jc w:val="right"/>
              <w:rPr>
                <w:b/>
                <w:color w:val="000000" w:themeColor="text1"/>
              </w:rPr>
            </w:pPr>
            <w:r>
              <w:rPr>
                <w:b/>
                <w:color w:val="000000" w:themeColor="text1"/>
              </w:rPr>
              <w:t xml:space="preserve">PRACTICAL </w:t>
            </w:r>
            <w:r w:rsidRPr="005E6FC2">
              <w:rPr>
                <w:b/>
                <w:color w:val="000000" w:themeColor="text1"/>
              </w:rPr>
              <w:t>SUB-TOTAL</w:t>
            </w:r>
          </w:p>
        </w:tc>
        <w:tc>
          <w:tcPr>
            <w:tcW w:w="1276" w:type="dxa"/>
            <w:tcBorders>
              <w:top w:val="single" w:sz="4" w:space="0" w:color="000000"/>
              <w:bottom w:val="single" w:sz="4" w:space="0" w:color="000000"/>
            </w:tcBorders>
            <w:shd w:val="clear" w:color="auto" w:fill="FFFFFF"/>
          </w:tcPr>
          <w:p w:rsidR="00F126CD" w:rsidRPr="005E6FC2" w:rsidRDefault="00F126CD" w:rsidP="004D7F49">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F126CD" w:rsidRPr="00957060" w:rsidRDefault="002D3716" w:rsidP="002D3716">
            <w:pPr>
              <w:jc w:val="center"/>
              <w:rPr>
                <w:b/>
                <w:color w:val="000000" w:themeColor="text1"/>
                <w:sz w:val="18"/>
                <w:szCs w:val="18"/>
              </w:rPr>
            </w:pPr>
            <w:r>
              <w:rPr>
                <w:b/>
                <w:color w:val="000000" w:themeColor="text1"/>
                <w:sz w:val="18"/>
                <w:szCs w:val="18"/>
              </w:rPr>
              <w:t>0</w:t>
            </w:r>
          </w:p>
        </w:tc>
        <w:tc>
          <w:tcPr>
            <w:tcW w:w="567" w:type="dxa"/>
            <w:tcBorders>
              <w:top w:val="single" w:sz="4" w:space="0" w:color="000000"/>
              <w:left w:val="single" w:sz="4" w:space="0" w:color="000000"/>
              <w:bottom w:val="single" w:sz="4" w:space="0" w:color="000000"/>
            </w:tcBorders>
            <w:shd w:val="clear" w:color="auto" w:fill="FFFFFF"/>
          </w:tcPr>
          <w:p w:rsidR="00F126CD" w:rsidRPr="00957060" w:rsidRDefault="002D3716" w:rsidP="004D7F49">
            <w:pPr>
              <w:jc w:val="center"/>
              <w:rPr>
                <w:b/>
                <w:color w:val="000000" w:themeColor="text1"/>
                <w:sz w:val="18"/>
                <w:szCs w:val="18"/>
              </w:rPr>
            </w:pPr>
            <w:r>
              <w:rPr>
                <w:b/>
                <w:color w:val="000000" w:themeColor="text1"/>
                <w:sz w:val="18"/>
                <w:szCs w:val="18"/>
              </w:rPr>
              <w:t>0</w:t>
            </w:r>
          </w:p>
        </w:tc>
        <w:tc>
          <w:tcPr>
            <w:tcW w:w="709" w:type="dxa"/>
            <w:tcBorders>
              <w:top w:val="single" w:sz="4" w:space="0" w:color="000000"/>
              <w:left w:val="single" w:sz="4" w:space="0" w:color="000000"/>
              <w:bottom w:val="single" w:sz="4" w:space="0" w:color="000000"/>
            </w:tcBorders>
            <w:shd w:val="clear" w:color="auto" w:fill="FFFFFF"/>
          </w:tcPr>
          <w:p w:rsidR="00F126CD" w:rsidRPr="005E6FC2" w:rsidRDefault="00E84D17" w:rsidP="004D7F49">
            <w:pPr>
              <w:jc w:val="center"/>
              <w:rPr>
                <w:b/>
                <w:color w:val="000000" w:themeColor="text1"/>
              </w:rPr>
            </w:pPr>
            <w:r>
              <w:rPr>
                <w:b/>
                <w:color w:val="000000" w:themeColor="text1"/>
              </w:rPr>
              <w:t>2</w:t>
            </w:r>
          </w:p>
        </w:tc>
        <w:tc>
          <w:tcPr>
            <w:tcW w:w="992" w:type="dxa"/>
            <w:tcBorders>
              <w:top w:val="single" w:sz="4" w:space="0" w:color="000000"/>
              <w:left w:val="single" w:sz="4" w:space="0" w:color="000000"/>
              <w:bottom w:val="single" w:sz="4" w:space="0" w:color="000000"/>
            </w:tcBorders>
            <w:shd w:val="clear" w:color="auto" w:fill="FFFFFF"/>
          </w:tcPr>
          <w:p w:rsidR="00F126CD" w:rsidRPr="005E6FC2" w:rsidRDefault="00E84D17" w:rsidP="004D7F49">
            <w:pPr>
              <w:jc w:val="center"/>
              <w:rPr>
                <w:b/>
                <w:color w:val="000000" w:themeColor="text1"/>
              </w:rPr>
            </w:pPr>
            <w:r>
              <w:rPr>
                <w:b/>
                <w:color w:val="000000" w:themeColor="text1"/>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F126CD" w:rsidRPr="005E6FC2" w:rsidRDefault="00E84D17" w:rsidP="004D7F49">
            <w:pPr>
              <w:jc w:val="center"/>
              <w:rPr>
                <w:b/>
                <w:color w:val="000000" w:themeColor="text1"/>
              </w:rPr>
            </w:pPr>
            <w:r>
              <w:rPr>
                <w:b/>
                <w:color w:val="000000" w:themeColor="text1"/>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F126CD" w:rsidRPr="005E6FC2" w:rsidRDefault="00E84D17" w:rsidP="004D7F49">
            <w:pPr>
              <w:jc w:val="center"/>
              <w:rPr>
                <w:b/>
                <w:color w:val="000000" w:themeColor="text1"/>
              </w:rPr>
            </w:pPr>
            <w:r>
              <w:rPr>
                <w:b/>
                <w:color w:val="000000" w:themeColor="text1"/>
              </w:rPr>
              <w:t>400</w:t>
            </w:r>
          </w:p>
        </w:tc>
      </w:tr>
      <w:tr w:rsidR="00F126CD" w:rsidRPr="005E6FC2" w:rsidTr="004D7F49">
        <w:trPr>
          <w:trHeight w:val="350"/>
        </w:trPr>
        <w:tc>
          <w:tcPr>
            <w:tcW w:w="524" w:type="dxa"/>
            <w:tcBorders>
              <w:top w:val="single" w:sz="4" w:space="0" w:color="000000"/>
              <w:left w:val="single" w:sz="4" w:space="0" w:color="000000"/>
              <w:bottom w:val="single" w:sz="4" w:space="0" w:color="000000"/>
            </w:tcBorders>
            <w:shd w:val="clear" w:color="auto" w:fill="F2F2F2" w:themeFill="background1" w:themeFillShade="F2"/>
          </w:tcPr>
          <w:p w:rsidR="00F126CD" w:rsidRPr="005E6FC2" w:rsidRDefault="00F126CD" w:rsidP="004D7F49">
            <w:pPr>
              <w:snapToGrid w:val="0"/>
              <w:jc w:val="both"/>
              <w:rPr>
                <w:b/>
                <w:color w:val="000000" w:themeColor="text1"/>
              </w:rPr>
            </w:pPr>
          </w:p>
        </w:tc>
        <w:tc>
          <w:tcPr>
            <w:tcW w:w="4936" w:type="dxa"/>
            <w:gridSpan w:val="2"/>
            <w:tcBorders>
              <w:top w:val="single" w:sz="4" w:space="0" w:color="000000"/>
              <w:bottom w:val="single" w:sz="4" w:space="0" w:color="000000"/>
            </w:tcBorders>
            <w:shd w:val="clear" w:color="auto" w:fill="F2F2F2" w:themeFill="background1" w:themeFillShade="F2"/>
          </w:tcPr>
          <w:p w:rsidR="00F126CD" w:rsidRPr="005E6FC2" w:rsidRDefault="00F126CD" w:rsidP="004D7F49">
            <w:pPr>
              <w:snapToGrid w:val="0"/>
              <w:rPr>
                <w:b/>
                <w:color w:val="000000" w:themeColor="text1"/>
              </w:rPr>
            </w:pPr>
            <w:r>
              <w:rPr>
                <w:b/>
                <w:color w:val="000000" w:themeColor="text1"/>
              </w:rPr>
              <w:t xml:space="preserve">Seven Semester Total </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F126CD" w:rsidRPr="005E6FC2" w:rsidRDefault="00F126CD" w:rsidP="004D7F49">
            <w:pPr>
              <w:snapToGrid w:val="0"/>
              <w:jc w:val="center"/>
              <w:rPr>
                <w:b/>
                <w:color w:val="000000" w:themeColor="text1"/>
              </w:rPr>
            </w:pP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F126CD" w:rsidRPr="005E6FC2" w:rsidRDefault="00F126CD" w:rsidP="004D7F49">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F126CD" w:rsidRPr="005E6FC2" w:rsidRDefault="00F126CD" w:rsidP="004D7F49">
            <w:pPr>
              <w:snapToGrid w:val="0"/>
              <w:jc w:val="center"/>
              <w:rPr>
                <w:b/>
                <w:color w:val="000000" w:themeColor="text1"/>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F126CD" w:rsidRPr="005E6FC2" w:rsidRDefault="00F126CD" w:rsidP="00E84D17">
            <w:pPr>
              <w:jc w:val="center"/>
              <w:rPr>
                <w:b/>
                <w:color w:val="000000" w:themeColor="text1"/>
              </w:rPr>
            </w:pPr>
            <w:r>
              <w:rPr>
                <w:b/>
                <w:color w:val="000000" w:themeColor="text1"/>
              </w:rPr>
              <w:t>2</w:t>
            </w:r>
            <w:r w:rsidR="00E84D17">
              <w:rPr>
                <w:b/>
                <w:color w:val="000000" w:themeColor="text1"/>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26CD" w:rsidRPr="005E6FC2" w:rsidRDefault="00E84D17" w:rsidP="004D7F49">
            <w:pPr>
              <w:jc w:val="center"/>
              <w:rPr>
                <w:b/>
                <w:color w:val="000000" w:themeColor="text1"/>
              </w:rPr>
            </w:pPr>
            <w:r>
              <w:rPr>
                <w:b/>
                <w:color w:val="000000" w:themeColor="text1"/>
              </w:rPr>
              <w:t>17</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26CD" w:rsidRPr="005E6FC2" w:rsidRDefault="00E84D17" w:rsidP="004D7F49">
            <w:pPr>
              <w:jc w:val="center"/>
              <w:rPr>
                <w:b/>
                <w:color w:val="000000" w:themeColor="text1"/>
              </w:rPr>
            </w:pPr>
            <w:r>
              <w:rPr>
                <w:b/>
                <w:color w:val="000000" w:themeColor="text1"/>
              </w:rPr>
              <w:t>900</w:t>
            </w:r>
          </w:p>
        </w:tc>
      </w:tr>
    </w:tbl>
    <w:p w:rsidR="00983ADB" w:rsidRDefault="00983ADB"/>
    <w:p w:rsidR="00CA6C9A" w:rsidRDefault="00CA6C9A">
      <w:pPr>
        <w:rPr>
          <w:b/>
          <w:u w:val="single"/>
        </w:rPr>
      </w:pPr>
    </w:p>
    <w:p w:rsidR="00CA6C9A" w:rsidRDefault="00CA6C9A">
      <w:pPr>
        <w:rPr>
          <w:b/>
          <w:u w:val="single"/>
        </w:rPr>
      </w:pPr>
    </w:p>
    <w:p w:rsidR="00F126CD" w:rsidRPr="00CA6C9A" w:rsidRDefault="00E84D17">
      <w:pPr>
        <w:rPr>
          <w:i/>
          <w:sz w:val="36"/>
          <w:szCs w:val="36"/>
          <w:u w:val="single"/>
        </w:rPr>
      </w:pPr>
      <w:r w:rsidRPr="00CA6C9A">
        <w:rPr>
          <w:i/>
          <w:sz w:val="36"/>
          <w:szCs w:val="36"/>
          <w:u w:val="single"/>
        </w:rPr>
        <w:lastRenderedPageBreak/>
        <w:t>Ninth Semester (DD)</w:t>
      </w:r>
    </w:p>
    <w:p w:rsidR="00F126CD" w:rsidRDefault="00F126CD"/>
    <w:tbl>
      <w:tblPr>
        <w:tblW w:w="10490" w:type="dxa"/>
        <w:tblInd w:w="-459" w:type="dxa"/>
        <w:tblLayout w:type="fixed"/>
        <w:tblLook w:val="0000" w:firstRow="0" w:lastRow="0" w:firstColumn="0" w:lastColumn="0" w:noHBand="0" w:noVBand="0"/>
      </w:tblPr>
      <w:tblGrid>
        <w:gridCol w:w="524"/>
        <w:gridCol w:w="3660"/>
        <w:gridCol w:w="1276"/>
        <w:gridCol w:w="709"/>
        <w:gridCol w:w="567"/>
        <w:gridCol w:w="709"/>
        <w:gridCol w:w="992"/>
        <w:gridCol w:w="992"/>
        <w:gridCol w:w="1061"/>
      </w:tblGrid>
      <w:tr w:rsidR="00E84D17" w:rsidRPr="00612444" w:rsidTr="004D7F49">
        <w:trPr>
          <w:trHeight w:val="284"/>
        </w:trPr>
        <w:tc>
          <w:tcPr>
            <w:tcW w:w="524" w:type="dxa"/>
            <w:vMerge w:val="restart"/>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Sl. No</w:t>
            </w:r>
          </w:p>
        </w:tc>
        <w:tc>
          <w:tcPr>
            <w:tcW w:w="3660" w:type="dxa"/>
            <w:vMerge w:val="restart"/>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t>Course Name</w:t>
            </w:r>
          </w:p>
        </w:tc>
        <w:tc>
          <w:tcPr>
            <w:tcW w:w="1276" w:type="dxa"/>
            <w:vMerge w:val="restart"/>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Subject Code</w:t>
            </w:r>
          </w:p>
        </w:tc>
        <w:tc>
          <w:tcPr>
            <w:tcW w:w="1985" w:type="dxa"/>
            <w:gridSpan w:val="3"/>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Class Load/Week</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Credit</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Pr="00612444" w:rsidRDefault="00E84D17" w:rsidP="004D7F49">
            <w:pPr>
              <w:pStyle w:val="TableHeader"/>
            </w:pPr>
            <w:r>
              <w:t>Class Load</w:t>
            </w:r>
            <w:r w:rsidRPr="00612444">
              <w:t>/ week</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Default="00E84D17" w:rsidP="004D7F49">
            <w:pPr>
              <w:pStyle w:val="TableHeader"/>
            </w:pPr>
            <w:r>
              <w:t>Marks</w:t>
            </w:r>
          </w:p>
        </w:tc>
      </w:tr>
      <w:tr w:rsidR="00E84D17" w:rsidRPr="00612444" w:rsidTr="004D7F49">
        <w:trPr>
          <w:trHeight w:val="283"/>
        </w:trPr>
        <w:tc>
          <w:tcPr>
            <w:tcW w:w="524" w:type="dxa"/>
            <w:vMerge/>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p>
        </w:tc>
        <w:tc>
          <w:tcPr>
            <w:tcW w:w="3660" w:type="dxa"/>
            <w:vMerge/>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p>
        </w:tc>
        <w:tc>
          <w:tcPr>
            <w:tcW w:w="1276" w:type="dxa"/>
            <w:vMerge/>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L</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T</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P</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Pr="00612444" w:rsidRDefault="00E84D17" w:rsidP="004D7F49">
            <w:pPr>
              <w:pStyle w:val="TableHeader"/>
            </w:pP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Pr="00612444" w:rsidRDefault="00E84D17" w:rsidP="004D7F49">
            <w:pPr>
              <w:pStyle w:val="TableHeader"/>
            </w:pPr>
          </w:p>
        </w:tc>
      </w:tr>
      <w:tr w:rsidR="00E84D17" w:rsidRPr="005E6FC2" w:rsidTr="004D7F49">
        <w:trPr>
          <w:trHeight w:val="377"/>
        </w:trPr>
        <w:tc>
          <w:tcPr>
            <w:tcW w:w="524" w:type="dxa"/>
            <w:tcBorders>
              <w:top w:val="single" w:sz="4" w:space="0" w:color="000000"/>
              <w:left w:val="single" w:sz="4" w:space="0" w:color="000000"/>
              <w:bottom w:val="single" w:sz="4" w:space="0" w:color="000000"/>
            </w:tcBorders>
            <w:shd w:val="clear" w:color="auto" w:fill="FFFFFF"/>
          </w:tcPr>
          <w:p w:rsidR="00E84D17" w:rsidRPr="00F91B9D" w:rsidRDefault="00E84D17" w:rsidP="004D7F49">
            <w:pPr>
              <w:jc w:val="both"/>
            </w:pPr>
            <w:r w:rsidRPr="00F91B9D">
              <w:t>1.</w:t>
            </w:r>
          </w:p>
        </w:tc>
        <w:tc>
          <w:tcPr>
            <w:tcW w:w="3660" w:type="dxa"/>
            <w:tcBorders>
              <w:top w:val="single" w:sz="4" w:space="0" w:color="000000"/>
              <w:left w:val="single" w:sz="4" w:space="0" w:color="000000"/>
              <w:bottom w:val="single" w:sz="4" w:space="0" w:color="000000"/>
            </w:tcBorders>
            <w:shd w:val="clear" w:color="auto" w:fill="FFFFFF"/>
          </w:tcPr>
          <w:p w:rsidR="00E84D17" w:rsidRPr="00F91B9D" w:rsidRDefault="00E84D17" w:rsidP="004D7F49">
            <w:r>
              <w:t xml:space="preserve">Subsurface Rock Engineering and </w:t>
            </w:r>
            <w:proofErr w:type="spellStart"/>
            <w:r>
              <w:t>Tunneling</w:t>
            </w:r>
            <w:proofErr w:type="spellEnd"/>
          </w:p>
        </w:tc>
        <w:tc>
          <w:tcPr>
            <w:tcW w:w="1276" w:type="dxa"/>
            <w:tcBorders>
              <w:top w:val="single" w:sz="4" w:space="0" w:color="000000"/>
              <w:left w:val="single" w:sz="4" w:space="0" w:color="000000"/>
              <w:bottom w:val="single" w:sz="4" w:space="0" w:color="000000"/>
            </w:tcBorders>
            <w:shd w:val="clear" w:color="auto" w:fill="FFFFFF"/>
          </w:tcPr>
          <w:p w:rsidR="00E84D17" w:rsidRPr="00F91B9D" w:rsidRDefault="00D077AE" w:rsidP="004D7F49">
            <w:pPr>
              <w:ind w:left="-108"/>
              <w:jc w:val="center"/>
            </w:pPr>
            <w:r>
              <w:t>MN5101</w:t>
            </w:r>
          </w:p>
        </w:tc>
        <w:tc>
          <w:tcPr>
            <w:tcW w:w="709" w:type="dxa"/>
            <w:tcBorders>
              <w:top w:val="single" w:sz="4" w:space="0" w:color="000000"/>
              <w:left w:val="single" w:sz="4" w:space="0" w:color="000000"/>
              <w:bottom w:val="single" w:sz="4" w:space="0" w:color="000000"/>
            </w:tcBorders>
            <w:shd w:val="clear" w:color="auto" w:fill="FFFFFF"/>
          </w:tcPr>
          <w:p w:rsidR="00E84D17" w:rsidRPr="00F91B9D" w:rsidRDefault="00E84D17" w:rsidP="004D7F49">
            <w:pPr>
              <w:jc w:val="center"/>
            </w:pPr>
            <w:r w:rsidRPr="00F91B9D">
              <w:t>3</w:t>
            </w:r>
          </w:p>
        </w:tc>
        <w:tc>
          <w:tcPr>
            <w:tcW w:w="567" w:type="dxa"/>
            <w:tcBorders>
              <w:top w:val="single" w:sz="4" w:space="0" w:color="000000"/>
              <w:left w:val="single" w:sz="4" w:space="0" w:color="000000"/>
              <w:bottom w:val="single" w:sz="4" w:space="0" w:color="000000"/>
            </w:tcBorders>
            <w:shd w:val="clear" w:color="auto" w:fill="FFFFFF"/>
          </w:tcPr>
          <w:p w:rsidR="00E84D17" w:rsidRPr="00F91B9D" w:rsidRDefault="00E84D17" w:rsidP="004D7F49">
            <w:pPr>
              <w:jc w:val="center"/>
            </w:pPr>
            <w:r>
              <w:t>0</w:t>
            </w:r>
          </w:p>
        </w:tc>
        <w:tc>
          <w:tcPr>
            <w:tcW w:w="709" w:type="dxa"/>
            <w:tcBorders>
              <w:top w:val="single" w:sz="4" w:space="0" w:color="000000"/>
              <w:left w:val="single" w:sz="4" w:space="0" w:color="000000"/>
              <w:bottom w:val="single" w:sz="4" w:space="0" w:color="000000"/>
            </w:tcBorders>
            <w:shd w:val="clear" w:color="auto" w:fill="FFFFFF"/>
          </w:tcPr>
          <w:p w:rsidR="00E84D17" w:rsidRPr="00F91B9D" w:rsidRDefault="00E84D17" w:rsidP="004D7F49">
            <w:pPr>
              <w:jc w:val="center"/>
            </w:pPr>
            <w:r w:rsidRPr="00F91B9D">
              <w:t>0</w:t>
            </w:r>
          </w:p>
        </w:tc>
        <w:tc>
          <w:tcPr>
            <w:tcW w:w="992" w:type="dxa"/>
            <w:tcBorders>
              <w:top w:val="single" w:sz="4" w:space="0" w:color="000000"/>
              <w:left w:val="single" w:sz="4" w:space="0" w:color="000000"/>
              <w:bottom w:val="single" w:sz="4" w:space="0" w:color="000000"/>
            </w:tcBorders>
            <w:shd w:val="clear" w:color="auto" w:fill="FFFFFF"/>
          </w:tcPr>
          <w:p w:rsidR="00E84D17" w:rsidRPr="00F91B9D" w:rsidRDefault="00E84D17" w:rsidP="004D7F49">
            <w:pPr>
              <w:jc w:val="center"/>
            </w:pPr>
            <w: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84D17" w:rsidRPr="00F91B9D" w:rsidRDefault="00E84D17" w:rsidP="004D7F49">
            <w:pPr>
              <w:snapToGrid w:val="0"/>
              <w:jc w:val="center"/>
            </w:pPr>
            <w: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E84D17" w:rsidRPr="00F91B9D" w:rsidRDefault="00E84D17" w:rsidP="004D7F49">
            <w:pPr>
              <w:snapToGrid w:val="0"/>
              <w:jc w:val="center"/>
            </w:pPr>
            <w:r>
              <w:t>100</w:t>
            </w:r>
          </w:p>
        </w:tc>
      </w:tr>
      <w:tr w:rsidR="00E84D17" w:rsidRPr="005E6FC2" w:rsidTr="004D7F49">
        <w:trPr>
          <w:trHeight w:val="266"/>
        </w:trPr>
        <w:tc>
          <w:tcPr>
            <w:tcW w:w="524"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snapToGrid w:val="0"/>
              <w:jc w:val="both"/>
              <w:rPr>
                <w:color w:val="000000" w:themeColor="text1"/>
              </w:rPr>
            </w:pPr>
          </w:p>
        </w:tc>
        <w:tc>
          <w:tcPr>
            <w:tcW w:w="3660" w:type="dxa"/>
            <w:tcBorders>
              <w:top w:val="single" w:sz="4" w:space="0" w:color="000000"/>
              <w:bottom w:val="single" w:sz="4" w:space="0" w:color="000000"/>
            </w:tcBorders>
            <w:shd w:val="clear" w:color="auto" w:fill="FFFFFF"/>
          </w:tcPr>
          <w:p w:rsidR="00E84D17" w:rsidRPr="005E6FC2" w:rsidRDefault="00E84D17" w:rsidP="004D7F49">
            <w:pPr>
              <w:ind w:right="252"/>
              <w:jc w:val="right"/>
              <w:rPr>
                <w:b/>
                <w:color w:val="000000" w:themeColor="text1"/>
              </w:rPr>
            </w:pPr>
            <w:r w:rsidRPr="005E6FC2">
              <w:rPr>
                <w:b/>
                <w:color w:val="000000" w:themeColor="text1"/>
              </w:rPr>
              <w:t>THEORY SUB-TOTAL</w:t>
            </w:r>
          </w:p>
        </w:tc>
        <w:tc>
          <w:tcPr>
            <w:tcW w:w="1276" w:type="dxa"/>
            <w:tcBorders>
              <w:top w:val="single" w:sz="4" w:space="0" w:color="000000"/>
              <w:bottom w:val="single" w:sz="4" w:space="0" w:color="000000"/>
            </w:tcBorders>
            <w:shd w:val="clear" w:color="auto" w:fill="FFFFFF"/>
          </w:tcPr>
          <w:p w:rsidR="00E84D17" w:rsidRPr="005E6FC2" w:rsidRDefault="00E84D17" w:rsidP="004D7F49">
            <w:pPr>
              <w:snapToGrid w:val="0"/>
              <w:ind w:left="-108"/>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3</w:t>
            </w:r>
          </w:p>
        </w:tc>
        <w:tc>
          <w:tcPr>
            <w:tcW w:w="567"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0</w:t>
            </w:r>
          </w:p>
        </w:tc>
        <w:tc>
          <w:tcPr>
            <w:tcW w:w="992"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100</w:t>
            </w:r>
          </w:p>
        </w:tc>
      </w:tr>
      <w:tr w:rsidR="00E84D17" w:rsidRPr="005E6FC2" w:rsidTr="004D7F49">
        <w:trPr>
          <w:trHeight w:val="266"/>
        </w:trPr>
        <w:tc>
          <w:tcPr>
            <w:tcW w:w="524"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both"/>
            </w:pPr>
            <w:r>
              <w:t>5</w:t>
            </w:r>
            <w:r w:rsidRPr="001A342B">
              <w:t>.</w:t>
            </w:r>
          </w:p>
        </w:tc>
        <w:tc>
          <w:tcPr>
            <w:tcW w:w="3660" w:type="dxa"/>
            <w:tcBorders>
              <w:top w:val="single" w:sz="4" w:space="0" w:color="000000"/>
              <w:left w:val="single" w:sz="4" w:space="0" w:color="000000"/>
              <w:bottom w:val="single" w:sz="4" w:space="0" w:color="000000"/>
            </w:tcBorders>
            <w:shd w:val="clear" w:color="auto" w:fill="FFFFFF"/>
          </w:tcPr>
          <w:p w:rsidR="00E84D17" w:rsidRPr="001A342B" w:rsidRDefault="00E84D17" w:rsidP="00E84D17">
            <w:pPr>
              <w:snapToGrid w:val="0"/>
              <w:jc w:val="both"/>
            </w:pPr>
            <w:proofErr w:type="spellStart"/>
            <w:r>
              <w:t>M.Tech</w:t>
            </w:r>
            <w:proofErr w:type="spellEnd"/>
            <w:r>
              <w:t xml:space="preserve"> Project Part II (Progress report)</w:t>
            </w:r>
          </w:p>
        </w:tc>
        <w:tc>
          <w:tcPr>
            <w:tcW w:w="1276" w:type="dxa"/>
            <w:tcBorders>
              <w:top w:val="single" w:sz="4" w:space="0" w:color="000000"/>
              <w:left w:val="single" w:sz="4" w:space="0" w:color="000000"/>
              <w:bottom w:val="single" w:sz="4" w:space="0" w:color="000000"/>
            </w:tcBorders>
            <w:shd w:val="clear" w:color="auto" w:fill="FFFFFF"/>
          </w:tcPr>
          <w:p w:rsidR="00E84D17" w:rsidRPr="005E6FC2" w:rsidRDefault="00D077AE" w:rsidP="004D7F49">
            <w:pPr>
              <w:snapToGrid w:val="0"/>
              <w:ind w:left="-108"/>
              <w:jc w:val="center"/>
              <w:rPr>
                <w:color w:val="000000" w:themeColor="text1"/>
              </w:rPr>
            </w:pPr>
            <w:r>
              <w:rPr>
                <w:color w:val="000000" w:themeColor="text1"/>
              </w:rPr>
              <w:t>MN5191</w:t>
            </w:r>
          </w:p>
        </w:tc>
        <w:tc>
          <w:tcPr>
            <w:tcW w:w="709"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jc w:val="center"/>
              <w:rPr>
                <w:color w:val="000000" w:themeColor="text1"/>
              </w:rPr>
            </w:pPr>
            <w:r w:rsidRPr="005E6FC2">
              <w:rPr>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jc w:val="center"/>
              <w:rPr>
                <w:color w:val="000000" w:themeColor="text1"/>
              </w:rPr>
            </w:pPr>
            <w:r>
              <w:rPr>
                <w:color w:val="000000" w:themeColor="text1"/>
              </w:rPr>
              <w:t>0</w:t>
            </w:r>
          </w:p>
        </w:tc>
        <w:tc>
          <w:tcPr>
            <w:tcW w:w="992"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center"/>
            </w:pPr>
            <w:r>
              <w:t>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84D17" w:rsidRPr="001A342B" w:rsidRDefault="00E84D17" w:rsidP="004D7F49">
            <w:pPr>
              <w:snapToGrid w:val="0"/>
              <w:jc w:val="center"/>
            </w:pPr>
            <w:r>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E84D17" w:rsidRPr="001A342B" w:rsidRDefault="00E84D17" w:rsidP="004D7F49">
            <w:pPr>
              <w:snapToGrid w:val="0"/>
              <w:jc w:val="center"/>
            </w:pPr>
            <w:r>
              <w:t>300</w:t>
            </w:r>
          </w:p>
        </w:tc>
      </w:tr>
      <w:tr w:rsidR="00E84D17" w:rsidRPr="00957060" w:rsidTr="004D7F49">
        <w:trPr>
          <w:trHeight w:val="494"/>
        </w:trPr>
        <w:tc>
          <w:tcPr>
            <w:tcW w:w="524"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both"/>
            </w:pPr>
            <w:r>
              <w:t>6</w:t>
            </w:r>
            <w:r w:rsidRPr="001A342B">
              <w:t>.</w:t>
            </w:r>
          </w:p>
        </w:tc>
        <w:tc>
          <w:tcPr>
            <w:tcW w:w="3660"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snapToGrid w:val="0"/>
            </w:pPr>
            <w:r>
              <w:t>Progress report seminar and viva voce</w:t>
            </w:r>
          </w:p>
        </w:tc>
        <w:tc>
          <w:tcPr>
            <w:tcW w:w="1276" w:type="dxa"/>
            <w:tcBorders>
              <w:top w:val="single" w:sz="4" w:space="0" w:color="000000"/>
              <w:left w:val="single" w:sz="4" w:space="0" w:color="000000"/>
              <w:bottom w:val="single" w:sz="4" w:space="0" w:color="000000"/>
            </w:tcBorders>
            <w:shd w:val="clear" w:color="auto" w:fill="FFFFFF"/>
          </w:tcPr>
          <w:p w:rsidR="00E84D17" w:rsidRPr="00184F3E" w:rsidRDefault="00D077AE" w:rsidP="004D7F49">
            <w:pPr>
              <w:snapToGrid w:val="0"/>
              <w:ind w:left="-108"/>
              <w:jc w:val="center"/>
            </w:pPr>
            <w:r>
              <w:t>MN5192</w:t>
            </w:r>
          </w:p>
        </w:tc>
        <w:tc>
          <w:tcPr>
            <w:tcW w:w="709"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center"/>
            </w:pPr>
            <w:r>
              <w:t>0</w:t>
            </w:r>
          </w:p>
        </w:tc>
        <w:tc>
          <w:tcPr>
            <w:tcW w:w="992"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center"/>
            </w:pPr>
            <w:r>
              <w:t>6</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84D17" w:rsidRPr="001A342B" w:rsidRDefault="00E84D17" w:rsidP="004D7F49">
            <w:pPr>
              <w:snapToGrid w:val="0"/>
              <w:jc w:val="center"/>
            </w:pPr>
            <w:r>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E84D17" w:rsidRPr="001A342B" w:rsidRDefault="00E84D17" w:rsidP="004D7F49">
            <w:pPr>
              <w:snapToGrid w:val="0"/>
              <w:jc w:val="center"/>
            </w:pPr>
            <w:r>
              <w:t>100</w:t>
            </w:r>
          </w:p>
        </w:tc>
      </w:tr>
      <w:tr w:rsidR="00E84D17" w:rsidRPr="005E6FC2" w:rsidTr="004D7F49">
        <w:trPr>
          <w:trHeight w:val="332"/>
        </w:trPr>
        <w:tc>
          <w:tcPr>
            <w:tcW w:w="524"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snapToGrid w:val="0"/>
              <w:jc w:val="both"/>
              <w:rPr>
                <w:b/>
                <w:color w:val="000000" w:themeColor="text1"/>
              </w:rPr>
            </w:pPr>
          </w:p>
        </w:tc>
        <w:tc>
          <w:tcPr>
            <w:tcW w:w="3660" w:type="dxa"/>
            <w:tcBorders>
              <w:top w:val="single" w:sz="4" w:space="0" w:color="000000"/>
              <w:bottom w:val="single" w:sz="4" w:space="0" w:color="000000"/>
            </w:tcBorders>
            <w:shd w:val="clear" w:color="auto" w:fill="FFFFFF"/>
          </w:tcPr>
          <w:p w:rsidR="00E84D17" w:rsidRPr="005E6FC2" w:rsidRDefault="00E84D17" w:rsidP="004D7F49">
            <w:pPr>
              <w:ind w:right="252"/>
              <w:jc w:val="right"/>
              <w:rPr>
                <w:b/>
                <w:color w:val="000000" w:themeColor="text1"/>
              </w:rPr>
            </w:pPr>
            <w:r>
              <w:rPr>
                <w:b/>
                <w:color w:val="000000" w:themeColor="text1"/>
              </w:rPr>
              <w:t xml:space="preserve">PRACTICAL </w:t>
            </w:r>
            <w:r w:rsidRPr="005E6FC2">
              <w:rPr>
                <w:b/>
                <w:color w:val="000000" w:themeColor="text1"/>
              </w:rPr>
              <w:t>SUB-TOTAL</w:t>
            </w:r>
          </w:p>
        </w:tc>
        <w:tc>
          <w:tcPr>
            <w:tcW w:w="1276" w:type="dxa"/>
            <w:tcBorders>
              <w:top w:val="single" w:sz="4" w:space="0" w:color="000000"/>
              <w:bottom w:val="single" w:sz="4" w:space="0" w:color="000000"/>
            </w:tcBorders>
            <w:shd w:val="clear" w:color="auto" w:fill="FFFFFF"/>
          </w:tcPr>
          <w:p w:rsidR="00E84D17" w:rsidRPr="005E6FC2" w:rsidRDefault="00E84D17" w:rsidP="004D7F49">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E84D17" w:rsidRPr="00957060" w:rsidRDefault="00E84D17" w:rsidP="004D7F49">
            <w:pPr>
              <w:jc w:val="center"/>
              <w:rPr>
                <w:b/>
                <w:color w:val="000000" w:themeColor="text1"/>
                <w:sz w:val="18"/>
                <w:szCs w:val="18"/>
              </w:rPr>
            </w:pPr>
            <w:r>
              <w:rPr>
                <w:b/>
                <w:color w:val="000000" w:themeColor="text1"/>
                <w:sz w:val="18"/>
                <w:szCs w:val="18"/>
              </w:rPr>
              <w:t>0</w:t>
            </w:r>
          </w:p>
        </w:tc>
        <w:tc>
          <w:tcPr>
            <w:tcW w:w="567" w:type="dxa"/>
            <w:tcBorders>
              <w:top w:val="single" w:sz="4" w:space="0" w:color="000000"/>
              <w:left w:val="single" w:sz="4" w:space="0" w:color="000000"/>
              <w:bottom w:val="single" w:sz="4" w:space="0" w:color="000000"/>
            </w:tcBorders>
            <w:shd w:val="clear" w:color="auto" w:fill="FFFFFF"/>
          </w:tcPr>
          <w:p w:rsidR="00E84D17" w:rsidRPr="00957060" w:rsidRDefault="00E84D17" w:rsidP="004D7F49">
            <w:pPr>
              <w:jc w:val="center"/>
              <w:rPr>
                <w:b/>
                <w:color w:val="000000" w:themeColor="text1"/>
                <w:sz w:val="18"/>
                <w:szCs w:val="18"/>
              </w:rPr>
            </w:pPr>
            <w:r>
              <w:rPr>
                <w:b/>
                <w:color w:val="000000" w:themeColor="text1"/>
                <w:sz w:val="18"/>
                <w:szCs w:val="18"/>
              </w:rPr>
              <w:t>0</w:t>
            </w:r>
          </w:p>
        </w:tc>
        <w:tc>
          <w:tcPr>
            <w:tcW w:w="709"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0</w:t>
            </w:r>
          </w:p>
        </w:tc>
        <w:tc>
          <w:tcPr>
            <w:tcW w:w="992"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400</w:t>
            </w:r>
          </w:p>
        </w:tc>
      </w:tr>
      <w:tr w:rsidR="00E84D17" w:rsidRPr="005E6FC2" w:rsidTr="004D7F49">
        <w:trPr>
          <w:trHeight w:val="350"/>
        </w:trPr>
        <w:tc>
          <w:tcPr>
            <w:tcW w:w="524" w:type="dxa"/>
            <w:tcBorders>
              <w:top w:val="single" w:sz="4" w:space="0" w:color="000000"/>
              <w:left w:val="single" w:sz="4" w:space="0" w:color="000000"/>
              <w:bottom w:val="single" w:sz="4" w:space="0" w:color="000000"/>
            </w:tcBorders>
            <w:shd w:val="clear" w:color="auto" w:fill="F2F2F2" w:themeFill="background1" w:themeFillShade="F2"/>
          </w:tcPr>
          <w:p w:rsidR="00E84D17" w:rsidRPr="005E6FC2" w:rsidRDefault="00E84D17" w:rsidP="004D7F49">
            <w:pPr>
              <w:snapToGrid w:val="0"/>
              <w:jc w:val="both"/>
              <w:rPr>
                <w:b/>
                <w:color w:val="000000" w:themeColor="text1"/>
              </w:rPr>
            </w:pPr>
          </w:p>
        </w:tc>
        <w:tc>
          <w:tcPr>
            <w:tcW w:w="4936" w:type="dxa"/>
            <w:gridSpan w:val="2"/>
            <w:tcBorders>
              <w:top w:val="single" w:sz="4" w:space="0" w:color="000000"/>
              <w:bottom w:val="single" w:sz="4" w:space="0" w:color="000000"/>
            </w:tcBorders>
            <w:shd w:val="clear" w:color="auto" w:fill="F2F2F2" w:themeFill="background1" w:themeFillShade="F2"/>
          </w:tcPr>
          <w:p w:rsidR="00E84D17" w:rsidRPr="005E6FC2" w:rsidRDefault="00E84D17" w:rsidP="004D7F49">
            <w:pPr>
              <w:snapToGrid w:val="0"/>
              <w:rPr>
                <w:b/>
                <w:color w:val="000000" w:themeColor="text1"/>
              </w:rPr>
            </w:pPr>
            <w:r>
              <w:rPr>
                <w:b/>
                <w:color w:val="000000" w:themeColor="text1"/>
              </w:rPr>
              <w:t xml:space="preserve">Seven Semester Total </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E84D17" w:rsidRPr="005E6FC2" w:rsidRDefault="00E84D17" w:rsidP="004D7F49">
            <w:pPr>
              <w:snapToGrid w:val="0"/>
              <w:jc w:val="center"/>
              <w:rPr>
                <w:b/>
                <w:color w:val="000000" w:themeColor="text1"/>
              </w:rPr>
            </w:pP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E84D17" w:rsidRPr="005E6FC2" w:rsidRDefault="00E84D17" w:rsidP="004D7F49">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E84D17" w:rsidRPr="005E6FC2" w:rsidRDefault="00E84D17" w:rsidP="004D7F49">
            <w:pPr>
              <w:snapToGrid w:val="0"/>
              <w:jc w:val="center"/>
              <w:rPr>
                <w:b/>
                <w:color w:val="000000" w:themeColor="text1"/>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E84D17" w:rsidRPr="005E6FC2" w:rsidRDefault="00E84D17" w:rsidP="00E84D17">
            <w:pPr>
              <w:jc w:val="center"/>
              <w:rPr>
                <w:b/>
                <w:color w:val="000000" w:themeColor="text1"/>
              </w:rPr>
            </w:pPr>
            <w:r>
              <w:rPr>
                <w:b/>
                <w:color w:val="000000" w:themeColor="text1"/>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Pr="005E6FC2" w:rsidRDefault="00E84D17" w:rsidP="004D7F49">
            <w:pPr>
              <w:jc w:val="center"/>
              <w:rPr>
                <w:b/>
                <w:color w:val="000000" w:themeColor="text1"/>
              </w:rPr>
            </w:pPr>
            <w:r>
              <w:rPr>
                <w:b/>
                <w:color w:val="000000" w:themeColor="text1"/>
              </w:rPr>
              <w:t>3</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Pr="005E6FC2" w:rsidRDefault="00E84D17" w:rsidP="004D7F49">
            <w:pPr>
              <w:jc w:val="center"/>
              <w:rPr>
                <w:b/>
                <w:color w:val="000000" w:themeColor="text1"/>
              </w:rPr>
            </w:pPr>
            <w:r>
              <w:rPr>
                <w:b/>
                <w:color w:val="000000" w:themeColor="text1"/>
              </w:rPr>
              <w:t>500</w:t>
            </w:r>
          </w:p>
        </w:tc>
      </w:tr>
    </w:tbl>
    <w:p w:rsidR="00F126CD" w:rsidRDefault="00F126CD"/>
    <w:p w:rsidR="00F126CD" w:rsidRDefault="00F126CD"/>
    <w:p w:rsidR="00F126CD" w:rsidRPr="00CA6C9A" w:rsidRDefault="00E84D17">
      <w:pPr>
        <w:rPr>
          <w:i/>
          <w:sz w:val="36"/>
          <w:szCs w:val="36"/>
          <w:u w:val="single"/>
        </w:rPr>
      </w:pPr>
      <w:r w:rsidRPr="00CA6C9A">
        <w:rPr>
          <w:i/>
          <w:sz w:val="36"/>
          <w:szCs w:val="36"/>
          <w:u w:val="single"/>
        </w:rPr>
        <w:t>Tenth Semester (DD)</w:t>
      </w:r>
    </w:p>
    <w:p w:rsidR="00F126CD" w:rsidRDefault="00F126CD"/>
    <w:tbl>
      <w:tblPr>
        <w:tblW w:w="10490" w:type="dxa"/>
        <w:tblInd w:w="-459" w:type="dxa"/>
        <w:tblLayout w:type="fixed"/>
        <w:tblLook w:val="0000" w:firstRow="0" w:lastRow="0" w:firstColumn="0" w:lastColumn="0" w:noHBand="0" w:noVBand="0"/>
      </w:tblPr>
      <w:tblGrid>
        <w:gridCol w:w="524"/>
        <w:gridCol w:w="3660"/>
        <w:gridCol w:w="1276"/>
        <w:gridCol w:w="709"/>
        <w:gridCol w:w="567"/>
        <w:gridCol w:w="709"/>
        <w:gridCol w:w="992"/>
        <w:gridCol w:w="992"/>
        <w:gridCol w:w="1061"/>
      </w:tblGrid>
      <w:tr w:rsidR="00E84D17" w:rsidRPr="00612444" w:rsidTr="004D7F49">
        <w:trPr>
          <w:trHeight w:val="284"/>
        </w:trPr>
        <w:tc>
          <w:tcPr>
            <w:tcW w:w="524" w:type="dxa"/>
            <w:vMerge w:val="restart"/>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Sl. No</w:t>
            </w:r>
          </w:p>
        </w:tc>
        <w:tc>
          <w:tcPr>
            <w:tcW w:w="3660" w:type="dxa"/>
            <w:vMerge w:val="restart"/>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t>Course Name</w:t>
            </w:r>
          </w:p>
        </w:tc>
        <w:tc>
          <w:tcPr>
            <w:tcW w:w="1276" w:type="dxa"/>
            <w:vMerge w:val="restart"/>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Subject Code</w:t>
            </w:r>
          </w:p>
        </w:tc>
        <w:tc>
          <w:tcPr>
            <w:tcW w:w="1985" w:type="dxa"/>
            <w:gridSpan w:val="3"/>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Class Load/Week</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Credit</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Pr="00612444" w:rsidRDefault="00E84D17" w:rsidP="004D7F49">
            <w:pPr>
              <w:pStyle w:val="TableHeader"/>
            </w:pPr>
            <w:r>
              <w:t>Class Load</w:t>
            </w:r>
            <w:r w:rsidRPr="00612444">
              <w:t>/ week</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Default="00E84D17" w:rsidP="004D7F49">
            <w:pPr>
              <w:pStyle w:val="TableHeader"/>
            </w:pPr>
            <w:r>
              <w:t>Marks</w:t>
            </w:r>
          </w:p>
        </w:tc>
      </w:tr>
      <w:tr w:rsidR="00E84D17" w:rsidRPr="00612444" w:rsidTr="004D7F49">
        <w:trPr>
          <w:trHeight w:val="283"/>
        </w:trPr>
        <w:tc>
          <w:tcPr>
            <w:tcW w:w="524" w:type="dxa"/>
            <w:vMerge/>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p>
        </w:tc>
        <w:tc>
          <w:tcPr>
            <w:tcW w:w="3660" w:type="dxa"/>
            <w:vMerge/>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p>
        </w:tc>
        <w:tc>
          <w:tcPr>
            <w:tcW w:w="1276" w:type="dxa"/>
            <w:vMerge/>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L</w:t>
            </w: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T</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r w:rsidRPr="00612444">
              <w:t>P</w:t>
            </w: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E84D17" w:rsidRPr="00612444" w:rsidRDefault="00E84D17" w:rsidP="004D7F49">
            <w:pPr>
              <w:pStyle w:val="TableHeader"/>
            </w:pP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Pr="00612444" w:rsidRDefault="00E84D17" w:rsidP="004D7F49">
            <w:pPr>
              <w:pStyle w:val="TableHeader"/>
            </w:pP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Pr="00612444" w:rsidRDefault="00E84D17" w:rsidP="004D7F49">
            <w:pPr>
              <w:pStyle w:val="TableHeader"/>
            </w:pPr>
          </w:p>
        </w:tc>
      </w:tr>
      <w:tr w:rsidR="00E84D17" w:rsidRPr="005E6FC2" w:rsidTr="004D7F49">
        <w:trPr>
          <w:trHeight w:val="266"/>
        </w:trPr>
        <w:tc>
          <w:tcPr>
            <w:tcW w:w="524" w:type="dxa"/>
            <w:tcBorders>
              <w:top w:val="single" w:sz="4" w:space="0" w:color="000000"/>
              <w:left w:val="single" w:sz="4" w:space="0" w:color="000000"/>
              <w:bottom w:val="single" w:sz="4" w:space="0" w:color="000000"/>
            </w:tcBorders>
            <w:shd w:val="clear" w:color="auto" w:fill="FFFFFF"/>
          </w:tcPr>
          <w:p w:rsidR="00E84D17" w:rsidRPr="001A342B" w:rsidRDefault="00E024D8" w:rsidP="004D7F49">
            <w:pPr>
              <w:jc w:val="both"/>
            </w:pPr>
            <w:r>
              <w:t>1</w:t>
            </w:r>
            <w:r w:rsidR="00E84D17" w:rsidRPr="001A342B">
              <w:t>.</w:t>
            </w:r>
          </w:p>
        </w:tc>
        <w:tc>
          <w:tcPr>
            <w:tcW w:w="3660" w:type="dxa"/>
            <w:tcBorders>
              <w:top w:val="single" w:sz="4" w:space="0" w:color="000000"/>
              <w:left w:val="single" w:sz="4" w:space="0" w:color="000000"/>
              <w:bottom w:val="single" w:sz="4" w:space="0" w:color="000000"/>
            </w:tcBorders>
            <w:shd w:val="clear" w:color="auto" w:fill="FFFFFF"/>
          </w:tcPr>
          <w:p w:rsidR="00E84D17" w:rsidRPr="001A342B" w:rsidRDefault="00E84D17" w:rsidP="00E024D8">
            <w:pPr>
              <w:snapToGrid w:val="0"/>
              <w:jc w:val="both"/>
            </w:pPr>
            <w:proofErr w:type="spellStart"/>
            <w:r>
              <w:t>M.Tech</w:t>
            </w:r>
            <w:proofErr w:type="spellEnd"/>
            <w:r>
              <w:t xml:space="preserve"> </w:t>
            </w:r>
            <w:r w:rsidR="00E024D8">
              <w:t xml:space="preserve">Final </w:t>
            </w:r>
            <w:r>
              <w:t>Project (</w:t>
            </w:r>
            <w:r w:rsidR="00E024D8">
              <w:t>Thesis</w:t>
            </w:r>
            <w:r>
              <w:t>)</w:t>
            </w:r>
          </w:p>
        </w:tc>
        <w:tc>
          <w:tcPr>
            <w:tcW w:w="1276" w:type="dxa"/>
            <w:tcBorders>
              <w:top w:val="single" w:sz="4" w:space="0" w:color="000000"/>
              <w:left w:val="single" w:sz="4" w:space="0" w:color="000000"/>
              <w:bottom w:val="single" w:sz="4" w:space="0" w:color="000000"/>
            </w:tcBorders>
            <w:shd w:val="clear" w:color="auto" w:fill="FFFFFF"/>
          </w:tcPr>
          <w:p w:rsidR="00E84D17" w:rsidRPr="005E6FC2" w:rsidRDefault="00D077AE" w:rsidP="004D7F49">
            <w:pPr>
              <w:snapToGrid w:val="0"/>
              <w:ind w:left="-108"/>
              <w:jc w:val="center"/>
              <w:rPr>
                <w:color w:val="000000" w:themeColor="text1"/>
              </w:rPr>
            </w:pPr>
            <w:r>
              <w:rPr>
                <w:color w:val="000000" w:themeColor="text1"/>
              </w:rPr>
              <w:t>MN5291</w:t>
            </w:r>
          </w:p>
        </w:tc>
        <w:tc>
          <w:tcPr>
            <w:tcW w:w="709"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jc w:val="center"/>
              <w:rPr>
                <w:color w:val="000000" w:themeColor="text1"/>
              </w:rPr>
            </w:pPr>
            <w:r w:rsidRPr="005E6FC2">
              <w:rPr>
                <w:color w:val="000000" w:themeColor="text1"/>
              </w:rPr>
              <w:t>0</w:t>
            </w:r>
          </w:p>
        </w:tc>
        <w:tc>
          <w:tcPr>
            <w:tcW w:w="709"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jc w:val="center"/>
              <w:rPr>
                <w:color w:val="000000" w:themeColor="text1"/>
              </w:rPr>
            </w:pPr>
            <w:r>
              <w:rPr>
                <w:color w:val="000000" w:themeColor="text1"/>
              </w:rPr>
              <w:t>0</w:t>
            </w:r>
          </w:p>
        </w:tc>
        <w:tc>
          <w:tcPr>
            <w:tcW w:w="992" w:type="dxa"/>
            <w:tcBorders>
              <w:top w:val="single" w:sz="4" w:space="0" w:color="000000"/>
              <w:left w:val="single" w:sz="4" w:space="0" w:color="000000"/>
              <w:bottom w:val="single" w:sz="4" w:space="0" w:color="000000"/>
            </w:tcBorders>
            <w:shd w:val="clear" w:color="auto" w:fill="FFFFFF"/>
          </w:tcPr>
          <w:p w:rsidR="00E84D17" w:rsidRPr="001A342B" w:rsidRDefault="00E024D8" w:rsidP="004D7F49">
            <w:pPr>
              <w:jc w:val="center"/>
            </w:pPr>
            <w:r>
              <w:t>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84D17" w:rsidRPr="001A342B" w:rsidRDefault="00E84D17" w:rsidP="004D7F49">
            <w:pPr>
              <w:snapToGrid w:val="0"/>
              <w:jc w:val="center"/>
            </w:pPr>
            <w:r>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E84D17" w:rsidRPr="001A342B" w:rsidRDefault="00E024D8" w:rsidP="004D7F49">
            <w:pPr>
              <w:snapToGrid w:val="0"/>
              <w:jc w:val="center"/>
            </w:pPr>
            <w:r>
              <w:t>4</w:t>
            </w:r>
            <w:r w:rsidR="00E84D17">
              <w:t>00</w:t>
            </w:r>
          </w:p>
        </w:tc>
      </w:tr>
      <w:tr w:rsidR="00E84D17" w:rsidRPr="00957060" w:rsidTr="004D7F49">
        <w:trPr>
          <w:trHeight w:val="494"/>
        </w:trPr>
        <w:tc>
          <w:tcPr>
            <w:tcW w:w="524"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both"/>
            </w:pPr>
            <w:r>
              <w:t>6</w:t>
            </w:r>
            <w:r w:rsidRPr="001A342B">
              <w:t>.</w:t>
            </w:r>
          </w:p>
        </w:tc>
        <w:tc>
          <w:tcPr>
            <w:tcW w:w="3660" w:type="dxa"/>
            <w:tcBorders>
              <w:top w:val="single" w:sz="4" w:space="0" w:color="000000"/>
              <w:left w:val="single" w:sz="4" w:space="0" w:color="000000"/>
              <w:bottom w:val="single" w:sz="4" w:space="0" w:color="000000"/>
            </w:tcBorders>
            <w:shd w:val="clear" w:color="auto" w:fill="FFFFFF"/>
          </w:tcPr>
          <w:p w:rsidR="00E84D17" w:rsidRPr="001A342B" w:rsidRDefault="00E024D8" w:rsidP="004D7F49">
            <w:pPr>
              <w:snapToGrid w:val="0"/>
            </w:pPr>
            <w:r>
              <w:t>Thesis</w:t>
            </w:r>
            <w:r w:rsidR="00E84D17">
              <w:t xml:space="preserve"> seminar and viva voce</w:t>
            </w:r>
          </w:p>
        </w:tc>
        <w:tc>
          <w:tcPr>
            <w:tcW w:w="1276" w:type="dxa"/>
            <w:tcBorders>
              <w:top w:val="single" w:sz="4" w:space="0" w:color="000000"/>
              <w:left w:val="single" w:sz="4" w:space="0" w:color="000000"/>
              <w:bottom w:val="single" w:sz="4" w:space="0" w:color="000000"/>
            </w:tcBorders>
            <w:shd w:val="clear" w:color="auto" w:fill="FFFFFF"/>
          </w:tcPr>
          <w:p w:rsidR="00E84D17" w:rsidRPr="00184F3E" w:rsidRDefault="00D077AE" w:rsidP="004D7F49">
            <w:pPr>
              <w:snapToGrid w:val="0"/>
              <w:ind w:left="-108"/>
              <w:jc w:val="center"/>
            </w:pPr>
            <w:r>
              <w:t>MN5292</w:t>
            </w:r>
          </w:p>
        </w:tc>
        <w:tc>
          <w:tcPr>
            <w:tcW w:w="709"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center"/>
            </w:pPr>
            <w:r w:rsidRPr="001A342B">
              <w:t>0</w:t>
            </w:r>
          </w:p>
        </w:tc>
        <w:tc>
          <w:tcPr>
            <w:tcW w:w="567"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center"/>
            </w:pPr>
            <w:r w:rsidRPr="001A342B">
              <w:t>0</w:t>
            </w:r>
          </w:p>
        </w:tc>
        <w:tc>
          <w:tcPr>
            <w:tcW w:w="709" w:type="dxa"/>
            <w:tcBorders>
              <w:top w:val="single" w:sz="4" w:space="0" w:color="000000"/>
              <w:left w:val="single" w:sz="4" w:space="0" w:color="000000"/>
              <w:bottom w:val="single" w:sz="4" w:space="0" w:color="000000"/>
            </w:tcBorders>
            <w:shd w:val="clear" w:color="auto" w:fill="FFFFFF"/>
          </w:tcPr>
          <w:p w:rsidR="00E84D17" w:rsidRPr="001A342B" w:rsidRDefault="00E84D17" w:rsidP="004D7F49">
            <w:pPr>
              <w:jc w:val="center"/>
            </w:pPr>
            <w:r>
              <w:t>0</w:t>
            </w:r>
          </w:p>
        </w:tc>
        <w:tc>
          <w:tcPr>
            <w:tcW w:w="992" w:type="dxa"/>
            <w:tcBorders>
              <w:top w:val="single" w:sz="4" w:space="0" w:color="000000"/>
              <w:left w:val="single" w:sz="4" w:space="0" w:color="000000"/>
              <w:bottom w:val="single" w:sz="4" w:space="0" w:color="000000"/>
            </w:tcBorders>
            <w:shd w:val="clear" w:color="auto" w:fill="FFFFFF"/>
          </w:tcPr>
          <w:p w:rsidR="00E84D17" w:rsidRPr="001A342B" w:rsidRDefault="00E024D8" w:rsidP="004D7F49">
            <w:pPr>
              <w:jc w:val="center"/>
            </w:pPr>
            <w: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84D17" w:rsidRPr="001A342B" w:rsidRDefault="00E84D17" w:rsidP="004D7F49">
            <w:pPr>
              <w:snapToGrid w:val="0"/>
              <w:jc w:val="center"/>
            </w:pPr>
            <w:r>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E84D17" w:rsidRPr="001A342B" w:rsidRDefault="00E024D8" w:rsidP="004D7F49">
            <w:pPr>
              <w:snapToGrid w:val="0"/>
              <w:jc w:val="center"/>
            </w:pPr>
            <w:r>
              <w:t>2</w:t>
            </w:r>
            <w:r w:rsidR="00E84D17">
              <w:t>00</w:t>
            </w:r>
          </w:p>
        </w:tc>
      </w:tr>
      <w:tr w:rsidR="00E84D17" w:rsidRPr="005E6FC2" w:rsidTr="004D7F49">
        <w:trPr>
          <w:trHeight w:val="332"/>
        </w:trPr>
        <w:tc>
          <w:tcPr>
            <w:tcW w:w="524"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snapToGrid w:val="0"/>
              <w:jc w:val="both"/>
              <w:rPr>
                <w:b/>
                <w:color w:val="000000" w:themeColor="text1"/>
              </w:rPr>
            </w:pPr>
          </w:p>
        </w:tc>
        <w:tc>
          <w:tcPr>
            <w:tcW w:w="3660" w:type="dxa"/>
            <w:tcBorders>
              <w:top w:val="single" w:sz="4" w:space="0" w:color="000000"/>
              <w:bottom w:val="single" w:sz="4" w:space="0" w:color="000000"/>
            </w:tcBorders>
            <w:shd w:val="clear" w:color="auto" w:fill="FFFFFF"/>
          </w:tcPr>
          <w:p w:rsidR="00E84D17" w:rsidRPr="005E6FC2" w:rsidRDefault="00E84D17" w:rsidP="004D7F49">
            <w:pPr>
              <w:ind w:right="252"/>
              <w:jc w:val="right"/>
              <w:rPr>
                <w:b/>
                <w:color w:val="000000" w:themeColor="text1"/>
              </w:rPr>
            </w:pPr>
            <w:r>
              <w:rPr>
                <w:b/>
                <w:color w:val="000000" w:themeColor="text1"/>
              </w:rPr>
              <w:t xml:space="preserve">PRACTICAL </w:t>
            </w:r>
            <w:r w:rsidRPr="005E6FC2">
              <w:rPr>
                <w:b/>
                <w:color w:val="000000" w:themeColor="text1"/>
              </w:rPr>
              <w:t>SUB-TOTAL</w:t>
            </w:r>
          </w:p>
        </w:tc>
        <w:tc>
          <w:tcPr>
            <w:tcW w:w="1276" w:type="dxa"/>
            <w:tcBorders>
              <w:top w:val="single" w:sz="4" w:space="0" w:color="000000"/>
              <w:bottom w:val="single" w:sz="4" w:space="0" w:color="000000"/>
            </w:tcBorders>
            <w:shd w:val="clear" w:color="auto" w:fill="FFFFFF"/>
          </w:tcPr>
          <w:p w:rsidR="00E84D17" w:rsidRPr="005E6FC2" w:rsidRDefault="00E84D17" w:rsidP="004D7F49">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FFFFF"/>
          </w:tcPr>
          <w:p w:rsidR="00E84D17" w:rsidRPr="00957060" w:rsidRDefault="00E84D17" w:rsidP="004D7F49">
            <w:pPr>
              <w:jc w:val="center"/>
              <w:rPr>
                <w:b/>
                <w:color w:val="000000" w:themeColor="text1"/>
                <w:sz w:val="18"/>
                <w:szCs w:val="18"/>
              </w:rPr>
            </w:pPr>
            <w:r>
              <w:rPr>
                <w:b/>
                <w:color w:val="000000" w:themeColor="text1"/>
                <w:sz w:val="18"/>
                <w:szCs w:val="18"/>
              </w:rPr>
              <w:t>0</w:t>
            </w:r>
          </w:p>
        </w:tc>
        <w:tc>
          <w:tcPr>
            <w:tcW w:w="567" w:type="dxa"/>
            <w:tcBorders>
              <w:top w:val="single" w:sz="4" w:space="0" w:color="000000"/>
              <w:left w:val="single" w:sz="4" w:space="0" w:color="000000"/>
              <w:bottom w:val="single" w:sz="4" w:space="0" w:color="000000"/>
            </w:tcBorders>
            <w:shd w:val="clear" w:color="auto" w:fill="FFFFFF"/>
          </w:tcPr>
          <w:p w:rsidR="00E84D17" w:rsidRPr="00957060" w:rsidRDefault="00E84D17" w:rsidP="004D7F49">
            <w:pPr>
              <w:jc w:val="center"/>
              <w:rPr>
                <w:b/>
                <w:color w:val="000000" w:themeColor="text1"/>
                <w:sz w:val="18"/>
                <w:szCs w:val="18"/>
              </w:rPr>
            </w:pPr>
            <w:r>
              <w:rPr>
                <w:b/>
                <w:color w:val="000000" w:themeColor="text1"/>
                <w:sz w:val="18"/>
                <w:szCs w:val="18"/>
              </w:rPr>
              <w:t>0</w:t>
            </w:r>
          </w:p>
        </w:tc>
        <w:tc>
          <w:tcPr>
            <w:tcW w:w="709" w:type="dxa"/>
            <w:tcBorders>
              <w:top w:val="single" w:sz="4" w:space="0" w:color="000000"/>
              <w:left w:val="single" w:sz="4" w:space="0" w:color="000000"/>
              <w:bottom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0</w:t>
            </w:r>
          </w:p>
        </w:tc>
        <w:tc>
          <w:tcPr>
            <w:tcW w:w="992" w:type="dxa"/>
            <w:tcBorders>
              <w:top w:val="single" w:sz="4" w:space="0" w:color="000000"/>
              <w:left w:val="single" w:sz="4" w:space="0" w:color="000000"/>
              <w:bottom w:val="single" w:sz="4" w:space="0" w:color="000000"/>
            </w:tcBorders>
            <w:shd w:val="clear" w:color="auto" w:fill="FFFFFF"/>
          </w:tcPr>
          <w:p w:rsidR="00E84D17" w:rsidRPr="005E6FC2" w:rsidRDefault="00E024D8" w:rsidP="004D7F49">
            <w:pPr>
              <w:jc w:val="center"/>
              <w:rPr>
                <w:b/>
                <w:color w:val="000000" w:themeColor="text1"/>
              </w:rPr>
            </w:pPr>
            <w:r>
              <w:rPr>
                <w:b/>
                <w:color w:val="000000" w:themeColor="text1"/>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E84D17" w:rsidRPr="005E6FC2" w:rsidRDefault="00E84D17" w:rsidP="004D7F49">
            <w:pPr>
              <w:jc w:val="center"/>
              <w:rPr>
                <w:b/>
                <w:color w:val="000000" w:themeColor="text1"/>
              </w:rPr>
            </w:pPr>
            <w:r>
              <w:rPr>
                <w:b/>
                <w:color w:val="000000" w:themeColor="text1"/>
              </w:rPr>
              <w:t>0</w:t>
            </w:r>
          </w:p>
        </w:tc>
        <w:tc>
          <w:tcPr>
            <w:tcW w:w="1061" w:type="dxa"/>
            <w:tcBorders>
              <w:top w:val="single" w:sz="4" w:space="0" w:color="000000"/>
              <w:left w:val="single" w:sz="4" w:space="0" w:color="000000"/>
              <w:bottom w:val="single" w:sz="4" w:space="0" w:color="000000"/>
              <w:right w:val="single" w:sz="4" w:space="0" w:color="000000"/>
            </w:tcBorders>
            <w:shd w:val="clear" w:color="auto" w:fill="FFFFFF"/>
          </w:tcPr>
          <w:p w:rsidR="00E84D17" w:rsidRPr="005E6FC2" w:rsidRDefault="00E024D8" w:rsidP="004D7F49">
            <w:pPr>
              <w:jc w:val="center"/>
              <w:rPr>
                <w:b/>
                <w:color w:val="000000" w:themeColor="text1"/>
              </w:rPr>
            </w:pPr>
            <w:r>
              <w:rPr>
                <w:b/>
                <w:color w:val="000000" w:themeColor="text1"/>
              </w:rPr>
              <w:t>6</w:t>
            </w:r>
            <w:r w:rsidR="00E84D17">
              <w:rPr>
                <w:b/>
                <w:color w:val="000000" w:themeColor="text1"/>
              </w:rPr>
              <w:t>00</w:t>
            </w:r>
          </w:p>
        </w:tc>
      </w:tr>
      <w:tr w:rsidR="00E84D17" w:rsidRPr="005E6FC2" w:rsidTr="004D7F49">
        <w:trPr>
          <w:trHeight w:val="350"/>
        </w:trPr>
        <w:tc>
          <w:tcPr>
            <w:tcW w:w="524" w:type="dxa"/>
            <w:tcBorders>
              <w:top w:val="single" w:sz="4" w:space="0" w:color="000000"/>
              <w:left w:val="single" w:sz="4" w:space="0" w:color="000000"/>
              <w:bottom w:val="single" w:sz="4" w:space="0" w:color="000000"/>
            </w:tcBorders>
            <w:shd w:val="clear" w:color="auto" w:fill="F2F2F2" w:themeFill="background1" w:themeFillShade="F2"/>
          </w:tcPr>
          <w:p w:rsidR="00E84D17" w:rsidRPr="005E6FC2" w:rsidRDefault="00E84D17" w:rsidP="004D7F49">
            <w:pPr>
              <w:snapToGrid w:val="0"/>
              <w:jc w:val="both"/>
              <w:rPr>
                <w:b/>
                <w:color w:val="000000" w:themeColor="text1"/>
              </w:rPr>
            </w:pPr>
          </w:p>
        </w:tc>
        <w:tc>
          <w:tcPr>
            <w:tcW w:w="4936" w:type="dxa"/>
            <w:gridSpan w:val="2"/>
            <w:tcBorders>
              <w:top w:val="single" w:sz="4" w:space="0" w:color="000000"/>
              <w:bottom w:val="single" w:sz="4" w:space="0" w:color="000000"/>
            </w:tcBorders>
            <w:shd w:val="clear" w:color="auto" w:fill="F2F2F2" w:themeFill="background1" w:themeFillShade="F2"/>
          </w:tcPr>
          <w:p w:rsidR="00E84D17" w:rsidRPr="005E6FC2" w:rsidRDefault="00E84D17" w:rsidP="004D7F49">
            <w:pPr>
              <w:snapToGrid w:val="0"/>
              <w:rPr>
                <w:b/>
                <w:color w:val="000000" w:themeColor="text1"/>
              </w:rPr>
            </w:pPr>
            <w:r>
              <w:rPr>
                <w:b/>
                <w:color w:val="000000" w:themeColor="text1"/>
              </w:rPr>
              <w:t xml:space="preserve">Seven Semester Total </w:t>
            </w: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E84D17" w:rsidRPr="005E6FC2" w:rsidRDefault="00E84D17" w:rsidP="004D7F49">
            <w:pPr>
              <w:snapToGrid w:val="0"/>
              <w:jc w:val="center"/>
              <w:rPr>
                <w:b/>
                <w:color w:val="000000" w:themeColor="text1"/>
              </w:rPr>
            </w:pPr>
          </w:p>
        </w:tc>
        <w:tc>
          <w:tcPr>
            <w:tcW w:w="567" w:type="dxa"/>
            <w:tcBorders>
              <w:top w:val="single" w:sz="4" w:space="0" w:color="000000"/>
              <w:left w:val="single" w:sz="4" w:space="0" w:color="000000"/>
              <w:bottom w:val="single" w:sz="4" w:space="0" w:color="000000"/>
            </w:tcBorders>
            <w:shd w:val="clear" w:color="auto" w:fill="F2F2F2" w:themeFill="background1" w:themeFillShade="F2"/>
          </w:tcPr>
          <w:p w:rsidR="00E84D17" w:rsidRPr="005E6FC2" w:rsidRDefault="00E84D17" w:rsidP="004D7F49">
            <w:pPr>
              <w:snapToGrid w:val="0"/>
              <w:jc w:val="center"/>
              <w:rPr>
                <w:b/>
                <w:color w:val="000000" w:themeColor="text1"/>
              </w:rPr>
            </w:pPr>
          </w:p>
        </w:tc>
        <w:tc>
          <w:tcPr>
            <w:tcW w:w="709" w:type="dxa"/>
            <w:tcBorders>
              <w:top w:val="single" w:sz="4" w:space="0" w:color="000000"/>
              <w:left w:val="single" w:sz="4" w:space="0" w:color="000000"/>
              <w:bottom w:val="single" w:sz="4" w:space="0" w:color="000000"/>
            </w:tcBorders>
            <w:shd w:val="clear" w:color="auto" w:fill="F2F2F2" w:themeFill="background1" w:themeFillShade="F2"/>
          </w:tcPr>
          <w:p w:rsidR="00E84D17" w:rsidRPr="005E6FC2" w:rsidRDefault="00E84D17" w:rsidP="004D7F49">
            <w:pPr>
              <w:snapToGrid w:val="0"/>
              <w:jc w:val="center"/>
              <w:rPr>
                <w:b/>
                <w:color w:val="000000" w:themeColor="text1"/>
              </w:rPr>
            </w:pPr>
          </w:p>
        </w:tc>
        <w:tc>
          <w:tcPr>
            <w:tcW w:w="992" w:type="dxa"/>
            <w:tcBorders>
              <w:top w:val="single" w:sz="4" w:space="0" w:color="000000"/>
              <w:left w:val="single" w:sz="4" w:space="0" w:color="000000"/>
              <w:bottom w:val="single" w:sz="4" w:space="0" w:color="000000"/>
            </w:tcBorders>
            <w:shd w:val="clear" w:color="auto" w:fill="F2F2F2" w:themeFill="background1" w:themeFillShade="F2"/>
          </w:tcPr>
          <w:p w:rsidR="00E84D17" w:rsidRPr="005E6FC2" w:rsidRDefault="00E024D8" w:rsidP="004D7F49">
            <w:pPr>
              <w:jc w:val="center"/>
              <w:rPr>
                <w:b/>
                <w:color w:val="000000" w:themeColor="text1"/>
              </w:rPr>
            </w:pPr>
            <w:r>
              <w:rPr>
                <w:b/>
                <w:color w:val="000000" w:themeColor="text1"/>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Pr="005E6FC2" w:rsidRDefault="00E024D8" w:rsidP="004D7F49">
            <w:pPr>
              <w:jc w:val="center"/>
              <w:rPr>
                <w:b/>
                <w:color w:val="000000" w:themeColor="text1"/>
              </w:rPr>
            </w:pPr>
            <w:r>
              <w:rPr>
                <w:b/>
                <w:color w:val="000000" w:themeColor="text1"/>
              </w:rPr>
              <w:t>0</w:t>
            </w:r>
          </w:p>
        </w:tc>
        <w:tc>
          <w:tcPr>
            <w:tcW w:w="10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84D17" w:rsidRPr="005E6FC2" w:rsidRDefault="00E024D8" w:rsidP="004D7F49">
            <w:pPr>
              <w:jc w:val="center"/>
              <w:rPr>
                <w:b/>
                <w:color w:val="000000" w:themeColor="text1"/>
              </w:rPr>
            </w:pPr>
            <w:r>
              <w:rPr>
                <w:b/>
                <w:color w:val="000000" w:themeColor="text1"/>
              </w:rPr>
              <w:t>6</w:t>
            </w:r>
            <w:r w:rsidR="00E84D17">
              <w:rPr>
                <w:b/>
                <w:color w:val="000000" w:themeColor="text1"/>
              </w:rPr>
              <w:t>00</w:t>
            </w:r>
          </w:p>
        </w:tc>
      </w:tr>
    </w:tbl>
    <w:p w:rsidR="00983ADB" w:rsidRDefault="00983ADB"/>
    <w:p w:rsidR="00F91743" w:rsidRDefault="00F91743"/>
    <w:p w:rsidR="00F91743" w:rsidRDefault="00F91743"/>
    <w:p w:rsidR="005B37FA" w:rsidRDefault="005B37FA" w:rsidP="005B37FA">
      <w:pPr>
        <w:jc w:val="center"/>
        <w:rPr>
          <w:b/>
          <w:sz w:val="28"/>
          <w:szCs w:val="28"/>
          <w:u w:val="single"/>
        </w:rPr>
      </w:pPr>
      <w:r w:rsidRPr="005B37FA">
        <w:rPr>
          <w:b/>
          <w:sz w:val="28"/>
          <w:szCs w:val="28"/>
          <w:u w:val="single"/>
        </w:rPr>
        <w:lastRenderedPageBreak/>
        <w:t>DETAILED SYLLABUS</w:t>
      </w:r>
    </w:p>
    <w:p w:rsidR="00C12722" w:rsidRPr="00CA6C9A" w:rsidRDefault="00C12722" w:rsidP="005B37FA">
      <w:pPr>
        <w:jc w:val="center"/>
        <w:rPr>
          <w:i/>
          <w:sz w:val="32"/>
          <w:szCs w:val="32"/>
          <w:u w:val="single"/>
        </w:rPr>
      </w:pPr>
      <w:r w:rsidRPr="00CA6C9A">
        <w:rPr>
          <w:i/>
          <w:sz w:val="32"/>
          <w:szCs w:val="32"/>
          <w:u w:val="single"/>
        </w:rPr>
        <w:t xml:space="preserve">Eight semester </w:t>
      </w:r>
      <w:proofErr w:type="spellStart"/>
      <w:proofErr w:type="gramStart"/>
      <w:r w:rsidRPr="00CA6C9A">
        <w:rPr>
          <w:i/>
          <w:sz w:val="32"/>
          <w:szCs w:val="32"/>
          <w:u w:val="single"/>
        </w:rPr>
        <w:t>B.Tech</w:t>
      </w:r>
      <w:proofErr w:type="spellEnd"/>
      <w:proofErr w:type="gramEnd"/>
      <w:r w:rsidRPr="00CA6C9A">
        <w:rPr>
          <w:i/>
          <w:sz w:val="32"/>
          <w:szCs w:val="32"/>
          <w:u w:val="single"/>
        </w:rPr>
        <w:t xml:space="preserve"> programme</w:t>
      </w:r>
      <w:r w:rsidR="004C50EB" w:rsidRPr="00CA6C9A">
        <w:rPr>
          <w:i/>
          <w:sz w:val="32"/>
          <w:szCs w:val="32"/>
          <w:u w:val="single"/>
        </w:rPr>
        <w:t xml:space="preserve"> in Mining Engineering</w:t>
      </w:r>
    </w:p>
    <w:p w:rsidR="00F91743" w:rsidRPr="002F5A68" w:rsidRDefault="002F5A68">
      <w:pPr>
        <w:rPr>
          <w:b/>
          <w:sz w:val="28"/>
          <w:szCs w:val="28"/>
        </w:rPr>
      </w:pPr>
      <w:r w:rsidRPr="002F5A68">
        <w:rPr>
          <w:b/>
          <w:sz w:val="28"/>
          <w:szCs w:val="28"/>
        </w:rPr>
        <w:t>3</w:t>
      </w:r>
      <w:r w:rsidRPr="002F5A68">
        <w:rPr>
          <w:b/>
          <w:sz w:val="28"/>
          <w:szCs w:val="28"/>
          <w:vertAlign w:val="superscript"/>
        </w:rPr>
        <w:t>rd</w:t>
      </w:r>
      <w:r w:rsidRPr="002F5A68">
        <w:rPr>
          <w:b/>
          <w:sz w:val="28"/>
          <w:szCs w:val="28"/>
        </w:rPr>
        <w:t xml:space="preserve"> Semester</w:t>
      </w:r>
    </w:p>
    <w:p w:rsidR="00F91743" w:rsidRPr="00F91743" w:rsidRDefault="00F91743" w:rsidP="00F91743">
      <w:pPr>
        <w:pStyle w:val="Masthead"/>
        <w:pBdr>
          <w:bottom w:val="single" w:sz="4" w:space="1" w:color="auto"/>
        </w:pBdr>
        <w:tabs>
          <w:tab w:val="clear" w:pos="9180"/>
          <w:tab w:val="clear" w:pos="9540"/>
          <w:tab w:val="left" w:pos="8280"/>
          <w:tab w:val="left" w:pos="8550"/>
          <w:tab w:val="right" w:pos="8910"/>
        </w:tabs>
        <w:rPr>
          <w:color w:val="000000" w:themeColor="text1"/>
        </w:rPr>
      </w:pPr>
      <w:r w:rsidRPr="00F91743">
        <w:rPr>
          <w:color w:val="000000" w:themeColor="text1"/>
        </w:rPr>
        <w:t>Code</w:t>
      </w:r>
      <w:r w:rsidRPr="00F91743">
        <w:rPr>
          <w:color w:val="000000" w:themeColor="text1"/>
        </w:rPr>
        <w:tab/>
        <w:t>Subject</w:t>
      </w:r>
      <w:r w:rsidRPr="00F91743">
        <w:rPr>
          <w:color w:val="000000" w:themeColor="text1"/>
        </w:rPr>
        <w:tab/>
        <w:t>L</w:t>
      </w:r>
      <w:r w:rsidRPr="00F91743">
        <w:rPr>
          <w:color w:val="000000" w:themeColor="text1"/>
        </w:rPr>
        <w:tab/>
        <w:t>T</w:t>
      </w:r>
      <w:r w:rsidRPr="00F91743">
        <w:rPr>
          <w:color w:val="000000" w:themeColor="text1"/>
        </w:rPr>
        <w:tab/>
        <w:t>S</w:t>
      </w:r>
    </w:p>
    <w:p w:rsidR="00F91743" w:rsidRPr="00F91743" w:rsidRDefault="00F91743" w:rsidP="00F91743">
      <w:pPr>
        <w:pStyle w:val="Masthead"/>
        <w:pBdr>
          <w:bottom w:val="single" w:sz="4" w:space="1" w:color="auto"/>
        </w:pBdr>
        <w:tabs>
          <w:tab w:val="clear" w:pos="9180"/>
          <w:tab w:val="clear" w:pos="9540"/>
          <w:tab w:val="left" w:pos="8280"/>
          <w:tab w:val="left" w:pos="8550"/>
          <w:tab w:val="right" w:pos="8910"/>
        </w:tabs>
        <w:rPr>
          <w:color w:val="000000" w:themeColor="text1"/>
        </w:rPr>
      </w:pPr>
      <w:r>
        <w:rPr>
          <w:color w:val="000000" w:themeColor="text1"/>
        </w:rPr>
        <w:t>MN 2102</w:t>
      </w:r>
      <w:r w:rsidRPr="00F91743">
        <w:rPr>
          <w:color w:val="000000" w:themeColor="text1"/>
        </w:rPr>
        <w:tab/>
      </w:r>
      <w:r>
        <w:rPr>
          <w:color w:val="000000" w:themeColor="text1"/>
        </w:rPr>
        <w:t>Exploration and Shaft sinking</w:t>
      </w:r>
      <w:r w:rsidRPr="00F91743">
        <w:rPr>
          <w:color w:val="000000" w:themeColor="text1"/>
        </w:rPr>
        <w:tab/>
        <w:t>3</w:t>
      </w:r>
      <w:r w:rsidRPr="00F91743">
        <w:rPr>
          <w:color w:val="000000" w:themeColor="text1"/>
        </w:rPr>
        <w:tab/>
        <w:t>0</w:t>
      </w:r>
      <w:r w:rsidRPr="00F91743">
        <w:rPr>
          <w:color w:val="000000" w:themeColor="text1"/>
        </w:rPr>
        <w:tab/>
        <w:t>0</w:t>
      </w:r>
    </w:p>
    <w:p w:rsidR="00F91743" w:rsidRDefault="00F91743"/>
    <w:p w:rsidR="003E0571" w:rsidRPr="003E0571" w:rsidRDefault="003E0571" w:rsidP="003E0571">
      <w:pPr>
        <w:pStyle w:val="Heading2"/>
        <w:spacing w:line="240" w:lineRule="auto"/>
        <w:rPr>
          <w:color w:val="000000" w:themeColor="text1"/>
        </w:rPr>
      </w:pPr>
      <w:r w:rsidRPr="003E0571">
        <w:rPr>
          <w:color w:val="000000" w:themeColor="text1"/>
        </w:rPr>
        <w:t>Expected Course Outcome:</w:t>
      </w:r>
    </w:p>
    <w:p w:rsidR="003E0571" w:rsidRPr="003E0571" w:rsidRDefault="003E0571" w:rsidP="003E0571">
      <w:pPr>
        <w:rPr>
          <w:color w:val="000000" w:themeColor="text1"/>
        </w:rPr>
      </w:pPr>
      <w:r w:rsidRPr="003E0571">
        <w:rPr>
          <w:color w:val="000000" w:themeColor="text1"/>
        </w:rPr>
        <w:t xml:space="preserve">After going through the course a student may be expected to </w:t>
      </w:r>
    </w:p>
    <w:p w:rsidR="003E0571" w:rsidRPr="003E0571" w:rsidRDefault="000F4F99" w:rsidP="003E0571">
      <w:pPr>
        <w:pStyle w:val="Bullet"/>
        <w:ind w:left="720"/>
        <w:rPr>
          <w:color w:val="000000" w:themeColor="text1"/>
        </w:rPr>
      </w:pPr>
      <w:r>
        <w:rPr>
          <w:color w:val="000000" w:themeColor="text1"/>
        </w:rPr>
        <w:t>e</w:t>
      </w:r>
      <w:r w:rsidR="003E0571" w:rsidRPr="003E0571">
        <w:rPr>
          <w:color w:val="000000" w:themeColor="text1"/>
        </w:rPr>
        <w:t xml:space="preserve">xplain the principles of </w:t>
      </w:r>
      <w:r w:rsidR="003E0571">
        <w:rPr>
          <w:color w:val="000000" w:themeColor="text1"/>
        </w:rPr>
        <w:t>exploration and know the various methods of exploration of minerals.</w:t>
      </w:r>
    </w:p>
    <w:p w:rsidR="003E0571" w:rsidRDefault="000F4F99" w:rsidP="003E0571">
      <w:pPr>
        <w:pStyle w:val="Bullet"/>
        <w:ind w:left="720"/>
        <w:rPr>
          <w:color w:val="000000" w:themeColor="text1"/>
        </w:rPr>
      </w:pPr>
      <w:r>
        <w:rPr>
          <w:color w:val="000000" w:themeColor="text1"/>
        </w:rPr>
        <w:t>b</w:t>
      </w:r>
      <w:r w:rsidR="003E0571">
        <w:rPr>
          <w:color w:val="000000" w:themeColor="text1"/>
        </w:rPr>
        <w:t>e able to know the various equipment used for boring</w:t>
      </w:r>
    </w:p>
    <w:p w:rsidR="003E0571" w:rsidRDefault="000F4F99" w:rsidP="003E0571">
      <w:pPr>
        <w:pStyle w:val="Bullet"/>
        <w:ind w:left="720"/>
        <w:rPr>
          <w:color w:val="000000" w:themeColor="text1"/>
        </w:rPr>
      </w:pPr>
      <w:r>
        <w:rPr>
          <w:color w:val="000000" w:themeColor="text1"/>
        </w:rPr>
        <w:t>d</w:t>
      </w:r>
      <w:r w:rsidR="003E0571" w:rsidRPr="003E0571">
        <w:rPr>
          <w:color w:val="000000" w:themeColor="text1"/>
        </w:rPr>
        <w:t xml:space="preserve">escribe the various types of means of access to mineral deposits. </w:t>
      </w:r>
    </w:p>
    <w:p w:rsidR="005B37FA" w:rsidRDefault="000F4F99" w:rsidP="005B37FA">
      <w:pPr>
        <w:pStyle w:val="Bullet"/>
        <w:ind w:left="720"/>
      </w:pPr>
      <w:r>
        <w:t>e</w:t>
      </w:r>
      <w:r w:rsidR="003E0571" w:rsidRPr="003E0571">
        <w:t xml:space="preserve">xplain rudimentary aspects of designing shafts/ inclines/ </w:t>
      </w:r>
      <w:proofErr w:type="spellStart"/>
      <w:r w:rsidR="003E0571" w:rsidRPr="003E0571">
        <w:t>adits</w:t>
      </w:r>
      <w:proofErr w:type="spellEnd"/>
      <w:r w:rsidR="003E0571" w:rsidRPr="003E0571">
        <w:t xml:space="preserve"> etc. and apply the knowledge in designin</w:t>
      </w:r>
      <w:r w:rsidR="003E0571" w:rsidRPr="005B37FA">
        <w:rPr>
          <w:b/>
        </w:rPr>
        <w:t>g</w:t>
      </w:r>
      <w:r w:rsidR="005B37FA">
        <w:t xml:space="preserve"> means of access to mines.</w:t>
      </w:r>
    </w:p>
    <w:p w:rsidR="005B37FA" w:rsidRDefault="005B37FA" w:rsidP="005B37FA">
      <w:pPr>
        <w:pStyle w:val="Bullet"/>
        <w:numPr>
          <w:ilvl w:val="0"/>
          <w:numId w:val="0"/>
        </w:numPr>
        <w:ind w:left="720"/>
      </w:pPr>
    </w:p>
    <w:p w:rsidR="005B37FA" w:rsidRPr="005B37FA" w:rsidRDefault="005B37FA" w:rsidP="005B37FA">
      <w:pPr>
        <w:pStyle w:val="Bullet"/>
        <w:numPr>
          <w:ilvl w:val="0"/>
          <w:numId w:val="0"/>
        </w:numPr>
        <w:ind w:left="1080"/>
        <w:jc w:val="center"/>
        <w:rPr>
          <w:b/>
        </w:rPr>
      </w:pPr>
      <w:r w:rsidRPr="005B37FA">
        <w:rPr>
          <w:b/>
        </w:rPr>
        <w:t>Syllabus</w:t>
      </w:r>
    </w:p>
    <w:tbl>
      <w:tblPr>
        <w:tblStyle w:val="TableGrid"/>
        <w:tblpPr w:leftFromText="180" w:rightFromText="180" w:vertAnchor="text" w:horzAnchor="margin" w:tblpY="1152"/>
        <w:tblW w:w="0" w:type="auto"/>
        <w:tblLook w:val="04A0" w:firstRow="1" w:lastRow="0" w:firstColumn="1" w:lastColumn="0" w:noHBand="0" w:noVBand="1"/>
      </w:tblPr>
      <w:tblGrid>
        <w:gridCol w:w="895"/>
        <w:gridCol w:w="7185"/>
        <w:gridCol w:w="936"/>
      </w:tblGrid>
      <w:tr w:rsidR="003E0571" w:rsidTr="003E0571">
        <w:tc>
          <w:tcPr>
            <w:tcW w:w="895" w:type="dxa"/>
          </w:tcPr>
          <w:p w:rsidR="003E0571" w:rsidRDefault="003E0571" w:rsidP="003E0571">
            <w:proofErr w:type="spellStart"/>
            <w:r>
              <w:t>Sl.No</w:t>
            </w:r>
            <w:proofErr w:type="spellEnd"/>
          </w:p>
        </w:tc>
        <w:tc>
          <w:tcPr>
            <w:tcW w:w="7185" w:type="dxa"/>
          </w:tcPr>
          <w:p w:rsidR="003E0571" w:rsidRDefault="003E0571" w:rsidP="003E0571">
            <w:r>
              <w:t>Module name and topics</w:t>
            </w:r>
          </w:p>
        </w:tc>
        <w:tc>
          <w:tcPr>
            <w:tcW w:w="936" w:type="dxa"/>
          </w:tcPr>
          <w:p w:rsidR="003E0571" w:rsidRDefault="003E0571" w:rsidP="003E0571">
            <w:r>
              <w:t>No. of Classes</w:t>
            </w:r>
          </w:p>
        </w:tc>
      </w:tr>
      <w:tr w:rsidR="003E0571" w:rsidTr="003E0571">
        <w:tc>
          <w:tcPr>
            <w:tcW w:w="895" w:type="dxa"/>
          </w:tcPr>
          <w:p w:rsidR="003E0571" w:rsidRDefault="003E0571" w:rsidP="003E0571">
            <w:r>
              <w:t>1</w:t>
            </w:r>
          </w:p>
        </w:tc>
        <w:tc>
          <w:tcPr>
            <w:tcW w:w="7185" w:type="dxa"/>
          </w:tcPr>
          <w:p w:rsidR="003E0571" w:rsidRPr="00F91743" w:rsidRDefault="003E0571" w:rsidP="003E0571">
            <w:pPr>
              <w:jc w:val="both"/>
              <w:rPr>
                <w:b/>
              </w:rPr>
            </w:pPr>
            <w:r w:rsidRPr="005F542A">
              <w:rPr>
                <w:b/>
              </w:rPr>
              <w:t>Exploration:</w:t>
            </w:r>
            <w:r>
              <w:t xml:space="preserve"> General, Objectives, Principles, Methods, Stages, Tracing and Cutting deposits; Exploration grids, Classification of Mineral Reserves, Surface Exploration and Subsurface Exploration.</w:t>
            </w:r>
          </w:p>
        </w:tc>
        <w:tc>
          <w:tcPr>
            <w:tcW w:w="936" w:type="dxa"/>
          </w:tcPr>
          <w:p w:rsidR="003E0571" w:rsidRDefault="003E0571" w:rsidP="003E0571">
            <w:r>
              <w:t>4</w:t>
            </w:r>
          </w:p>
        </w:tc>
      </w:tr>
      <w:tr w:rsidR="003E0571" w:rsidTr="003E0571">
        <w:tc>
          <w:tcPr>
            <w:tcW w:w="895" w:type="dxa"/>
          </w:tcPr>
          <w:p w:rsidR="003E0571" w:rsidRDefault="003E0571" w:rsidP="003E0571">
            <w:r>
              <w:t>2</w:t>
            </w:r>
          </w:p>
        </w:tc>
        <w:tc>
          <w:tcPr>
            <w:tcW w:w="7185" w:type="dxa"/>
          </w:tcPr>
          <w:p w:rsidR="003E0571" w:rsidRPr="00F91743" w:rsidRDefault="003E0571" w:rsidP="003E0571">
            <w:pPr>
              <w:jc w:val="both"/>
              <w:rPr>
                <w:b/>
              </w:rPr>
            </w:pPr>
            <w:r w:rsidRPr="005F542A">
              <w:rPr>
                <w:b/>
              </w:rPr>
              <w:t>Mineral Exploration:</w:t>
            </w:r>
            <w:r>
              <w:t xml:space="preserve"> Stages, Geophysical methods and instruments, gravity, magnetism electromagnetism, resistivity of rocks and a number of different other variables, Locating Outcrop, Drilling- Diamond core drilling, Pitting, Trenching, Sampling, Assaying.</w:t>
            </w:r>
          </w:p>
        </w:tc>
        <w:tc>
          <w:tcPr>
            <w:tcW w:w="936" w:type="dxa"/>
          </w:tcPr>
          <w:p w:rsidR="003E0571" w:rsidRDefault="003E0571" w:rsidP="003E0571">
            <w:r>
              <w:t>5</w:t>
            </w:r>
          </w:p>
        </w:tc>
      </w:tr>
      <w:tr w:rsidR="003E0571" w:rsidTr="003E0571">
        <w:tc>
          <w:tcPr>
            <w:tcW w:w="895" w:type="dxa"/>
          </w:tcPr>
          <w:p w:rsidR="003E0571" w:rsidRDefault="003E0571" w:rsidP="003E0571">
            <w:r>
              <w:t>3</w:t>
            </w:r>
          </w:p>
        </w:tc>
        <w:tc>
          <w:tcPr>
            <w:tcW w:w="7185" w:type="dxa"/>
          </w:tcPr>
          <w:p w:rsidR="003E0571" w:rsidRPr="00F91743" w:rsidRDefault="003E0571" w:rsidP="003E0571">
            <w:pPr>
              <w:jc w:val="both"/>
              <w:rPr>
                <w:b/>
              </w:rPr>
            </w:pPr>
            <w:r w:rsidRPr="005F542A">
              <w:rPr>
                <w:b/>
              </w:rPr>
              <w:t>Boring:</w:t>
            </w:r>
            <w:r>
              <w:t xml:space="preserve"> Introduction, Objectives, Methods- Percussive, Rotary; Core Recovery, Wire Line Drilling, Water Loss during Drilling, Underground Drilling, Bore hole deviation, Bore hole survey and Bore hole deflection, Difficulties in Boring</w:t>
            </w:r>
          </w:p>
        </w:tc>
        <w:tc>
          <w:tcPr>
            <w:tcW w:w="936" w:type="dxa"/>
          </w:tcPr>
          <w:p w:rsidR="003E0571" w:rsidRDefault="003E0571" w:rsidP="003E0571">
            <w:r>
              <w:t>5</w:t>
            </w:r>
          </w:p>
        </w:tc>
      </w:tr>
      <w:tr w:rsidR="003E0571" w:rsidTr="003E0571">
        <w:tc>
          <w:tcPr>
            <w:tcW w:w="895" w:type="dxa"/>
          </w:tcPr>
          <w:p w:rsidR="003E0571" w:rsidRDefault="003E0571" w:rsidP="003E0571">
            <w:r>
              <w:t>4</w:t>
            </w:r>
          </w:p>
        </w:tc>
        <w:tc>
          <w:tcPr>
            <w:tcW w:w="7185" w:type="dxa"/>
          </w:tcPr>
          <w:p w:rsidR="003E0571" w:rsidRDefault="003E0571" w:rsidP="003E0571">
            <w:pPr>
              <w:jc w:val="both"/>
            </w:pPr>
            <w:r w:rsidRPr="005F542A">
              <w:rPr>
                <w:b/>
              </w:rPr>
              <w:t>Opening-up of Deposits:</w:t>
            </w:r>
            <w:r>
              <w:t xml:space="preserve"> Choice of mode of entry </w:t>
            </w:r>
            <w:r>
              <w:sym w:font="Symbol" w:char="F02D"/>
            </w:r>
            <w:r>
              <w:t xml:space="preserve"> </w:t>
            </w:r>
            <w:proofErr w:type="spellStart"/>
            <w:r>
              <w:t>adit</w:t>
            </w:r>
            <w:proofErr w:type="spellEnd"/>
            <w:r>
              <w:t xml:space="preserve">, shaft, decline and combined mode, their applicability, number and disposition. Vertical </w:t>
            </w:r>
            <w:r>
              <w:lastRenderedPageBreak/>
              <w:t>and Inclined Shafts: Location, shape, size, and organisation of shaft sinking, construction of shaft collar, shaft fittings.</w:t>
            </w:r>
          </w:p>
        </w:tc>
        <w:tc>
          <w:tcPr>
            <w:tcW w:w="936" w:type="dxa"/>
          </w:tcPr>
          <w:p w:rsidR="003E0571" w:rsidRDefault="003E0571" w:rsidP="003E0571">
            <w:r>
              <w:lastRenderedPageBreak/>
              <w:t>5</w:t>
            </w:r>
          </w:p>
        </w:tc>
      </w:tr>
      <w:tr w:rsidR="003E0571" w:rsidTr="003E0571">
        <w:tc>
          <w:tcPr>
            <w:tcW w:w="895" w:type="dxa"/>
          </w:tcPr>
          <w:p w:rsidR="003E0571" w:rsidRDefault="003E0571" w:rsidP="003E0571">
            <w:r>
              <w:lastRenderedPageBreak/>
              <w:t>5</w:t>
            </w:r>
          </w:p>
        </w:tc>
        <w:tc>
          <w:tcPr>
            <w:tcW w:w="7185" w:type="dxa"/>
          </w:tcPr>
          <w:p w:rsidR="003E0571" w:rsidRDefault="003E0571" w:rsidP="003E0571">
            <w:pPr>
              <w:jc w:val="both"/>
            </w:pPr>
            <w:r w:rsidRPr="005F542A">
              <w:rPr>
                <w:b/>
              </w:rPr>
              <w:t>Shaft Sinking Operations:</w:t>
            </w:r>
            <w:r>
              <w:t xml:space="preserve"> Ground breaking and muck disposal </w:t>
            </w:r>
            <w:r>
              <w:sym w:font="Symbol" w:char="F02D"/>
            </w:r>
            <w:r>
              <w:t xml:space="preserve"> tools and equipment, lining; ventilation, lighting and dewatering; sinking in difficult and water-bearing ground. Insets: Design, excavation and lining.</w:t>
            </w:r>
          </w:p>
        </w:tc>
        <w:tc>
          <w:tcPr>
            <w:tcW w:w="936" w:type="dxa"/>
          </w:tcPr>
          <w:p w:rsidR="003E0571" w:rsidRDefault="005F542A" w:rsidP="003E0571">
            <w:r>
              <w:t>5</w:t>
            </w:r>
          </w:p>
        </w:tc>
      </w:tr>
      <w:tr w:rsidR="003E0571" w:rsidTr="003E0571">
        <w:tc>
          <w:tcPr>
            <w:tcW w:w="895" w:type="dxa"/>
          </w:tcPr>
          <w:p w:rsidR="003E0571" w:rsidRDefault="003E0571" w:rsidP="003E0571">
            <w:r>
              <w:t>6</w:t>
            </w:r>
          </w:p>
        </w:tc>
        <w:tc>
          <w:tcPr>
            <w:tcW w:w="7185" w:type="dxa"/>
          </w:tcPr>
          <w:p w:rsidR="003E0571" w:rsidRDefault="003E0571" w:rsidP="003E0571">
            <w:pPr>
              <w:jc w:val="both"/>
            </w:pPr>
            <w:r w:rsidRPr="005F542A">
              <w:rPr>
                <w:b/>
              </w:rPr>
              <w:t>Mechanised Sinking:</w:t>
            </w:r>
            <w:r>
              <w:t xml:space="preserve"> Simultaneous sinking and lining; slip - form method of lining; high speed sinking</w:t>
            </w:r>
          </w:p>
        </w:tc>
        <w:tc>
          <w:tcPr>
            <w:tcW w:w="936" w:type="dxa"/>
          </w:tcPr>
          <w:p w:rsidR="003E0571" w:rsidRDefault="003E0571" w:rsidP="003E0571">
            <w:r>
              <w:t>2</w:t>
            </w:r>
          </w:p>
        </w:tc>
      </w:tr>
      <w:tr w:rsidR="003E0571" w:rsidTr="003E0571">
        <w:tc>
          <w:tcPr>
            <w:tcW w:w="895" w:type="dxa"/>
          </w:tcPr>
          <w:p w:rsidR="003E0571" w:rsidRDefault="003E0571" w:rsidP="003E0571">
            <w:r>
              <w:t>7</w:t>
            </w:r>
          </w:p>
        </w:tc>
        <w:tc>
          <w:tcPr>
            <w:tcW w:w="7185" w:type="dxa"/>
          </w:tcPr>
          <w:p w:rsidR="003E0571" w:rsidRDefault="003E0571" w:rsidP="003E0571">
            <w:pPr>
              <w:jc w:val="both"/>
            </w:pPr>
            <w:r w:rsidRPr="005F542A">
              <w:rPr>
                <w:b/>
              </w:rPr>
              <w:t>Shaft Boring:</w:t>
            </w:r>
            <w:r>
              <w:t xml:space="preserve"> Methods and equipment</w:t>
            </w:r>
          </w:p>
        </w:tc>
        <w:tc>
          <w:tcPr>
            <w:tcW w:w="936" w:type="dxa"/>
          </w:tcPr>
          <w:p w:rsidR="003E0571" w:rsidRDefault="003E0571" w:rsidP="003E0571">
            <w:r>
              <w:t>2</w:t>
            </w:r>
          </w:p>
        </w:tc>
      </w:tr>
      <w:tr w:rsidR="003E0571" w:rsidTr="003E0571">
        <w:tc>
          <w:tcPr>
            <w:tcW w:w="895" w:type="dxa"/>
          </w:tcPr>
          <w:p w:rsidR="003E0571" w:rsidRDefault="003E0571" w:rsidP="003E0571">
            <w:r>
              <w:t>8</w:t>
            </w:r>
          </w:p>
        </w:tc>
        <w:tc>
          <w:tcPr>
            <w:tcW w:w="7185" w:type="dxa"/>
          </w:tcPr>
          <w:p w:rsidR="003E0571" w:rsidRDefault="005F542A" w:rsidP="003E0571">
            <w:pPr>
              <w:jc w:val="both"/>
            </w:pPr>
            <w:r w:rsidRPr="005F542A">
              <w:rPr>
                <w:b/>
              </w:rPr>
              <w:t>Layouts:</w:t>
            </w:r>
            <w:r>
              <w:t xml:space="preserve"> </w:t>
            </w:r>
            <w:r w:rsidR="003E0571">
              <w:t>Layouts of pit-top and pit-bottom</w:t>
            </w:r>
          </w:p>
        </w:tc>
        <w:tc>
          <w:tcPr>
            <w:tcW w:w="936" w:type="dxa"/>
          </w:tcPr>
          <w:p w:rsidR="003E0571" w:rsidRDefault="003E0571" w:rsidP="003E0571">
            <w:r>
              <w:t>1</w:t>
            </w:r>
          </w:p>
        </w:tc>
      </w:tr>
      <w:tr w:rsidR="005F542A" w:rsidTr="003E0571">
        <w:tc>
          <w:tcPr>
            <w:tcW w:w="895" w:type="dxa"/>
          </w:tcPr>
          <w:p w:rsidR="005F542A" w:rsidRDefault="005F542A" w:rsidP="003E0571">
            <w:r>
              <w:t>9.</w:t>
            </w:r>
          </w:p>
        </w:tc>
        <w:tc>
          <w:tcPr>
            <w:tcW w:w="7185" w:type="dxa"/>
          </w:tcPr>
          <w:p w:rsidR="005F542A" w:rsidRDefault="005F542A" w:rsidP="003E0571">
            <w:pPr>
              <w:jc w:val="both"/>
            </w:pPr>
            <w:r w:rsidRPr="005F542A">
              <w:rPr>
                <w:b/>
                <w:color w:val="000000" w:themeColor="text1"/>
              </w:rPr>
              <w:t>Special Attributes:</w:t>
            </w:r>
            <w:r>
              <w:rPr>
                <w:color w:val="000000" w:themeColor="text1"/>
              </w:rPr>
              <w:t xml:space="preserve"> </w:t>
            </w:r>
            <w:r w:rsidRPr="000C0447">
              <w:rPr>
                <w:color w:val="000000" w:themeColor="text1"/>
              </w:rPr>
              <w:t>Widening and deepening of inclined and vertical shafts; staple shafts, raised shafts.</w:t>
            </w:r>
          </w:p>
        </w:tc>
        <w:tc>
          <w:tcPr>
            <w:tcW w:w="936" w:type="dxa"/>
          </w:tcPr>
          <w:p w:rsidR="005F542A" w:rsidRDefault="005F542A" w:rsidP="003E0571">
            <w:r>
              <w:t>1</w:t>
            </w:r>
          </w:p>
        </w:tc>
      </w:tr>
      <w:tr w:rsidR="003E0571" w:rsidTr="003E0571">
        <w:tc>
          <w:tcPr>
            <w:tcW w:w="895" w:type="dxa"/>
          </w:tcPr>
          <w:p w:rsidR="003E0571" w:rsidRDefault="003E0571" w:rsidP="003E0571"/>
        </w:tc>
        <w:tc>
          <w:tcPr>
            <w:tcW w:w="7185" w:type="dxa"/>
          </w:tcPr>
          <w:p w:rsidR="003E0571" w:rsidRDefault="003E0571" w:rsidP="003E0571">
            <w:pPr>
              <w:jc w:val="both"/>
            </w:pPr>
            <w:r>
              <w:t>Total</w:t>
            </w:r>
          </w:p>
        </w:tc>
        <w:tc>
          <w:tcPr>
            <w:tcW w:w="936" w:type="dxa"/>
          </w:tcPr>
          <w:p w:rsidR="003E0571" w:rsidRDefault="003E0571" w:rsidP="003E0571">
            <w:r>
              <w:t>30</w:t>
            </w:r>
          </w:p>
        </w:tc>
      </w:tr>
    </w:tbl>
    <w:p w:rsidR="003E0571" w:rsidRDefault="003E0571" w:rsidP="003E0571">
      <w:pPr>
        <w:pStyle w:val="Bullet"/>
        <w:numPr>
          <w:ilvl w:val="0"/>
          <w:numId w:val="0"/>
        </w:numPr>
        <w:ind w:left="360"/>
        <w:rPr>
          <w:color w:val="000000" w:themeColor="text1"/>
        </w:rPr>
      </w:pPr>
    </w:p>
    <w:p w:rsidR="009A5AEE" w:rsidRPr="009A5AEE" w:rsidRDefault="009A5AEE" w:rsidP="009A5AEE">
      <w:pPr>
        <w:pStyle w:val="Heading2"/>
        <w:rPr>
          <w:color w:val="000000" w:themeColor="text1"/>
        </w:rPr>
      </w:pPr>
      <w:r w:rsidRPr="009A5AEE">
        <w:rPr>
          <w:color w:val="000000" w:themeColor="text1"/>
        </w:rPr>
        <w:t>Suggested Reading:</w:t>
      </w:r>
    </w:p>
    <w:p w:rsidR="009A5AEE" w:rsidRPr="009A5AEE" w:rsidRDefault="003D23A2" w:rsidP="00CA6C9A">
      <w:pPr>
        <w:pStyle w:val="reflist"/>
        <w:numPr>
          <w:ilvl w:val="0"/>
          <w:numId w:val="2"/>
        </w:numPr>
        <w:tabs>
          <w:tab w:val="clear" w:pos="360"/>
        </w:tabs>
        <w:ind w:hanging="720"/>
        <w:rPr>
          <w:lang w:eastAsia="en-GB"/>
        </w:rPr>
      </w:pPr>
      <w:hyperlink r:id="rId6" w:history="1">
        <w:r w:rsidR="009A5AEE" w:rsidRPr="009A5AEE">
          <w:rPr>
            <w:lang w:eastAsia="en-GB"/>
          </w:rPr>
          <w:t>Darling</w:t>
        </w:r>
      </w:hyperlink>
      <w:r w:rsidR="009A5AEE" w:rsidRPr="009A5AEE">
        <w:rPr>
          <w:lang w:eastAsia="en-GB"/>
        </w:rPr>
        <w:t xml:space="preserve"> P. (Editor). 2011. </w:t>
      </w:r>
      <w:r w:rsidR="009A5AEE" w:rsidRPr="009A5AEE">
        <w:rPr>
          <w:bCs/>
          <w:i/>
          <w:kern w:val="36"/>
          <w:lang w:eastAsia="en-GB"/>
        </w:rPr>
        <w:t>SME Mining Engineering Handbook</w:t>
      </w:r>
      <w:r w:rsidR="009A5AEE" w:rsidRPr="009A5AEE">
        <w:rPr>
          <w:bCs/>
          <w:kern w:val="36"/>
          <w:lang w:eastAsia="en-GB"/>
        </w:rPr>
        <w:t xml:space="preserve">. </w:t>
      </w:r>
      <w:r w:rsidR="009A5AEE" w:rsidRPr="009A5AEE">
        <w:rPr>
          <w:lang w:eastAsia="en-GB"/>
        </w:rPr>
        <w:t>Third edition. Society for Mining Metallurgy and Exploration. 1984 p.</w:t>
      </w:r>
    </w:p>
    <w:p w:rsidR="009A5AEE" w:rsidRPr="009A5AEE" w:rsidRDefault="009A5AEE" w:rsidP="00CA6C9A">
      <w:pPr>
        <w:pStyle w:val="reflist"/>
        <w:numPr>
          <w:ilvl w:val="0"/>
          <w:numId w:val="2"/>
        </w:numPr>
        <w:tabs>
          <w:tab w:val="clear" w:pos="360"/>
        </w:tabs>
        <w:ind w:hanging="720"/>
      </w:pPr>
      <w:proofErr w:type="spellStart"/>
      <w:r w:rsidRPr="009A5AEE">
        <w:t>Deshmukh</w:t>
      </w:r>
      <w:proofErr w:type="spellEnd"/>
      <w:r w:rsidRPr="009A5AEE">
        <w:t xml:space="preserve"> D. J. (2010) </w:t>
      </w:r>
      <w:r w:rsidRPr="009A5AEE">
        <w:rPr>
          <w:i/>
        </w:rPr>
        <w:t>Elements of Mining Technology. Vol.1</w:t>
      </w:r>
      <w:r w:rsidRPr="009A5AEE">
        <w:t xml:space="preserve"> (8th Edition). </w:t>
      </w:r>
      <w:proofErr w:type="spellStart"/>
      <w:r w:rsidRPr="009A5AEE">
        <w:t>Denett</w:t>
      </w:r>
      <w:proofErr w:type="spellEnd"/>
      <w:r w:rsidRPr="009A5AEE">
        <w:t xml:space="preserve"> and Company, Nagpur. 424 p.</w:t>
      </w:r>
    </w:p>
    <w:p w:rsidR="009A5AEE" w:rsidRPr="009A5AEE" w:rsidRDefault="009A5AEE" w:rsidP="00CA6C9A">
      <w:pPr>
        <w:pStyle w:val="reflist"/>
        <w:numPr>
          <w:ilvl w:val="0"/>
          <w:numId w:val="2"/>
        </w:numPr>
        <w:tabs>
          <w:tab w:val="clear" w:pos="360"/>
        </w:tabs>
        <w:ind w:hanging="720"/>
        <w:rPr>
          <w:lang w:val="en-GB" w:eastAsia="en-GB"/>
        </w:rPr>
      </w:pPr>
      <w:r w:rsidRPr="009A5AEE">
        <w:rPr>
          <w:rStyle w:val="productdetail-authorsmain"/>
        </w:rPr>
        <w:t xml:space="preserve">Hartman </w:t>
      </w:r>
      <w:r w:rsidRPr="009A5AEE">
        <w:rPr>
          <w:rStyle w:val="productdetail-authorsmain"/>
          <w:caps/>
        </w:rPr>
        <w:t xml:space="preserve">H. L. </w:t>
      </w:r>
      <w:r w:rsidRPr="009A5AEE">
        <w:rPr>
          <w:rStyle w:val="productdetail-authorsmain"/>
        </w:rPr>
        <w:t xml:space="preserve">and </w:t>
      </w:r>
      <w:proofErr w:type="spellStart"/>
      <w:r w:rsidRPr="009A5AEE">
        <w:rPr>
          <w:rStyle w:val="productdetail-authorsmain"/>
        </w:rPr>
        <w:t>Mutmansky</w:t>
      </w:r>
      <w:proofErr w:type="spellEnd"/>
      <w:r w:rsidRPr="009A5AEE">
        <w:rPr>
          <w:rStyle w:val="productdetail-authorsmain"/>
        </w:rPr>
        <w:t xml:space="preserve"> </w:t>
      </w:r>
      <w:r w:rsidRPr="009A5AEE">
        <w:rPr>
          <w:rStyle w:val="productdetail-authorsmain"/>
          <w:caps/>
        </w:rPr>
        <w:t xml:space="preserve">J. M. 2002. </w:t>
      </w:r>
      <w:r w:rsidRPr="009A5AEE">
        <w:rPr>
          <w:i/>
        </w:rPr>
        <w:t>Introductory Mining Engineering</w:t>
      </w:r>
      <w:r w:rsidRPr="009A5AEE">
        <w:t>, 2nd Edition. John Wiley. 584 p.</w:t>
      </w:r>
    </w:p>
    <w:p w:rsidR="009A5AEE" w:rsidRPr="009A5AEE" w:rsidRDefault="009A5AEE" w:rsidP="00CA6C9A">
      <w:pPr>
        <w:pStyle w:val="reflist"/>
        <w:numPr>
          <w:ilvl w:val="0"/>
          <w:numId w:val="2"/>
        </w:numPr>
        <w:tabs>
          <w:tab w:val="clear" w:pos="360"/>
        </w:tabs>
        <w:ind w:hanging="720"/>
      </w:pPr>
      <w:r w:rsidRPr="009A5AEE">
        <w:t xml:space="preserve">IMM. 2005. </w:t>
      </w:r>
      <w:r w:rsidRPr="009A5AEE">
        <w:rPr>
          <w:rStyle w:val="fn"/>
          <w:i/>
        </w:rPr>
        <w:t>Shaft Engineering</w:t>
      </w:r>
      <w:r w:rsidRPr="009A5AEE">
        <w:rPr>
          <w:rStyle w:val="fn"/>
        </w:rPr>
        <w:t>. I</w:t>
      </w:r>
      <w:r w:rsidRPr="009A5AEE">
        <w:t>nstitution of Mining and Metallurgy, London in association with CRC Press. 405 p.</w:t>
      </w:r>
    </w:p>
    <w:p w:rsidR="00B16057" w:rsidRPr="009A5AEE" w:rsidRDefault="00B16057" w:rsidP="00CA6C9A">
      <w:pPr>
        <w:pStyle w:val="reflist"/>
        <w:numPr>
          <w:ilvl w:val="0"/>
          <w:numId w:val="2"/>
        </w:numPr>
        <w:tabs>
          <w:tab w:val="clear" w:pos="360"/>
        </w:tabs>
        <w:ind w:hanging="720"/>
      </w:pPr>
      <w:proofErr w:type="spellStart"/>
      <w:r w:rsidRPr="009A5AEE">
        <w:rPr>
          <w:rFonts w:ascii="inherit" w:hAnsi="inherit" w:cs="Arial"/>
          <w:lang w:val="en-US"/>
        </w:rPr>
        <w:t>Marjoribanks</w:t>
      </w:r>
      <w:proofErr w:type="spellEnd"/>
      <w:r w:rsidRPr="009A5AEE">
        <w:rPr>
          <w:rFonts w:ascii="inherit" w:hAnsi="inherit" w:cs="Arial"/>
          <w:lang w:val="en-US"/>
        </w:rPr>
        <w:t>, R.W. Geological Methods in Mineral Exploration and Mining, Chapman &amp; Hall, London, 1997</w:t>
      </w:r>
    </w:p>
    <w:p w:rsidR="00B16057" w:rsidRPr="009A5AEE" w:rsidRDefault="00B16057" w:rsidP="00CA6C9A">
      <w:pPr>
        <w:pStyle w:val="reflist"/>
        <w:numPr>
          <w:ilvl w:val="0"/>
          <w:numId w:val="2"/>
        </w:numPr>
        <w:tabs>
          <w:tab w:val="clear" w:pos="360"/>
        </w:tabs>
        <w:ind w:hanging="720"/>
      </w:pPr>
      <w:proofErr w:type="spellStart"/>
      <w:r w:rsidRPr="009A5AEE">
        <w:rPr>
          <w:rFonts w:ascii="inherit" w:hAnsi="inherit" w:cs="Arial"/>
          <w:lang w:val="en-US"/>
        </w:rPr>
        <w:t>Chugh</w:t>
      </w:r>
      <w:proofErr w:type="spellEnd"/>
      <w:r w:rsidRPr="009A5AEE">
        <w:rPr>
          <w:rFonts w:ascii="inherit" w:hAnsi="inherit" w:cs="Arial"/>
          <w:lang w:val="en-US"/>
        </w:rPr>
        <w:t>, C.P. High Technology in Drilling and Exploration, Oxford &amp; IBH, New Delhi, 1992</w:t>
      </w:r>
    </w:p>
    <w:p w:rsidR="00B16057" w:rsidRPr="009A5AEE" w:rsidRDefault="00B16057" w:rsidP="00CA6C9A">
      <w:pPr>
        <w:pStyle w:val="reflist"/>
        <w:numPr>
          <w:ilvl w:val="0"/>
          <w:numId w:val="2"/>
        </w:numPr>
        <w:tabs>
          <w:tab w:val="clear" w:pos="360"/>
        </w:tabs>
        <w:ind w:hanging="720"/>
      </w:pPr>
      <w:r w:rsidRPr="009A5AEE">
        <w:rPr>
          <w:rFonts w:ascii="inherit" w:hAnsi="inherit" w:cs="Arial"/>
          <w:lang w:val="en-US"/>
        </w:rPr>
        <w:t>Rose, A.W. Hawkes, H.E. and Webb, J.S. Geochemistry in Mineral Exploration, Academic Press, London, 1979</w:t>
      </w:r>
    </w:p>
    <w:p w:rsidR="00B16057" w:rsidRPr="009A5AEE" w:rsidRDefault="00B16057" w:rsidP="00CA6C9A">
      <w:pPr>
        <w:pStyle w:val="reflist"/>
        <w:numPr>
          <w:ilvl w:val="0"/>
          <w:numId w:val="2"/>
        </w:numPr>
        <w:tabs>
          <w:tab w:val="clear" w:pos="360"/>
        </w:tabs>
        <w:ind w:hanging="720"/>
      </w:pPr>
      <w:proofErr w:type="spellStart"/>
      <w:r w:rsidRPr="009A5AEE">
        <w:rPr>
          <w:rFonts w:ascii="inherit" w:hAnsi="inherit" w:cs="Arial"/>
          <w:lang w:val="en-US"/>
        </w:rPr>
        <w:t>Kuzvart</w:t>
      </w:r>
      <w:proofErr w:type="spellEnd"/>
      <w:r w:rsidRPr="009A5AEE">
        <w:rPr>
          <w:rFonts w:ascii="inherit" w:hAnsi="inherit" w:cs="Arial"/>
          <w:lang w:val="en-US"/>
        </w:rPr>
        <w:t xml:space="preserve">, M. and </w:t>
      </w:r>
      <w:proofErr w:type="spellStart"/>
      <w:r w:rsidRPr="009A5AEE">
        <w:rPr>
          <w:rFonts w:ascii="inherit" w:hAnsi="inherit" w:cs="Arial"/>
          <w:lang w:val="en-US"/>
        </w:rPr>
        <w:t>Bohmer</w:t>
      </w:r>
      <w:proofErr w:type="spellEnd"/>
      <w:r w:rsidRPr="009A5AEE">
        <w:rPr>
          <w:rFonts w:ascii="inherit" w:hAnsi="inherit" w:cs="Arial"/>
          <w:lang w:val="en-US"/>
        </w:rPr>
        <w:t>, M. Prospecting and Exploration of Mineral Deposits, Elsevier, Amsterdam, 1986</w:t>
      </w:r>
    </w:p>
    <w:p w:rsidR="00B16057" w:rsidRPr="002F5A68" w:rsidRDefault="00B16057" w:rsidP="00CA6C9A">
      <w:pPr>
        <w:pStyle w:val="reflist"/>
        <w:numPr>
          <w:ilvl w:val="0"/>
          <w:numId w:val="2"/>
        </w:numPr>
        <w:tabs>
          <w:tab w:val="clear" w:pos="360"/>
        </w:tabs>
        <w:ind w:hanging="720"/>
      </w:pPr>
      <w:r w:rsidRPr="009A5AEE">
        <w:rPr>
          <w:rFonts w:ascii="inherit" w:hAnsi="inherit" w:cs="Arial"/>
          <w:lang w:val="en-US"/>
        </w:rPr>
        <w:t>Edwards, R.P and Atkinson, K. Ore Deposit Geology and its Influence on Mineral Exploration, Chapman &amp; Hall, New York, 1986</w:t>
      </w:r>
    </w:p>
    <w:p w:rsidR="002F5A68" w:rsidRDefault="002F5A68" w:rsidP="002F5A68">
      <w:pPr>
        <w:pStyle w:val="reflist"/>
        <w:numPr>
          <w:ilvl w:val="0"/>
          <w:numId w:val="0"/>
        </w:numPr>
        <w:tabs>
          <w:tab w:val="clear" w:pos="360"/>
        </w:tabs>
        <w:ind w:left="720" w:hanging="360"/>
        <w:rPr>
          <w:rFonts w:ascii="inherit" w:hAnsi="inherit" w:cs="Arial"/>
          <w:lang w:val="en-US"/>
        </w:rPr>
      </w:pPr>
    </w:p>
    <w:p w:rsidR="002F5A68" w:rsidRDefault="002F5A68" w:rsidP="002F5A68">
      <w:pPr>
        <w:pStyle w:val="reflist"/>
        <w:numPr>
          <w:ilvl w:val="0"/>
          <w:numId w:val="0"/>
        </w:numPr>
        <w:tabs>
          <w:tab w:val="clear" w:pos="360"/>
        </w:tabs>
        <w:ind w:left="720" w:hanging="360"/>
        <w:rPr>
          <w:rFonts w:ascii="inherit" w:hAnsi="inherit" w:cs="Arial"/>
          <w:lang w:val="en-US"/>
        </w:rPr>
      </w:pPr>
    </w:p>
    <w:p w:rsidR="003E0571" w:rsidRPr="000C0447" w:rsidRDefault="003E0571" w:rsidP="003E0571">
      <w:pPr>
        <w:pStyle w:val="Masthead"/>
        <w:pBdr>
          <w:bottom w:val="single" w:sz="4" w:space="1" w:color="auto"/>
        </w:pBdr>
        <w:tabs>
          <w:tab w:val="clear" w:pos="8910"/>
          <w:tab w:val="clear" w:pos="9180"/>
          <w:tab w:val="clear" w:pos="9540"/>
          <w:tab w:val="left" w:pos="8190"/>
          <w:tab w:val="left" w:pos="8460"/>
          <w:tab w:val="right" w:pos="8820"/>
        </w:tabs>
        <w:rPr>
          <w:color w:val="000000" w:themeColor="text1"/>
        </w:rPr>
      </w:pPr>
      <w:r w:rsidRPr="000C0447">
        <w:rPr>
          <w:color w:val="000000" w:themeColor="text1"/>
        </w:rPr>
        <w:lastRenderedPageBreak/>
        <w:t>Code</w:t>
      </w:r>
      <w:r w:rsidRPr="000C0447">
        <w:rPr>
          <w:color w:val="000000" w:themeColor="text1"/>
        </w:rPr>
        <w:tab/>
        <w:t>Subject</w:t>
      </w:r>
      <w:r w:rsidRPr="000C0447">
        <w:rPr>
          <w:color w:val="000000" w:themeColor="text1"/>
        </w:rPr>
        <w:tab/>
        <w:t>L</w:t>
      </w:r>
      <w:r w:rsidRPr="000C0447">
        <w:rPr>
          <w:color w:val="000000" w:themeColor="text1"/>
        </w:rPr>
        <w:tab/>
        <w:t>T</w:t>
      </w:r>
      <w:r w:rsidRPr="000C0447">
        <w:rPr>
          <w:color w:val="000000" w:themeColor="text1"/>
        </w:rPr>
        <w:tab/>
        <w:t>S</w:t>
      </w:r>
    </w:p>
    <w:p w:rsidR="003E0571" w:rsidRPr="000C0447" w:rsidRDefault="003E0571" w:rsidP="003E0571">
      <w:pPr>
        <w:pStyle w:val="Masthead"/>
        <w:pBdr>
          <w:bottom w:val="single" w:sz="4" w:space="1" w:color="auto"/>
        </w:pBdr>
        <w:tabs>
          <w:tab w:val="clear" w:pos="8910"/>
          <w:tab w:val="clear" w:pos="9180"/>
          <w:tab w:val="clear" w:pos="9540"/>
          <w:tab w:val="left" w:pos="8190"/>
          <w:tab w:val="left" w:pos="8460"/>
          <w:tab w:val="right" w:pos="8820"/>
        </w:tabs>
        <w:rPr>
          <w:color w:val="000000" w:themeColor="text1"/>
        </w:rPr>
      </w:pPr>
      <w:r w:rsidRPr="000C0447">
        <w:rPr>
          <w:color w:val="000000" w:themeColor="text1"/>
        </w:rPr>
        <w:t xml:space="preserve">MN </w:t>
      </w:r>
      <w:r w:rsidR="000C0447">
        <w:rPr>
          <w:color w:val="000000" w:themeColor="text1"/>
        </w:rPr>
        <w:t>2103</w:t>
      </w:r>
      <w:r w:rsidRPr="000C0447">
        <w:rPr>
          <w:color w:val="000000" w:themeColor="text1"/>
        </w:rPr>
        <w:tab/>
        <w:t xml:space="preserve">MINE </w:t>
      </w:r>
      <w:r w:rsidR="000C0447">
        <w:rPr>
          <w:color w:val="000000" w:themeColor="text1"/>
        </w:rPr>
        <w:t>SUPPORT</w:t>
      </w:r>
      <w:r w:rsidRPr="000C0447">
        <w:rPr>
          <w:color w:val="000000" w:themeColor="text1"/>
        </w:rPr>
        <w:tab/>
        <w:t>3</w:t>
      </w:r>
      <w:r w:rsidRPr="000C0447">
        <w:rPr>
          <w:color w:val="000000" w:themeColor="text1"/>
        </w:rPr>
        <w:tab/>
        <w:t>0</w:t>
      </w:r>
      <w:r w:rsidRPr="000C0447">
        <w:rPr>
          <w:color w:val="000000" w:themeColor="text1"/>
        </w:rPr>
        <w:tab/>
        <w:t>0</w:t>
      </w:r>
    </w:p>
    <w:p w:rsidR="003E0571" w:rsidRPr="000C0447" w:rsidRDefault="003E0571" w:rsidP="003E0571">
      <w:pPr>
        <w:pStyle w:val="Heading3"/>
        <w:rPr>
          <w:color w:val="000000" w:themeColor="text1"/>
        </w:rPr>
      </w:pPr>
      <w:r w:rsidRPr="000C0447">
        <w:rPr>
          <w:color w:val="000000" w:themeColor="text1"/>
        </w:rPr>
        <w:t>Full Marks: 100</w:t>
      </w:r>
    </w:p>
    <w:p w:rsidR="003E0571" w:rsidRPr="000C0447" w:rsidRDefault="003E0571" w:rsidP="003E0571">
      <w:pPr>
        <w:pStyle w:val="Heading2"/>
        <w:rPr>
          <w:color w:val="000000" w:themeColor="text1"/>
        </w:rPr>
      </w:pPr>
      <w:r w:rsidRPr="000C0447">
        <w:rPr>
          <w:color w:val="000000" w:themeColor="text1"/>
        </w:rPr>
        <w:t>Expected Course Outcome:</w:t>
      </w:r>
    </w:p>
    <w:p w:rsidR="003E0571" w:rsidRPr="000C0447" w:rsidRDefault="003E0571" w:rsidP="003E0571">
      <w:pPr>
        <w:rPr>
          <w:color w:val="000000" w:themeColor="text1"/>
        </w:rPr>
      </w:pPr>
      <w:r w:rsidRPr="000C0447">
        <w:rPr>
          <w:color w:val="000000" w:themeColor="text1"/>
        </w:rPr>
        <w:t xml:space="preserve">After going through the course a student may be expected to </w:t>
      </w:r>
    </w:p>
    <w:p w:rsidR="003E0571" w:rsidRDefault="003E0571" w:rsidP="003E0571">
      <w:pPr>
        <w:pStyle w:val="Bullet"/>
        <w:rPr>
          <w:color w:val="000000" w:themeColor="text1"/>
        </w:rPr>
      </w:pPr>
      <w:r w:rsidRPr="000C0447">
        <w:rPr>
          <w:color w:val="000000" w:themeColor="text1"/>
        </w:rPr>
        <w:t>Describe the fundamentals of support system design for both conventional and mechanised underground mines.</w:t>
      </w:r>
    </w:p>
    <w:p w:rsidR="002F5A68" w:rsidRPr="000C0447" w:rsidRDefault="002F5A68" w:rsidP="003E0571">
      <w:pPr>
        <w:pStyle w:val="Bullet"/>
        <w:rPr>
          <w:color w:val="000000" w:themeColor="text1"/>
        </w:rPr>
      </w:pPr>
      <w:r>
        <w:rPr>
          <w:color w:val="000000" w:themeColor="text1"/>
        </w:rPr>
        <w:t>Describe the fundamentals of stowing in underground mines</w:t>
      </w:r>
    </w:p>
    <w:p w:rsidR="003E0571" w:rsidRPr="000C0447" w:rsidRDefault="003E0571" w:rsidP="003E0571">
      <w:pPr>
        <w:pStyle w:val="Heading3"/>
        <w:rPr>
          <w:color w:val="000000" w:themeColor="text1"/>
        </w:rPr>
      </w:pPr>
      <w:r w:rsidRPr="000C0447">
        <w:rPr>
          <w:color w:val="000000" w:themeColor="text1"/>
        </w:rPr>
        <w:t>Syllabus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7483"/>
        <w:gridCol w:w="963"/>
      </w:tblGrid>
      <w:tr w:rsidR="000C0447" w:rsidRPr="000C0447" w:rsidTr="005F542A">
        <w:trPr>
          <w:jc w:val="center"/>
        </w:trPr>
        <w:tc>
          <w:tcPr>
            <w:tcW w:w="316" w:type="pct"/>
            <w:shd w:val="clear" w:color="auto" w:fill="F2F2F2" w:themeFill="background1" w:themeFillShade="F2"/>
            <w:vAlign w:val="center"/>
          </w:tcPr>
          <w:p w:rsidR="003E0571" w:rsidRPr="000C0447" w:rsidRDefault="003E0571" w:rsidP="00E97AD8">
            <w:pPr>
              <w:pStyle w:val="TableHeader"/>
              <w:rPr>
                <w:color w:val="000000" w:themeColor="text1"/>
              </w:rPr>
            </w:pPr>
            <w:r w:rsidRPr="000C0447">
              <w:rPr>
                <w:color w:val="000000" w:themeColor="text1"/>
              </w:rPr>
              <w:t>Sl. No.</w:t>
            </w:r>
          </w:p>
        </w:tc>
        <w:tc>
          <w:tcPr>
            <w:tcW w:w="4150" w:type="pct"/>
            <w:shd w:val="clear" w:color="auto" w:fill="F2F2F2" w:themeFill="background1" w:themeFillShade="F2"/>
            <w:vAlign w:val="center"/>
          </w:tcPr>
          <w:p w:rsidR="003E0571" w:rsidRPr="000C0447" w:rsidRDefault="003E0571" w:rsidP="00E97AD8">
            <w:pPr>
              <w:pStyle w:val="TableHeader"/>
              <w:rPr>
                <w:color w:val="000000" w:themeColor="text1"/>
              </w:rPr>
            </w:pPr>
            <w:r w:rsidRPr="000C0447">
              <w:rPr>
                <w:color w:val="000000" w:themeColor="text1"/>
              </w:rPr>
              <w:t>Module</w:t>
            </w:r>
          </w:p>
        </w:tc>
        <w:tc>
          <w:tcPr>
            <w:tcW w:w="534" w:type="pct"/>
            <w:shd w:val="clear" w:color="auto" w:fill="F2F2F2" w:themeFill="background1" w:themeFillShade="F2"/>
            <w:vAlign w:val="center"/>
          </w:tcPr>
          <w:p w:rsidR="003E0571" w:rsidRPr="000C0447" w:rsidRDefault="003E0571" w:rsidP="00E97AD8">
            <w:pPr>
              <w:pStyle w:val="TableHeader"/>
              <w:rPr>
                <w:color w:val="000000" w:themeColor="text1"/>
              </w:rPr>
            </w:pPr>
            <w:r w:rsidRPr="000C0447">
              <w:rPr>
                <w:color w:val="000000" w:themeColor="text1"/>
              </w:rPr>
              <w:t>No. of Classes</w:t>
            </w:r>
          </w:p>
        </w:tc>
      </w:tr>
      <w:tr w:rsidR="005F542A" w:rsidRPr="000C0447" w:rsidTr="005F542A">
        <w:trPr>
          <w:jc w:val="center"/>
        </w:trPr>
        <w:tc>
          <w:tcPr>
            <w:tcW w:w="316" w:type="pct"/>
            <w:vAlign w:val="center"/>
          </w:tcPr>
          <w:p w:rsidR="005F542A" w:rsidRPr="000C0447" w:rsidRDefault="005F542A" w:rsidP="005F542A">
            <w:pPr>
              <w:pStyle w:val="TableContent"/>
              <w:rPr>
                <w:color w:val="000000" w:themeColor="text1"/>
              </w:rPr>
            </w:pPr>
            <w:r>
              <w:rPr>
                <w:color w:val="000000" w:themeColor="text1"/>
              </w:rPr>
              <w:t>1</w:t>
            </w:r>
          </w:p>
        </w:tc>
        <w:tc>
          <w:tcPr>
            <w:tcW w:w="4150" w:type="pct"/>
            <w:vAlign w:val="center"/>
          </w:tcPr>
          <w:p w:rsidR="005F542A" w:rsidRPr="000C0447" w:rsidRDefault="005F542A" w:rsidP="005F542A">
            <w:pPr>
              <w:pStyle w:val="TableContent"/>
              <w:rPr>
                <w:color w:val="000000" w:themeColor="text1"/>
              </w:rPr>
            </w:pPr>
            <w:r w:rsidRPr="000C0447">
              <w:rPr>
                <w:b/>
                <w:color w:val="000000" w:themeColor="text1"/>
              </w:rPr>
              <w:t>Roof Supports</w:t>
            </w:r>
            <w:r w:rsidRPr="000C0447">
              <w:rPr>
                <w:color w:val="000000" w:themeColor="text1"/>
              </w:rPr>
              <w:t xml:space="preserve">: Classification of coal seam roofs, theories of the mechanics of strata behaviour, Timber props and cogs; friction/hydraulic props and chocks; other steel supports; </w:t>
            </w:r>
          </w:p>
        </w:tc>
        <w:tc>
          <w:tcPr>
            <w:tcW w:w="534" w:type="pct"/>
            <w:vAlign w:val="bottom"/>
          </w:tcPr>
          <w:p w:rsidR="005F542A" w:rsidRPr="000C0447" w:rsidRDefault="005F542A" w:rsidP="005F542A">
            <w:pPr>
              <w:pStyle w:val="TableContent"/>
              <w:jc w:val="center"/>
              <w:rPr>
                <w:color w:val="000000" w:themeColor="text1"/>
              </w:rPr>
            </w:pPr>
            <w:r>
              <w:rPr>
                <w:color w:val="000000" w:themeColor="text1"/>
              </w:rPr>
              <w:t>5</w:t>
            </w:r>
          </w:p>
        </w:tc>
      </w:tr>
      <w:tr w:rsidR="005F542A" w:rsidRPr="000C0447" w:rsidTr="005F542A">
        <w:trPr>
          <w:jc w:val="center"/>
        </w:trPr>
        <w:tc>
          <w:tcPr>
            <w:tcW w:w="316" w:type="pct"/>
            <w:vAlign w:val="center"/>
          </w:tcPr>
          <w:p w:rsidR="005F542A" w:rsidRPr="000C0447" w:rsidRDefault="005F542A" w:rsidP="005F542A">
            <w:pPr>
              <w:pStyle w:val="TableContent"/>
              <w:rPr>
                <w:color w:val="000000" w:themeColor="text1"/>
              </w:rPr>
            </w:pPr>
            <w:r>
              <w:rPr>
                <w:color w:val="000000" w:themeColor="text1"/>
              </w:rPr>
              <w:t>2</w:t>
            </w:r>
          </w:p>
        </w:tc>
        <w:tc>
          <w:tcPr>
            <w:tcW w:w="4150" w:type="pct"/>
            <w:vAlign w:val="center"/>
          </w:tcPr>
          <w:p w:rsidR="005F542A" w:rsidRPr="000C0447" w:rsidRDefault="005F542A" w:rsidP="005F542A">
            <w:pPr>
              <w:pStyle w:val="TableContent"/>
              <w:rPr>
                <w:color w:val="000000" w:themeColor="text1"/>
              </w:rPr>
            </w:pPr>
            <w:r w:rsidRPr="000C0447">
              <w:rPr>
                <w:b/>
                <w:color w:val="000000" w:themeColor="text1"/>
              </w:rPr>
              <w:t>Roof bolting</w:t>
            </w:r>
            <w:r w:rsidRPr="000C0447">
              <w:rPr>
                <w:color w:val="000000" w:themeColor="text1"/>
              </w:rPr>
              <w:t>:</w:t>
            </w:r>
            <w:r>
              <w:rPr>
                <w:color w:val="000000" w:themeColor="text1"/>
              </w:rPr>
              <w:t xml:space="preserve"> Principle of roof bolting: Classification of</w:t>
            </w:r>
            <w:r w:rsidRPr="000C0447">
              <w:rPr>
                <w:color w:val="000000" w:themeColor="text1"/>
              </w:rPr>
              <w:t xml:space="preserve"> types of roof bolts; function, applicability and advantage of roof bolting and cable bolting</w:t>
            </w:r>
          </w:p>
        </w:tc>
        <w:tc>
          <w:tcPr>
            <w:tcW w:w="534" w:type="pct"/>
            <w:vAlign w:val="bottom"/>
          </w:tcPr>
          <w:p w:rsidR="005F542A" w:rsidRPr="000C0447" w:rsidRDefault="005F542A" w:rsidP="005F542A">
            <w:pPr>
              <w:pStyle w:val="TableContent"/>
              <w:jc w:val="center"/>
              <w:rPr>
                <w:color w:val="000000" w:themeColor="text1"/>
              </w:rPr>
            </w:pPr>
            <w:r>
              <w:rPr>
                <w:color w:val="000000" w:themeColor="text1"/>
              </w:rPr>
              <w:t>5</w:t>
            </w:r>
          </w:p>
        </w:tc>
      </w:tr>
      <w:tr w:rsidR="005F542A" w:rsidRPr="000C0447" w:rsidTr="005F542A">
        <w:trPr>
          <w:jc w:val="center"/>
        </w:trPr>
        <w:tc>
          <w:tcPr>
            <w:tcW w:w="316" w:type="pct"/>
            <w:vAlign w:val="center"/>
          </w:tcPr>
          <w:p w:rsidR="005F542A" w:rsidRPr="000C0447" w:rsidRDefault="005F542A" w:rsidP="005F542A">
            <w:pPr>
              <w:pStyle w:val="TableContent"/>
              <w:rPr>
                <w:color w:val="000000" w:themeColor="text1"/>
              </w:rPr>
            </w:pPr>
            <w:r>
              <w:rPr>
                <w:color w:val="000000" w:themeColor="text1"/>
              </w:rPr>
              <w:t>3</w:t>
            </w:r>
          </w:p>
        </w:tc>
        <w:tc>
          <w:tcPr>
            <w:tcW w:w="4150" w:type="pct"/>
            <w:vAlign w:val="center"/>
          </w:tcPr>
          <w:p w:rsidR="005F542A" w:rsidRPr="000C0447" w:rsidRDefault="005F542A" w:rsidP="005F542A">
            <w:pPr>
              <w:pStyle w:val="TableContent"/>
              <w:rPr>
                <w:b/>
                <w:color w:val="000000" w:themeColor="text1"/>
              </w:rPr>
            </w:pPr>
            <w:r w:rsidRPr="000C0447">
              <w:rPr>
                <w:b/>
                <w:color w:val="000000" w:themeColor="text1"/>
              </w:rPr>
              <w:t xml:space="preserve">Self-Advancing Powered Supports: </w:t>
            </w:r>
            <w:r w:rsidRPr="000C0447">
              <w:rPr>
                <w:color w:val="000000" w:themeColor="text1"/>
              </w:rPr>
              <w:t>classification, components, design aspects and safety features</w:t>
            </w:r>
          </w:p>
        </w:tc>
        <w:tc>
          <w:tcPr>
            <w:tcW w:w="534" w:type="pct"/>
            <w:vAlign w:val="bottom"/>
          </w:tcPr>
          <w:p w:rsidR="005F542A" w:rsidRPr="000C0447" w:rsidRDefault="005F542A" w:rsidP="005F542A">
            <w:pPr>
              <w:pStyle w:val="TableContent"/>
              <w:jc w:val="center"/>
              <w:rPr>
                <w:color w:val="000000" w:themeColor="text1"/>
              </w:rPr>
            </w:pPr>
            <w:r>
              <w:rPr>
                <w:color w:val="000000" w:themeColor="text1"/>
              </w:rPr>
              <w:t>5</w:t>
            </w:r>
          </w:p>
        </w:tc>
      </w:tr>
      <w:tr w:rsidR="002F5A68" w:rsidRPr="000C0447" w:rsidTr="005F542A">
        <w:trPr>
          <w:jc w:val="center"/>
        </w:trPr>
        <w:tc>
          <w:tcPr>
            <w:tcW w:w="316" w:type="pct"/>
            <w:vAlign w:val="center"/>
          </w:tcPr>
          <w:p w:rsidR="002F5A68" w:rsidRDefault="002F5A68" w:rsidP="005F542A">
            <w:pPr>
              <w:pStyle w:val="TableContent"/>
              <w:rPr>
                <w:color w:val="000000" w:themeColor="text1"/>
              </w:rPr>
            </w:pPr>
            <w:r>
              <w:rPr>
                <w:color w:val="000000" w:themeColor="text1"/>
              </w:rPr>
              <w:t>4</w:t>
            </w:r>
          </w:p>
        </w:tc>
        <w:tc>
          <w:tcPr>
            <w:tcW w:w="4150" w:type="pct"/>
            <w:vAlign w:val="center"/>
          </w:tcPr>
          <w:p w:rsidR="002F5A68" w:rsidRPr="000C0447" w:rsidRDefault="002F5A68" w:rsidP="005F542A">
            <w:pPr>
              <w:pStyle w:val="TableContent"/>
              <w:rPr>
                <w:b/>
                <w:color w:val="000000" w:themeColor="text1"/>
              </w:rPr>
            </w:pPr>
            <w:r>
              <w:rPr>
                <w:b/>
                <w:color w:val="000000" w:themeColor="text1"/>
              </w:rPr>
              <w:t>Fore poling, Roof stitching</w:t>
            </w:r>
          </w:p>
        </w:tc>
        <w:tc>
          <w:tcPr>
            <w:tcW w:w="534" w:type="pct"/>
            <w:vAlign w:val="bottom"/>
          </w:tcPr>
          <w:p w:rsidR="002F5A68" w:rsidRDefault="002F5A68" w:rsidP="005F542A">
            <w:pPr>
              <w:pStyle w:val="TableContent"/>
              <w:jc w:val="center"/>
              <w:rPr>
                <w:color w:val="000000" w:themeColor="text1"/>
              </w:rPr>
            </w:pPr>
            <w:r>
              <w:rPr>
                <w:color w:val="000000" w:themeColor="text1"/>
              </w:rPr>
              <w:t>2</w:t>
            </w:r>
          </w:p>
        </w:tc>
      </w:tr>
      <w:tr w:rsidR="002F5A68" w:rsidRPr="000C0447" w:rsidTr="005F542A">
        <w:trPr>
          <w:jc w:val="center"/>
        </w:trPr>
        <w:tc>
          <w:tcPr>
            <w:tcW w:w="316" w:type="pct"/>
            <w:vAlign w:val="center"/>
          </w:tcPr>
          <w:p w:rsidR="002F5A68" w:rsidRDefault="002F5A68" w:rsidP="005F542A">
            <w:pPr>
              <w:pStyle w:val="TableContent"/>
              <w:rPr>
                <w:color w:val="000000" w:themeColor="text1"/>
              </w:rPr>
            </w:pPr>
            <w:r>
              <w:rPr>
                <w:color w:val="000000" w:themeColor="text1"/>
              </w:rPr>
              <w:t>5.</w:t>
            </w:r>
          </w:p>
        </w:tc>
        <w:tc>
          <w:tcPr>
            <w:tcW w:w="4150" w:type="pct"/>
            <w:vAlign w:val="center"/>
          </w:tcPr>
          <w:p w:rsidR="002F5A68" w:rsidRPr="000C0447" w:rsidRDefault="002F5A68" w:rsidP="005F542A">
            <w:pPr>
              <w:pStyle w:val="TableContent"/>
              <w:rPr>
                <w:b/>
                <w:color w:val="000000" w:themeColor="text1"/>
              </w:rPr>
            </w:pPr>
            <w:r>
              <w:rPr>
                <w:b/>
                <w:color w:val="000000" w:themeColor="text1"/>
              </w:rPr>
              <w:t xml:space="preserve">Passive rock support: </w:t>
            </w:r>
            <w:r w:rsidRPr="002F5A68">
              <w:rPr>
                <w:color w:val="000000" w:themeColor="text1"/>
              </w:rPr>
              <w:t>Shot creating</w:t>
            </w:r>
            <w:r>
              <w:rPr>
                <w:color w:val="000000" w:themeColor="text1"/>
              </w:rPr>
              <w:t>, Steel arching</w:t>
            </w:r>
          </w:p>
        </w:tc>
        <w:tc>
          <w:tcPr>
            <w:tcW w:w="534" w:type="pct"/>
            <w:vAlign w:val="bottom"/>
          </w:tcPr>
          <w:p w:rsidR="002F5A68" w:rsidRDefault="002F5A68" w:rsidP="005F542A">
            <w:pPr>
              <w:pStyle w:val="TableContent"/>
              <w:jc w:val="center"/>
              <w:rPr>
                <w:color w:val="000000" w:themeColor="text1"/>
              </w:rPr>
            </w:pPr>
            <w:r>
              <w:rPr>
                <w:color w:val="000000" w:themeColor="text1"/>
              </w:rPr>
              <w:t>2</w:t>
            </w:r>
          </w:p>
        </w:tc>
      </w:tr>
      <w:tr w:rsidR="005F542A" w:rsidRPr="000C0447" w:rsidTr="005F542A">
        <w:trPr>
          <w:jc w:val="center"/>
        </w:trPr>
        <w:tc>
          <w:tcPr>
            <w:tcW w:w="316" w:type="pct"/>
            <w:vAlign w:val="center"/>
          </w:tcPr>
          <w:p w:rsidR="005F542A" w:rsidRPr="000C0447" w:rsidRDefault="002F5A68" w:rsidP="005F542A">
            <w:pPr>
              <w:pStyle w:val="TableContent"/>
              <w:rPr>
                <w:color w:val="000000" w:themeColor="text1"/>
              </w:rPr>
            </w:pPr>
            <w:r>
              <w:rPr>
                <w:color w:val="000000" w:themeColor="text1"/>
              </w:rPr>
              <w:t>6</w:t>
            </w:r>
          </w:p>
        </w:tc>
        <w:tc>
          <w:tcPr>
            <w:tcW w:w="4150" w:type="pct"/>
            <w:vAlign w:val="center"/>
          </w:tcPr>
          <w:p w:rsidR="005F542A" w:rsidRPr="000C0447" w:rsidRDefault="005F542A" w:rsidP="005F542A">
            <w:pPr>
              <w:pStyle w:val="TableContent"/>
              <w:rPr>
                <w:color w:val="000000" w:themeColor="text1"/>
              </w:rPr>
            </w:pPr>
            <w:r w:rsidRPr="000C0447">
              <w:rPr>
                <w:b/>
                <w:color w:val="000000" w:themeColor="text1"/>
              </w:rPr>
              <w:t>Systematic Support Rules</w:t>
            </w:r>
            <w:r w:rsidRPr="000C0447">
              <w:rPr>
                <w:color w:val="000000" w:themeColor="text1"/>
              </w:rPr>
              <w:t xml:space="preserve">; supporting scheme of development gallery, </w:t>
            </w:r>
            <w:proofErr w:type="spellStart"/>
            <w:r w:rsidRPr="000C0447">
              <w:rPr>
                <w:color w:val="000000" w:themeColor="text1"/>
              </w:rPr>
              <w:t>Bord</w:t>
            </w:r>
            <w:proofErr w:type="spellEnd"/>
            <w:r w:rsidRPr="000C0447">
              <w:rPr>
                <w:color w:val="000000" w:themeColor="text1"/>
              </w:rPr>
              <w:t xml:space="preserve"> and Pillar and </w:t>
            </w:r>
            <w:proofErr w:type="spellStart"/>
            <w:r w:rsidRPr="000C0447">
              <w:rPr>
                <w:color w:val="000000" w:themeColor="text1"/>
              </w:rPr>
              <w:t>Longwall</w:t>
            </w:r>
            <w:proofErr w:type="spellEnd"/>
            <w:r w:rsidRPr="000C0447">
              <w:rPr>
                <w:color w:val="000000" w:themeColor="text1"/>
              </w:rPr>
              <w:t xml:space="preserve"> faces, depillaring district; withdrawal of support.</w:t>
            </w:r>
          </w:p>
        </w:tc>
        <w:tc>
          <w:tcPr>
            <w:tcW w:w="534" w:type="pct"/>
            <w:vAlign w:val="bottom"/>
          </w:tcPr>
          <w:p w:rsidR="005F542A" w:rsidRPr="000C0447" w:rsidRDefault="005F542A" w:rsidP="005F542A">
            <w:pPr>
              <w:pStyle w:val="TableContent"/>
              <w:jc w:val="center"/>
              <w:rPr>
                <w:color w:val="000000" w:themeColor="text1"/>
              </w:rPr>
            </w:pPr>
            <w:r>
              <w:rPr>
                <w:color w:val="000000" w:themeColor="text1"/>
              </w:rPr>
              <w:t>5</w:t>
            </w:r>
          </w:p>
        </w:tc>
      </w:tr>
      <w:tr w:rsidR="005F542A" w:rsidRPr="000C0447" w:rsidTr="005F542A">
        <w:trPr>
          <w:jc w:val="center"/>
        </w:trPr>
        <w:tc>
          <w:tcPr>
            <w:tcW w:w="316" w:type="pct"/>
            <w:vAlign w:val="center"/>
          </w:tcPr>
          <w:p w:rsidR="005F542A" w:rsidRPr="000C0447" w:rsidRDefault="002F5A68" w:rsidP="005F542A">
            <w:pPr>
              <w:pStyle w:val="TableContent"/>
              <w:rPr>
                <w:color w:val="000000" w:themeColor="text1"/>
              </w:rPr>
            </w:pPr>
            <w:r>
              <w:rPr>
                <w:color w:val="000000" w:themeColor="text1"/>
              </w:rPr>
              <w:t>7</w:t>
            </w:r>
          </w:p>
        </w:tc>
        <w:tc>
          <w:tcPr>
            <w:tcW w:w="4150" w:type="pct"/>
            <w:vAlign w:val="center"/>
          </w:tcPr>
          <w:p w:rsidR="005F542A" w:rsidRPr="000C0447" w:rsidRDefault="005F542A" w:rsidP="005F542A">
            <w:pPr>
              <w:pStyle w:val="TableContent"/>
              <w:rPr>
                <w:b/>
                <w:color w:val="000000" w:themeColor="text1"/>
              </w:rPr>
            </w:pPr>
            <w:r w:rsidRPr="000C0447">
              <w:rPr>
                <w:b/>
                <w:color w:val="000000" w:themeColor="text1"/>
              </w:rPr>
              <w:t>Stowing:</w:t>
            </w:r>
            <w:r w:rsidRPr="000C0447">
              <w:rPr>
                <w:color w:val="000000" w:themeColor="text1"/>
              </w:rPr>
              <w:t xml:space="preserve"> Conditions requiring</w:t>
            </w:r>
            <w:r w:rsidRPr="000C0447">
              <w:rPr>
                <w:b/>
                <w:color w:val="000000" w:themeColor="text1"/>
              </w:rPr>
              <w:t xml:space="preserve"> </w:t>
            </w:r>
            <w:r w:rsidRPr="000C0447">
              <w:rPr>
                <w:color w:val="000000" w:themeColor="text1"/>
              </w:rPr>
              <w:t>stowing in mines; types of stowing; suitable materials for hydraulic stowing; stowing plant and stowing range; hydraulic gradient and hydraulic profile.</w:t>
            </w:r>
          </w:p>
        </w:tc>
        <w:tc>
          <w:tcPr>
            <w:tcW w:w="534" w:type="pct"/>
            <w:vAlign w:val="bottom"/>
          </w:tcPr>
          <w:p w:rsidR="005F542A" w:rsidRPr="000C0447" w:rsidRDefault="002F5A68" w:rsidP="005F542A">
            <w:pPr>
              <w:pStyle w:val="TableContent"/>
              <w:jc w:val="center"/>
              <w:rPr>
                <w:color w:val="000000" w:themeColor="text1"/>
              </w:rPr>
            </w:pPr>
            <w:r>
              <w:rPr>
                <w:color w:val="000000" w:themeColor="text1"/>
              </w:rPr>
              <w:t>6</w:t>
            </w:r>
          </w:p>
        </w:tc>
      </w:tr>
      <w:tr w:rsidR="005F542A" w:rsidRPr="000C0447" w:rsidTr="005F542A">
        <w:trPr>
          <w:jc w:val="center"/>
        </w:trPr>
        <w:tc>
          <w:tcPr>
            <w:tcW w:w="4466" w:type="pct"/>
            <w:gridSpan w:val="2"/>
            <w:vAlign w:val="center"/>
          </w:tcPr>
          <w:p w:rsidR="005F542A" w:rsidRPr="000C0447" w:rsidRDefault="005F542A" w:rsidP="005F542A">
            <w:pPr>
              <w:pStyle w:val="TableContent"/>
              <w:rPr>
                <w:b/>
                <w:color w:val="000000" w:themeColor="text1"/>
              </w:rPr>
            </w:pPr>
            <w:r w:rsidRPr="000C0447">
              <w:rPr>
                <w:b/>
                <w:color w:val="000000" w:themeColor="text1"/>
              </w:rPr>
              <w:t>TOTAL</w:t>
            </w:r>
          </w:p>
        </w:tc>
        <w:tc>
          <w:tcPr>
            <w:tcW w:w="534" w:type="pct"/>
            <w:vAlign w:val="center"/>
          </w:tcPr>
          <w:p w:rsidR="005F542A" w:rsidRPr="000C0447" w:rsidRDefault="005F542A" w:rsidP="005F542A">
            <w:pPr>
              <w:pStyle w:val="TableContent"/>
              <w:jc w:val="center"/>
              <w:rPr>
                <w:color w:val="000000" w:themeColor="text1"/>
              </w:rPr>
            </w:pPr>
            <w:r w:rsidRPr="000C0447">
              <w:rPr>
                <w:color w:val="000000" w:themeColor="text1"/>
              </w:rPr>
              <w:t>30</w:t>
            </w:r>
          </w:p>
        </w:tc>
      </w:tr>
    </w:tbl>
    <w:p w:rsidR="002F5A68" w:rsidRDefault="002F5A68" w:rsidP="003E0571">
      <w:pPr>
        <w:pStyle w:val="Heading4"/>
        <w:rPr>
          <w:color w:val="000000" w:themeColor="text1"/>
        </w:rPr>
      </w:pPr>
    </w:p>
    <w:p w:rsidR="003E0571" w:rsidRPr="000C0447" w:rsidRDefault="003E0571" w:rsidP="003E0571">
      <w:pPr>
        <w:pStyle w:val="Heading4"/>
        <w:rPr>
          <w:color w:val="000000" w:themeColor="text1"/>
        </w:rPr>
      </w:pPr>
      <w:r w:rsidRPr="000C0447">
        <w:rPr>
          <w:color w:val="000000" w:themeColor="text1"/>
        </w:rPr>
        <w:t>Suggested Reading:</w:t>
      </w:r>
    </w:p>
    <w:p w:rsidR="003E0571" w:rsidRDefault="003D23A2" w:rsidP="00CA6C9A">
      <w:pPr>
        <w:pStyle w:val="reflist"/>
        <w:numPr>
          <w:ilvl w:val="0"/>
          <w:numId w:val="17"/>
        </w:numPr>
        <w:tabs>
          <w:tab w:val="clear" w:pos="360"/>
          <w:tab w:val="left" w:pos="720"/>
        </w:tabs>
        <w:ind w:left="450"/>
        <w:rPr>
          <w:lang w:eastAsia="en-GB"/>
        </w:rPr>
      </w:pPr>
      <w:hyperlink r:id="rId7" w:history="1">
        <w:r w:rsidR="003E0571" w:rsidRPr="000C0447">
          <w:rPr>
            <w:lang w:eastAsia="en-GB"/>
          </w:rPr>
          <w:t>Darling</w:t>
        </w:r>
      </w:hyperlink>
      <w:r w:rsidR="003E0571" w:rsidRPr="000C0447">
        <w:rPr>
          <w:lang w:eastAsia="en-GB"/>
        </w:rPr>
        <w:t xml:space="preserve"> P. (Editor). 2011. </w:t>
      </w:r>
      <w:r w:rsidR="003E0571" w:rsidRPr="000C0447">
        <w:rPr>
          <w:bCs/>
          <w:i/>
          <w:kern w:val="36"/>
          <w:lang w:eastAsia="en-GB"/>
        </w:rPr>
        <w:t>SME Mining Engineering Handbook</w:t>
      </w:r>
      <w:r w:rsidR="003E0571" w:rsidRPr="000C0447">
        <w:rPr>
          <w:bCs/>
          <w:kern w:val="36"/>
          <w:lang w:eastAsia="en-GB"/>
        </w:rPr>
        <w:t xml:space="preserve">. </w:t>
      </w:r>
      <w:r w:rsidR="003E0571" w:rsidRPr="000C0447">
        <w:rPr>
          <w:lang w:eastAsia="en-GB"/>
        </w:rPr>
        <w:t>Third edition. Society for Mining Metallurgy and Exploration. 1984 p.</w:t>
      </w:r>
    </w:p>
    <w:p w:rsidR="005B37FA" w:rsidRDefault="005B37FA" w:rsidP="00CA6C9A">
      <w:pPr>
        <w:pStyle w:val="reflist"/>
        <w:numPr>
          <w:ilvl w:val="0"/>
          <w:numId w:val="17"/>
        </w:numPr>
        <w:tabs>
          <w:tab w:val="clear" w:pos="360"/>
          <w:tab w:val="left" w:pos="720"/>
        </w:tabs>
        <w:ind w:left="450"/>
        <w:rPr>
          <w:lang w:eastAsia="en-GB"/>
        </w:rPr>
      </w:pPr>
      <w:proofErr w:type="spellStart"/>
      <w:r w:rsidRPr="000C0447">
        <w:t>Deshmukh</w:t>
      </w:r>
      <w:proofErr w:type="spellEnd"/>
      <w:r w:rsidRPr="000C0447">
        <w:t xml:space="preserve"> D. J. (2010) </w:t>
      </w:r>
      <w:r w:rsidRPr="005B37FA">
        <w:rPr>
          <w:i/>
        </w:rPr>
        <w:t>Elements of Mining Technology. Vol.1</w:t>
      </w:r>
      <w:r w:rsidRPr="000C0447">
        <w:t xml:space="preserve"> (8th Edition). </w:t>
      </w:r>
      <w:proofErr w:type="spellStart"/>
      <w:r w:rsidRPr="000C0447">
        <w:t>Denett</w:t>
      </w:r>
      <w:proofErr w:type="spellEnd"/>
      <w:r w:rsidRPr="000C0447">
        <w:t xml:space="preserve"> and Company, Nagpur. 424 p.</w:t>
      </w:r>
    </w:p>
    <w:p w:rsidR="003E0571" w:rsidRDefault="003E0571" w:rsidP="00CA6C9A">
      <w:pPr>
        <w:pStyle w:val="reflist"/>
        <w:numPr>
          <w:ilvl w:val="0"/>
          <w:numId w:val="17"/>
        </w:numPr>
        <w:tabs>
          <w:tab w:val="clear" w:pos="360"/>
          <w:tab w:val="left" w:pos="720"/>
        </w:tabs>
        <w:ind w:left="450"/>
        <w:rPr>
          <w:lang w:eastAsia="en-GB"/>
        </w:rPr>
      </w:pPr>
      <w:r w:rsidRPr="000C0447">
        <w:rPr>
          <w:rStyle w:val="productdetail-authorsmain"/>
        </w:rPr>
        <w:lastRenderedPageBreak/>
        <w:t xml:space="preserve">Hartman </w:t>
      </w:r>
      <w:r w:rsidRPr="005B37FA">
        <w:rPr>
          <w:rStyle w:val="productdetail-authorsmain"/>
          <w:caps/>
        </w:rPr>
        <w:t xml:space="preserve">H. L. </w:t>
      </w:r>
      <w:r w:rsidRPr="000C0447">
        <w:rPr>
          <w:rStyle w:val="productdetail-authorsmain"/>
        </w:rPr>
        <w:t xml:space="preserve">and </w:t>
      </w:r>
      <w:proofErr w:type="spellStart"/>
      <w:r w:rsidRPr="000C0447">
        <w:rPr>
          <w:rStyle w:val="productdetail-authorsmain"/>
        </w:rPr>
        <w:t>Mutmansky</w:t>
      </w:r>
      <w:proofErr w:type="spellEnd"/>
      <w:r w:rsidRPr="000C0447">
        <w:rPr>
          <w:rStyle w:val="productdetail-authorsmain"/>
        </w:rPr>
        <w:t xml:space="preserve"> </w:t>
      </w:r>
      <w:r w:rsidRPr="005B37FA">
        <w:rPr>
          <w:rStyle w:val="productdetail-authorsmain"/>
          <w:caps/>
        </w:rPr>
        <w:t xml:space="preserve">J. M. 2002. </w:t>
      </w:r>
      <w:r w:rsidRPr="005B37FA">
        <w:rPr>
          <w:i/>
        </w:rPr>
        <w:t>Introductory Mining Engineering</w:t>
      </w:r>
      <w:r w:rsidR="005B37FA">
        <w:t>, 2</w:t>
      </w:r>
      <w:r w:rsidR="005B37FA" w:rsidRPr="005B37FA">
        <w:rPr>
          <w:vertAlign w:val="superscript"/>
        </w:rPr>
        <w:t>nd</w:t>
      </w:r>
      <w:r w:rsidR="005B37FA">
        <w:t xml:space="preserve"> </w:t>
      </w:r>
      <w:r w:rsidRPr="000C0447">
        <w:t>Edition. John Wiley. 584 p.</w:t>
      </w:r>
    </w:p>
    <w:p w:rsidR="003E0571" w:rsidRDefault="003E0571" w:rsidP="00CA6C9A">
      <w:pPr>
        <w:pStyle w:val="reflist"/>
        <w:numPr>
          <w:ilvl w:val="0"/>
          <w:numId w:val="17"/>
        </w:numPr>
        <w:tabs>
          <w:tab w:val="clear" w:pos="360"/>
          <w:tab w:val="left" w:pos="720"/>
        </w:tabs>
        <w:ind w:left="450"/>
        <w:rPr>
          <w:lang w:eastAsia="en-GB"/>
        </w:rPr>
      </w:pPr>
      <w:r w:rsidRPr="000C0447">
        <w:t xml:space="preserve">IMM. 2005. </w:t>
      </w:r>
      <w:r w:rsidRPr="006356A6">
        <w:rPr>
          <w:rStyle w:val="fn"/>
          <w:i/>
        </w:rPr>
        <w:t>Shaft Engineering</w:t>
      </w:r>
      <w:r w:rsidRPr="000C0447">
        <w:rPr>
          <w:rStyle w:val="fn"/>
        </w:rPr>
        <w:t>. I</w:t>
      </w:r>
      <w:r w:rsidRPr="000C0447">
        <w:t>nstitution of Mining and Metallurgy, London in association with CRC Press. 405 p.</w:t>
      </w:r>
    </w:p>
    <w:p w:rsidR="003E0571" w:rsidRPr="006356A6" w:rsidRDefault="003E0571" w:rsidP="00CA6C9A">
      <w:pPr>
        <w:pStyle w:val="reflist"/>
        <w:numPr>
          <w:ilvl w:val="0"/>
          <w:numId w:val="17"/>
        </w:numPr>
        <w:tabs>
          <w:tab w:val="clear" w:pos="360"/>
          <w:tab w:val="left" w:pos="720"/>
        </w:tabs>
        <w:ind w:left="450"/>
        <w:rPr>
          <w:lang w:eastAsia="en-GB"/>
        </w:rPr>
      </w:pPr>
      <w:r w:rsidRPr="000C0447">
        <w:t xml:space="preserve">Mukherjee S N (1993) - </w:t>
      </w:r>
      <w:proofErr w:type="spellStart"/>
      <w:r w:rsidRPr="006356A6">
        <w:rPr>
          <w:rFonts w:eastAsia="Arial Unicode MS"/>
          <w:i/>
        </w:rPr>
        <w:t>Longwall</w:t>
      </w:r>
      <w:proofErr w:type="spellEnd"/>
      <w:r w:rsidRPr="006356A6">
        <w:rPr>
          <w:rFonts w:eastAsia="Arial Unicode MS"/>
          <w:i/>
        </w:rPr>
        <w:t xml:space="preserve"> Machinery and Mechanisation</w:t>
      </w:r>
      <w:r w:rsidRPr="006356A6">
        <w:rPr>
          <w:rFonts w:eastAsia="Arial Unicode MS"/>
        </w:rPr>
        <w:t xml:space="preserve">. A.M. Publishers. </w:t>
      </w:r>
      <w:proofErr w:type="spellStart"/>
      <w:r w:rsidRPr="006356A6">
        <w:rPr>
          <w:rFonts w:eastAsia="Arial Unicode MS"/>
        </w:rPr>
        <w:t>Dhanbad</w:t>
      </w:r>
      <w:proofErr w:type="spellEnd"/>
      <w:r w:rsidRPr="006356A6">
        <w:rPr>
          <w:rFonts w:eastAsia="Arial Unicode MS"/>
        </w:rPr>
        <w:t>. 431p.</w:t>
      </w:r>
    </w:p>
    <w:p w:rsidR="003E0571" w:rsidRPr="006356A6" w:rsidRDefault="003E0571" w:rsidP="00CA6C9A">
      <w:pPr>
        <w:pStyle w:val="reflist"/>
        <w:numPr>
          <w:ilvl w:val="0"/>
          <w:numId w:val="17"/>
        </w:numPr>
        <w:tabs>
          <w:tab w:val="clear" w:pos="360"/>
          <w:tab w:val="left" w:pos="720"/>
        </w:tabs>
        <w:ind w:left="450"/>
        <w:rPr>
          <w:lang w:eastAsia="en-GB"/>
        </w:rPr>
      </w:pPr>
      <w:r w:rsidRPr="006356A6">
        <w:rPr>
          <w:shd w:val="clear" w:color="auto" w:fill="FFFFFF"/>
        </w:rPr>
        <w:t xml:space="preserve">Peng S. S. (2006) - </w:t>
      </w:r>
      <w:proofErr w:type="spellStart"/>
      <w:r w:rsidRPr="006356A6">
        <w:rPr>
          <w:i/>
          <w:shd w:val="clear" w:color="auto" w:fill="FFFFFF"/>
        </w:rPr>
        <w:t>Longwall</w:t>
      </w:r>
      <w:proofErr w:type="spellEnd"/>
      <w:r w:rsidRPr="006356A6">
        <w:rPr>
          <w:i/>
          <w:shd w:val="clear" w:color="auto" w:fill="FFFFFF"/>
        </w:rPr>
        <w:t xml:space="preserve"> Mining</w:t>
      </w:r>
      <w:r w:rsidRPr="006356A6">
        <w:rPr>
          <w:shd w:val="clear" w:color="auto" w:fill="FFFFFF"/>
        </w:rPr>
        <w:t>. Second edition. Published by Syd S. Peng. 636p.</w:t>
      </w:r>
    </w:p>
    <w:p w:rsidR="003E0571" w:rsidRPr="006356A6" w:rsidRDefault="003E0571" w:rsidP="00CA6C9A">
      <w:pPr>
        <w:pStyle w:val="reflist"/>
        <w:numPr>
          <w:ilvl w:val="0"/>
          <w:numId w:val="17"/>
        </w:numPr>
        <w:tabs>
          <w:tab w:val="clear" w:pos="360"/>
          <w:tab w:val="left" w:pos="720"/>
        </w:tabs>
        <w:ind w:left="450"/>
        <w:rPr>
          <w:lang w:eastAsia="en-GB"/>
        </w:rPr>
      </w:pPr>
      <w:r w:rsidRPr="000C0447">
        <w:t xml:space="preserve">Singh R D (1997) </w:t>
      </w:r>
      <w:r w:rsidRPr="006356A6">
        <w:rPr>
          <w:i/>
        </w:rPr>
        <w:t xml:space="preserve">Principles and Practices of Modern </w:t>
      </w:r>
      <w:proofErr w:type="gramStart"/>
      <w:r w:rsidRPr="006356A6">
        <w:rPr>
          <w:i/>
        </w:rPr>
        <w:t>coal</w:t>
      </w:r>
      <w:proofErr w:type="gramEnd"/>
      <w:r w:rsidRPr="006356A6">
        <w:rPr>
          <w:i/>
        </w:rPr>
        <w:t xml:space="preserve"> Mining</w:t>
      </w:r>
      <w:r w:rsidRPr="000C0447">
        <w:t xml:space="preserve">. </w:t>
      </w:r>
      <w:r w:rsidRPr="006356A6">
        <w:rPr>
          <w:lang w:val="en-GB" w:eastAsia="en-GB"/>
        </w:rPr>
        <w:t xml:space="preserve">New Age </w:t>
      </w:r>
      <w:r w:rsidRPr="006356A6">
        <w:rPr>
          <w:bCs/>
          <w:lang w:val="en-GB" w:eastAsia="en-GB"/>
        </w:rPr>
        <w:t>Publisher, New Delhi.</w:t>
      </w:r>
      <w:r w:rsidRPr="006356A6">
        <w:rPr>
          <w:b/>
          <w:bCs/>
          <w:lang w:val="en-GB" w:eastAsia="en-GB"/>
        </w:rPr>
        <w:t xml:space="preserve"> </w:t>
      </w:r>
      <w:r w:rsidRPr="006356A6">
        <w:rPr>
          <w:lang w:val="en-GB" w:eastAsia="en-GB"/>
        </w:rPr>
        <w:t>720 p.</w:t>
      </w:r>
    </w:p>
    <w:p w:rsidR="003E0571" w:rsidRPr="000C0447" w:rsidRDefault="003E0571" w:rsidP="003E0571">
      <w:pPr>
        <w:rPr>
          <w:b/>
          <w:color w:val="000000" w:themeColor="text1"/>
        </w:rPr>
      </w:pPr>
    </w:p>
    <w:p w:rsidR="00F91743" w:rsidRPr="002F5A68" w:rsidRDefault="00F91743" w:rsidP="00F91743">
      <w:pPr>
        <w:pStyle w:val="Masthead"/>
        <w:pBdr>
          <w:bottom w:val="single" w:sz="4" w:space="1" w:color="auto"/>
        </w:pBdr>
        <w:tabs>
          <w:tab w:val="clear" w:pos="9180"/>
          <w:tab w:val="clear" w:pos="9540"/>
          <w:tab w:val="left" w:pos="8280"/>
          <w:tab w:val="left" w:pos="8550"/>
          <w:tab w:val="right" w:pos="8910"/>
        </w:tabs>
        <w:rPr>
          <w:color w:val="000000" w:themeColor="text1"/>
        </w:rPr>
      </w:pPr>
      <w:r w:rsidRPr="002F5A68">
        <w:rPr>
          <w:color w:val="000000" w:themeColor="text1"/>
        </w:rPr>
        <w:t>Code</w:t>
      </w:r>
      <w:r w:rsidRPr="002F5A68">
        <w:rPr>
          <w:color w:val="000000" w:themeColor="text1"/>
        </w:rPr>
        <w:tab/>
        <w:t>Subject</w:t>
      </w:r>
      <w:r w:rsidRPr="002F5A68">
        <w:rPr>
          <w:color w:val="000000" w:themeColor="text1"/>
        </w:rPr>
        <w:tab/>
        <w:t>L</w:t>
      </w:r>
      <w:r w:rsidRPr="002F5A68">
        <w:rPr>
          <w:color w:val="000000" w:themeColor="text1"/>
        </w:rPr>
        <w:tab/>
        <w:t>T</w:t>
      </w:r>
      <w:r w:rsidRPr="002F5A68">
        <w:rPr>
          <w:color w:val="000000" w:themeColor="text1"/>
        </w:rPr>
        <w:tab/>
        <w:t>S</w:t>
      </w:r>
    </w:p>
    <w:p w:rsidR="00F91743" w:rsidRPr="002F5A68" w:rsidRDefault="00F91743" w:rsidP="00F91743">
      <w:pPr>
        <w:pStyle w:val="Masthead"/>
        <w:pBdr>
          <w:bottom w:val="single" w:sz="4" w:space="1" w:color="auto"/>
        </w:pBdr>
        <w:tabs>
          <w:tab w:val="clear" w:pos="9180"/>
          <w:tab w:val="clear" w:pos="9540"/>
          <w:tab w:val="left" w:pos="8280"/>
          <w:tab w:val="left" w:pos="8550"/>
          <w:tab w:val="right" w:pos="8910"/>
        </w:tabs>
        <w:rPr>
          <w:color w:val="000000" w:themeColor="text1"/>
        </w:rPr>
      </w:pPr>
      <w:r w:rsidRPr="002F5A68">
        <w:rPr>
          <w:color w:val="000000" w:themeColor="text1"/>
        </w:rPr>
        <w:t xml:space="preserve">MN </w:t>
      </w:r>
      <w:r w:rsidR="002F5A68">
        <w:rPr>
          <w:color w:val="000000" w:themeColor="text1"/>
        </w:rPr>
        <w:t>2104</w:t>
      </w:r>
      <w:r w:rsidRPr="002F5A68">
        <w:rPr>
          <w:color w:val="000000" w:themeColor="text1"/>
        </w:rPr>
        <w:tab/>
        <w:t>DRILLING AND BLASTING</w:t>
      </w:r>
      <w:r w:rsidRPr="002F5A68">
        <w:rPr>
          <w:color w:val="000000" w:themeColor="text1"/>
        </w:rPr>
        <w:tab/>
        <w:t>3</w:t>
      </w:r>
      <w:r w:rsidRPr="002F5A68">
        <w:rPr>
          <w:color w:val="000000" w:themeColor="text1"/>
        </w:rPr>
        <w:tab/>
        <w:t>0</w:t>
      </w:r>
      <w:r w:rsidRPr="002F5A68">
        <w:rPr>
          <w:color w:val="000000" w:themeColor="text1"/>
        </w:rPr>
        <w:tab/>
        <w:t>0</w:t>
      </w:r>
    </w:p>
    <w:p w:rsidR="00F91743" w:rsidRPr="002F5A68" w:rsidRDefault="00F91743" w:rsidP="00F91743">
      <w:pPr>
        <w:pStyle w:val="Heading3"/>
        <w:spacing w:line="240" w:lineRule="auto"/>
        <w:rPr>
          <w:color w:val="000000" w:themeColor="text1"/>
        </w:rPr>
      </w:pPr>
      <w:r w:rsidRPr="002F5A68">
        <w:rPr>
          <w:color w:val="000000" w:themeColor="text1"/>
        </w:rPr>
        <w:t>Full Marks: 100</w:t>
      </w:r>
    </w:p>
    <w:p w:rsidR="00F91743" w:rsidRPr="002F5A68" w:rsidRDefault="00F91743" w:rsidP="00F91743">
      <w:pPr>
        <w:pStyle w:val="Heading2"/>
        <w:spacing w:line="240" w:lineRule="auto"/>
        <w:rPr>
          <w:color w:val="000000" w:themeColor="text1"/>
        </w:rPr>
      </w:pPr>
      <w:r w:rsidRPr="002F5A68">
        <w:rPr>
          <w:color w:val="000000" w:themeColor="text1"/>
        </w:rPr>
        <w:t>Expected Course Outcome:</w:t>
      </w:r>
    </w:p>
    <w:p w:rsidR="00F91743" w:rsidRPr="002F5A68" w:rsidRDefault="00F91743" w:rsidP="00F91743">
      <w:pPr>
        <w:rPr>
          <w:color w:val="000000" w:themeColor="text1"/>
        </w:rPr>
      </w:pPr>
      <w:r w:rsidRPr="002F5A68">
        <w:rPr>
          <w:color w:val="000000" w:themeColor="text1"/>
        </w:rPr>
        <w:t xml:space="preserve">After going through the course a student may be expected to </w:t>
      </w:r>
    </w:p>
    <w:p w:rsidR="00F91743" w:rsidRPr="002F5A68" w:rsidRDefault="00F91743" w:rsidP="00F91743">
      <w:pPr>
        <w:pStyle w:val="Bullet"/>
        <w:ind w:left="720"/>
        <w:rPr>
          <w:color w:val="000000" w:themeColor="text1"/>
        </w:rPr>
      </w:pPr>
      <w:r w:rsidRPr="002F5A68">
        <w:rPr>
          <w:color w:val="000000" w:themeColor="text1"/>
        </w:rPr>
        <w:t>Explain the principles of rock drilling and design both production-drilling systems for various mining conditions.</w:t>
      </w:r>
    </w:p>
    <w:p w:rsidR="00F91743" w:rsidRPr="002F5A68" w:rsidRDefault="00F91743" w:rsidP="00F91743">
      <w:pPr>
        <w:pStyle w:val="Bullet"/>
        <w:ind w:left="720"/>
        <w:rPr>
          <w:color w:val="000000" w:themeColor="text1"/>
        </w:rPr>
      </w:pPr>
      <w:r w:rsidRPr="002F5A68">
        <w:rPr>
          <w:color w:val="000000" w:themeColor="text1"/>
        </w:rPr>
        <w:t>Be able to select appropriate drilling equipment and accessories suitable to site-specific conditions in both underground and surface mines.</w:t>
      </w:r>
    </w:p>
    <w:p w:rsidR="00F91743" w:rsidRPr="002F5A68" w:rsidRDefault="00F91743" w:rsidP="00F91743">
      <w:pPr>
        <w:pStyle w:val="Bullet"/>
        <w:ind w:left="720"/>
        <w:rPr>
          <w:color w:val="000000" w:themeColor="text1"/>
        </w:rPr>
      </w:pPr>
      <w:r w:rsidRPr="002F5A68">
        <w:rPr>
          <w:color w:val="000000" w:themeColor="text1"/>
        </w:rPr>
        <w:t>Explain basic characteristics of explosives and describe rock breakage mechanism in blasting.</w:t>
      </w:r>
    </w:p>
    <w:p w:rsidR="00F91743" w:rsidRPr="002F5A68" w:rsidRDefault="00F91743" w:rsidP="00F91743">
      <w:pPr>
        <w:pStyle w:val="Bullet"/>
        <w:tabs>
          <w:tab w:val="left" w:pos="720"/>
        </w:tabs>
        <w:ind w:hanging="720"/>
        <w:rPr>
          <w:color w:val="000000" w:themeColor="text1"/>
        </w:rPr>
      </w:pPr>
      <w:r w:rsidRPr="002F5A68">
        <w:rPr>
          <w:color w:val="000000" w:themeColor="text1"/>
        </w:rPr>
        <w:t>Design appropriate blasting rounds for various types of mines and rocks.</w:t>
      </w:r>
    </w:p>
    <w:p w:rsidR="00F91743" w:rsidRPr="002F5A68" w:rsidRDefault="00F91743" w:rsidP="00F91743">
      <w:pPr>
        <w:pStyle w:val="Heading3"/>
        <w:rPr>
          <w:color w:val="000000" w:themeColor="text1"/>
        </w:rPr>
      </w:pPr>
      <w:r w:rsidRPr="002F5A68">
        <w:rPr>
          <w:color w:val="000000" w:themeColor="text1"/>
        </w:rPr>
        <w:t>Syllabus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080"/>
      </w:tblGrid>
      <w:tr w:rsidR="002F5A68" w:rsidRPr="002F5A68" w:rsidTr="00E97AD8">
        <w:trPr>
          <w:tblHeader/>
          <w:jc w:val="center"/>
        </w:trPr>
        <w:tc>
          <w:tcPr>
            <w:tcW w:w="648" w:type="dxa"/>
            <w:shd w:val="clear" w:color="auto" w:fill="F2F2F2" w:themeFill="background1" w:themeFillShade="F2"/>
          </w:tcPr>
          <w:p w:rsidR="00F91743" w:rsidRPr="002F5A68" w:rsidRDefault="00F91743" w:rsidP="00E97AD8">
            <w:pPr>
              <w:pStyle w:val="TableHeader"/>
              <w:rPr>
                <w:color w:val="000000" w:themeColor="text1"/>
              </w:rPr>
            </w:pPr>
            <w:r w:rsidRPr="002F5A68">
              <w:rPr>
                <w:color w:val="000000" w:themeColor="text1"/>
              </w:rPr>
              <w:t>Sl. No.</w:t>
            </w:r>
          </w:p>
        </w:tc>
        <w:tc>
          <w:tcPr>
            <w:tcW w:w="7560" w:type="dxa"/>
            <w:shd w:val="clear" w:color="auto" w:fill="F2F2F2" w:themeFill="background1" w:themeFillShade="F2"/>
          </w:tcPr>
          <w:p w:rsidR="00F91743" w:rsidRPr="002F5A68" w:rsidRDefault="00F91743" w:rsidP="00E97AD8">
            <w:pPr>
              <w:pStyle w:val="TableHeader"/>
              <w:rPr>
                <w:color w:val="000000" w:themeColor="text1"/>
              </w:rPr>
            </w:pPr>
            <w:r w:rsidRPr="002F5A68">
              <w:rPr>
                <w:color w:val="000000" w:themeColor="text1"/>
              </w:rPr>
              <w:t>Module Name and topics</w:t>
            </w:r>
          </w:p>
        </w:tc>
        <w:tc>
          <w:tcPr>
            <w:tcW w:w="1080" w:type="dxa"/>
            <w:shd w:val="clear" w:color="auto" w:fill="F2F2F2" w:themeFill="background1" w:themeFillShade="F2"/>
          </w:tcPr>
          <w:p w:rsidR="00F91743" w:rsidRPr="002F5A68" w:rsidRDefault="00F91743" w:rsidP="00E97AD8">
            <w:pPr>
              <w:pStyle w:val="TableHeader"/>
              <w:rPr>
                <w:color w:val="000000" w:themeColor="text1"/>
              </w:rPr>
            </w:pPr>
            <w:r w:rsidRPr="002F5A68">
              <w:rPr>
                <w:color w:val="000000" w:themeColor="text1"/>
              </w:rPr>
              <w:t>No. of Classes</w:t>
            </w:r>
          </w:p>
        </w:tc>
      </w:tr>
      <w:tr w:rsidR="002F5A68" w:rsidRPr="002F5A68" w:rsidTr="00E97AD8">
        <w:trPr>
          <w:jc w:val="center"/>
        </w:trPr>
        <w:tc>
          <w:tcPr>
            <w:tcW w:w="648" w:type="dxa"/>
          </w:tcPr>
          <w:p w:rsidR="00F91743" w:rsidRPr="002F5A68" w:rsidRDefault="00F91743" w:rsidP="00E97AD8">
            <w:pPr>
              <w:pStyle w:val="TableContent"/>
              <w:rPr>
                <w:color w:val="000000" w:themeColor="text1"/>
              </w:rPr>
            </w:pPr>
            <w:r w:rsidRPr="002F5A68">
              <w:rPr>
                <w:color w:val="000000" w:themeColor="text1"/>
              </w:rPr>
              <w:t>1</w:t>
            </w:r>
          </w:p>
        </w:tc>
        <w:tc>
          <w:tcPr>
            <w:tcW w:w="7560" w:type="dxa"/>
          </w:tcPr>
          <w:p w:rsidR="00F91743" w:rsidRPr="002F5A68" w:rsidRDefault="00F91743" w:rsidP="00E97AD8">
            <w:pPr>
              <w:pStyle w:val="TableContent"/>
              <w:rPr>
                <w:color w:val="000000" w:themeColor="text1"/>
              </w:rPr>
            </w:pPr>
            <w:r w:rsidRPr="002F5A68">
              <w:rPr>
                <w:b/>
                <w:color w:val="000000" w:themeColor="text1"/>
              </w:rPr>
              <w:t>Principles of Drilling</w:t>
            </w:r>
            <w:r w:rsidRPr="002F5A68">
              <w:rPr>
                <w:color w:val="000000" w:themeColor="text1"/>
              </w:rPr>
              <w:t xml:space="preserve">: Principles of rock drilling, </w:t>
            </w:r>
            <w:proofErr w:type="spellStart"/>
            <w:r w:rsidRPr="002F5A68">
              <w:rPr>
                <w:color w:val="000000" w:themeColor="text1"/>
              </w:rPr>
              <w:t>drillability</w:t>
            </w:r>
            <w:proofErr w:type="spellEnd"/>
            <w:r w:rsidRPr="002F5A68">
              <w:rPr>
                <w:color w:val="000000" w:themeColor="text1"/>
              </w:rPr>
              <w:t xml:space="preserve">, and mechanics of drilling. Different exploratory and production drilling systems- classification and </w:t>
            </w:r>
            <w:proofErr w:type="spellStart"/>
            <w:r w:rsidRPr="002F5A68">
              <w:rPr>
                <w:color w:val="000000" w:themeColor="text1"/>
              </w:rPr>
              <w:t>equipments</w:t>
            </w:r>
            <w:proofErr w:type="spellEnd"/>
          </w:p>
        </w:tc>
        <w:tc>
          <w:tcPr>
            <w:tcW w:w="1080" w:type="dxa"/>
          </w:tcPr>
          <w:p w:rsidR="00F91743" w:rsidRPr="002F5A68" w:rsidRDefault="00F91743" w:rsidP="00E97AD8">
            <w:pPr>
              <w:pStyle w:val="TableContent"/>
              <w:rPr>
                <w:color w:val="000000" w:themeColor="text1"/>
              </w:rPr>
            </w:pPr>
            <w:r w:rsidRPr="002F5A68">
              <w:rPr>
                <w:color w:val="000000" w:themeColor="text1"/>
              </w:rPr>
              <w:t>04</w:t>
            </w:r>
          </w:p>
        </w:tc>
      </w:tr>
      <w:tr w:rsidR="002F5A68" w:rsidRPr="002F5A68" w:rsidTr="00E97AD8">
        <w:trPr>
          <w:jc w:val="center"/>
        </w:trPr>
        <w:tc>
          <w:tcPr>
            <w:tcW w:w="648" w:type="dxa"/>
          </w:tcPr>
          <w:p w:rsidR="00F91743" w:rsidRPr="002F5A68" w:rsidRDefault="00F91743" w:rsidP="00E97AD8">
            <w:pPr>
              <w:pStyle w:val="TableContent"/>
              <w:rPr>
                <w:color w:val="000000" w:themeColor="text1"/>
              </w:rPr>
            </w:pPr>
            <w:r w:rsidRPr="002F5A68">
              <w:rPr>
                <w:color w:val="000000" w:themeColor="text1"/>
              </w:rPr>
              <w:t>2</w:t>
            </w:r>
          </w:p>
        </w:tc>
        <w:tc>
          <w:tcPr>
            <w:tcW w:w="7560" w:type="dxa"/>
          </w:tcPr>
          <w:p w:rsidR="00F91743" w:rsidRPr="002F5A68" w:rsidRDefault="00F91743" w:rsidP="00E97AD8">
            <w:pPr>
              <w:pStyle w:val="TableContent"/>
              <w:rPr>
                <w:color w:val="000000" w:themeColor="text1"/>
              </w:rPr>
            </w:pPr>
            <w:r w:rsidRPr="002F5A68">
              <w:rPr>
                <w:b/>
                <w:color w:val="000000" w:themeColor="text1"/>
              </w:rPr>
              <w:t xml:space="preserve">Drill Bits: </w:t>
            </w:r>
            <w:r w:rsidRPr="002F5A68">
              <w:rPr>
                <w:color w:val="000000" w:themeColor="text1"/>
              </w:rPr>
              <w:t>Various types of drill bits. Thrust feed and rotation, alignment and deviation in drilling</w:t>
            </w:r>
          </w:p>
        </w:tc>
        <w:tc>
          <w:tcPr>
            <w:tcW w:w="1080" w:type="dxa"/>
          </w:tcPr>
          <w:p w:rsidR="00F91743" w:rsidRPr="002F5A68" w:rsidRDefault="00F91743" w:rsidP="00E97AD8">
            <w:pPr>
              <w:pStyle w:val="TableContent"/>
              <w:rPr>
                <w:color w:val="000000" w:themeColor="text1"/>
              </w:rPr>
            </w:pPr>
            <w:r w:rsidRPr="002F5A68">
              <w:rPr>
                <w:color w:val="000000" w:themeColor="text1"/>
              </w:rPr>
              <w:t>02</w:t>
            </w:r>
          </w:p>
        </w:tc>
      </w:tr>
      <w:tr w:rsidR="002F5A68" w:rsidRPr="002F5A68" w:rsidTr="00E97AD8">
        <w:trPr>
          <w:jc w:val="center"/>
        </w:trPr>
        <w:tc>
          <w:tcPr>
            <w:tcW w:w="648" w:type="dxa"/>
          </w:tcPr>
          <w:p w:rsidR="00F91743" w:rsidRPr="002F5A68" w:rsidRDefault="00F91743" w:rsidP="00E97AD8">
            <w:pPr>
              <w:pStyle w:val="TableContent"/>
              <w:rPr>
                <w:color w:val="000000" w:themeColor="text1"/>
              </w:rPr>
            </w:pPr>
            <w:r w:rsidRPr="002F5A68">
              <w:rPr>
                <w:color w:val="000000" w:themeColor="text1"/>
              </w:rPr>
              <w:t>3</w:t>
            </w:r>
          </w:p>
        </w:tc>
        <w:tc>
          <w:tcPr>
            <w:tcW w:w="7560" w:type="dxa"/>
          </w:tcPr>
          <w:p w:rsidR="00F91743" w:rsidRPr="002F5A68" w:rsidRDefault="00F91743" w:rsidP="00E97AD8">
            <w:pPr>
              <w:pStyle w:val="TableContent"/>
              <w:rPr>
                <w:b/>
                <w:color w:val="000000" w:themeColor="text1"/>
              </w:rPr>
            </w:pPr>
            <w:r w:rsidRPr="002F5A68">
              <w:rPr>
                <w:b/>
                <w:color w:val="000000" w:themeColor="text1"/>
              </w:rPr>
              <w:t xml:space="preserve">Oil and Gas Drilling: </w:t>
            </w:r>
            <w:r w:rsidRPr="002F5A68">
              <w:rPr>
                <w:color w:val="000000" w:themeColor="text1"/>
              </w:rPr>
              <w:t>components of drill rigs, rods, casing, mud systems, and monitoring, directional drilling</w:t>
            </w:r>
          </w:p>
        </w:tc>
        <w:tc>
          <w:tcPr>
            <w:tcW w:w="1080" w:type="dxa"/>
          </w:tcPr>
          <w:p w:rsidR="00F91743" w:rsidRPr="002F5A68" w:rsidRDefault="00F91743" w:rsidP="00E97AD8">
            <w:pPr>
              <w:pStyle w:val="TableContent"/>
              <w:rPr>
                <w:color w:val="000000" w:themeColor="text1"/>
              </w:rPr>
            </w:pPr>
            <w:r w:rsidRPr="002F5A68">
              <w:rPr>
                <w:color w:val="000000" w:themeColor="text1"/>
              </w:rPr>
              <w:t>04</w:t>
            </w:r>
          </w:p>
        </w:tc>
      </w:tr>
      <w:tr w:rsidR="002F5A68" w:rsidRPr="002F5A68" w:rsidTr="00E97AD8">
        <w:trPr>
          <w:trHeight w:val="818"/>
          <w:jc w:val="center"/>
        </w:trPr>
        <w:tc>
          <w:tcPr>
            <w:tcW w:w="648" w:type="dxa"/>
          </w:tcPr>
          <w:p w:rsidR="00F91743" w:rsidRPr="002F5A68" w:rsidRDefault="00F91743" w:rsidP="00E97AD8">
            <w:pPr>
              <w:pStyle w:val="TableContent"/>
              <w:rPr>
                <w:color w:val="000000" w:themeColor="text1"/>
              </w:rPr>
            </w:pPr>
            <w:r w:rsidRPr="002F5A68">
              <w:rPr>
                <w:color w:val="000000" w:themeColor="text1"/>
              </w:rPr>
              <w:t>4</w:t>
            </w:r>
          </w:p>
        </w:tc>
        <w:tc>
          <w:tcPr>
            <w:tcW w:w="7560" w:type="dxa"/>
          </w:tcPr>
          <w:p w:rsidR="00F91743" w:rsidRPr="002F5A68" w:rsidRDefault="00F91743" w:rsidP="00E97AD8">
            <w:pPr>
              <w:pStyle w:val="TableContent"/>
              <w:rPr>
                <w:color w:val="000000" w:themeColor="text1"/>
              </w:rPr>
            </w:pPr>
            <w:r w:rsidRPr="002F5A68">
              <w:rPr>
                <w:b/>
                <w:color w:val="000000" w:themeColor="text1"/>
              </w:rPr>
              <w:t xml:space="preserve">Explosives: </w:t>
            </w:r>
            <w:r w:rsidRPr="002F5A68">
              <w:rPr>
                <w:color w:val="000000" w:themeColor="text1"/>
              </w:rPr>
              <w:t xml:space="preserve">Properties of explosives. Different low and high explosives, Bulk Explosive systems </w:t>
            </w:r>
          </w:p>
        </w:tc>
        <w:tc>
          <w:tcPr>
            <w:tcW w:w="1080" w:type="dxa"/>
          </w:tcPr>
          <w:p w:rsidR="00F91743" w:rsidRPr="002F5A68" w:rsidRDefault="00F91743" w:rsidP="00E97AD8">
            <w:pPr>
              <w:pStyle w:val="TableContent"/>
              <w:rPr>
                <w:color w:val="000000" w:themeColor="text1"/>
              </w:rPr>
            </w:pPr>
            <w:r w:rsidRPr="002F5A68">
              <w:rPr>
                <w:color w:val="000000" w:themeColor="text1"/>
              </w:rPr>
              <w:t>04</w:t>
            </w:r>
          </w:p>
        </w:tc>
      </w:tr>
      <w:tr w:rsidR="002F5A68" w:rsidRPr="002F5A68" w:rsidTr="00E97AD8">
        <w:trPr>
          <w:trHeight w:val="665"/>
          <w:jc w:val="center"/>
        </w:trPr>
        <w:tc>
          <w:tcPr>
            <w:tcW w:w="648" w:type="dxa"/>
          </w:tcPr>
          <w:p w:rsidR="00F91743" w:rsidRPr="002F5A68" w:rsidRDefault="00F91743" w:rsidP="00E97AD8">
            <w:pPr>
              <w:pStyle w:val="TableContent"/>
              <w:rPr>
                <w:color w:val="000000" w:themeColor="text1"/>
              </w:rPr>
            </w:pPr>
            <w:r w:rsidRPr="002F5A68">
              <w:rPr>
                <w:color w:val="000000" w:themeColor="text1"/>
              </w:rPr>
              <w:lastRenderedPageBreak/>
              <w:t>5</w:t>
            </w:r>
          </w:p>
        </w:tc>
        <w:tc>
          <w:tcPr>
            <w:tcW w:w="7560" w:type="dxa"/>
          </w:tcPr>
          <w:p w:rsidR="00F91743" w:rsidRPr="002F5A68" w:rsidRDefault="00F91743" w:rsidP="00E97AD8">
            <w:pPr>
              <w:pStyle w:val="TableContent"/>
              <w:rPr>
                <w:color w:val="000000" w:themeColor="text1"/>
              </w:rPr>
            </w:pPr>
            <w:r w:rsidRPr="002F5A68">
              <w:rPr>
                <w:b/>
                <w:color w:val="000000" w:themeColor="text1"/>
              </w:rPr>
              <w:t>Accessories to Explosives:</w:t>
            </w:r>
            <w:r w:rsidRPr="002F5A68">
              <w:rPr>
                <w:color w:val="000000" w:themeColor="text1"/>
              </w:rPr>
              <w:t xml:space="preserve"> </w:t>
            </w:r>
            <w:proofErr w:type="spellStart"/>
            <w:r w:rsidRPr="002F5A68">
              <w:rPr>
                <w:color w:val="000000" w:themeColor="text1"/>
              </w:rPr>
              <w:t>Fueses</w:t>
            </w:r>
            <w:proofErr w:type="spellEnd"/>
            <w:r w:rsidRPr="002F5A68">
              <w:rPr>
                <w:color w:val="000000" w:themeColor="text1"/>
              </w:rPr>
              <w:t>, detonators, and shock tube initiation system</w:t>
            </w:r>
          </w:p>
        </w:tc>
        <w:tc>
          <w:tcPr>
            <w:tcW w:w="1080" w:type="dxa"/>
          </w:tcPr>
          <w:p w:rsidR="00F91743" w:rsidRPr="002F5A68" w:rsidRDefault="00F91743" w:rsidP="00E97AD8">
            <w:pPr>
              <w:pStyle w:val="TableContent"/>
              <w:rPr>
                <w:color w:val="000000" w:themeColor="text1"/>
              </w:rPr>
            </w:pPr>
            <w:r w:rsidRPr="002F5A68">
              <w:rPr>
                <w:color w:val="000000" w:themeColor="text1"/>
              </w:rPr>
              <w:t>02</w:t>
            </w:r>
          </w:p>
        </w:tc>
      </w:tr>
      <w:tr w:rsidR="002F5A68" w:rsidRPr="002F5A68" w:rsidTr="00E97AD8">
        <w:trPr>
          <w:trHeight w:val="157"/>
          <w:jc w:val="center"/>
        </w:trPr>
        <w:tc>
          <w:tcPr>
            <w:tcW w:w="648" w:type="dxa"/>
          </w:tcPr>
          <w:p w:rsidR="00F91743" w:rsidRPr="002F5A68" w:rsidRDefault="00F91743" w:rsidP="00E97AD8">
            <w:pPr>
              <w:pStyle w:val="TableContent"/>
              <w:rPr>
                <w:color w:val="000000" w:themeColor="text1"/>
              </w:rPr>
            </w:pPr>
            <w:r w:rsidRPr="002F5A68">
              <w:rPr>
                <w:color w:val="000000" w:themeColor="text1"/>
              </w:rPr>
              <w:t>6</w:t>
            </w:r>
          </w:p>
        </w:tc>
        <w:tc>
          <w:tcPr>
            <w:tcW w:w="7560" w:type="dxa"/>
          </w:tcPr>
          <w:p w:rsidR="00F91743" w:rsidRPr="002F5A68" w:rsidRDefault="00F91743" w:rsidP="00E97AD8">
            <w:pPr>
              <w:pStyle w:val="TableContent"/>
              <w:rPr>
                <w:color w:val="000000" w:themeColor="text1"/>
              </w:rPr>
            </w:pPr>
            <w:r w:rsidRPr="002F5A68">
              <w:rPr>
                <w:b/>
                <w:color w:val="000000" w:themeColor="text1"/>
              </w:rPr>
              <w:t>Blasting Methods:</w:t>
            </w:r>
            <w:r w:rsidRPr="002F5A68">
              <w:rPr>
                <w:color w:val="000000" w:themeColor="text1"/>
              </w:rPr>
              <w:t xml:space="preserve"> Systems of blasting in underground and surface mines. Misfires, blown out shots, incomplete detonation- causes and remedial measures. Secondary and Controlled Blasting techniques. </w:t>
            </w:r>
          </w:p>
        </w:tc>
        <w:tc>
          <w:tcPr>
            <w:tcW w:w="1080" w:type="dxa"/>
          </w:tcPr>
          <w:p w:rsidR="00F91743" w:rsidRPr="002F5A68" w:rsidRDefault="00F91743" w:rsidP="00E97AD8">
            <w:pPr>
              <w:pStyle w:val="TableContent"/>
              <w:rPr>
                <w:color w:val="000000" w:themeColor="text1"/>
              </w:rPr>
            </w:pPr>
            <w:r w:rsidRPr="002F5A68">
              <w:rPr>
                <w:color w:val="000000" w:themeColor="text1"/>
              </w:rPr>
              <w:t>04</w:t>
            </w:r>
          </w:p>
        </w:tc>
      </w:tr>
      <w:tr w:rsidR="002F5A68" w:rsidRPr="002F5A68" w:rsidTr="00E97AD8">
        <w:trPr>
          <w:trHeight w:val="157"/>
          <w:jc w:val="center"/>
        </w:trPr>
        <w:tc>
          <w:tcPr>
            <w:tcW w:w="648" w:type="dxa"/>
          </w:tcPr>
          <w:p w:rsidR="00F91743" w:rsidRPr="002F5A68" w:rsidRDefault="00F91743" w:rsidP="00E97AD8">
            <w:pPr>
              <w:pStyle w:val="TableContent"/>
              <w:rPr>
                <w:color w:val="000000" w:themeColor="text1"/>
              </w:rPr>
            </w:pPr>
            <w:r w:rsidRPr="002F5A68">
              <w:rPr>
                <w:color w:val="000000" w:themeColor="text1"/>
              </w:rPr>
              <w:t>7</w:t>
            </w:r>
          </w:p>
        </w:tc>
        <w:tc>
          <w:tcPr>
            <w:tcW w:w="7560" w:type="dxa"/>
          </w:tcPr>
          <w:p w:rsidR="00F91743" w:rsidRPr="002F5A68" w:rsidRDefault="00F91743" w:rsidP="00E97AD8">
            <w:pPr>
              <w:pStyle w:val="TableContent"/>
              <w:rPr>
                <w:color w:val="000000" w:themeColor="text1"/>
              </w:rPr>
            </w:pPr>
            <w:r w:rsidRPr="002F5A68">
              <w:rPr>
                <w:b/>
                <w:color w:val="000000" w:themeColor="text1"/>
              </w:rPr>
              <w:t>Blast Design:</w:t>
            </w:r>
            <w:r w:rsidRPr="002F5A68">
              <w:rPr>
                <w:color w:val="000000" w:themeColor="text1"/>
              </w:rPr>
              <w:t xml:space="preserve"> Design of blasting rounds in underground and surface mines </w:t>
            </w:r>
          </w:p>
        </w:tc>
        <w:tc>
          <w:tcPr>
            <w:tcW w:w="1080" w:type="dxa"/>
          </w:tcPr>
          <w:p w:rsidR="00F91743" w:rsidRPr="002F5A68" w:rsidRDefault="00F91743" w:rsidP="00E97AD8">
            <w:pPr>
              <w:pStyle w:val="TableContent"/>
              <w:rPr>
                <w:color w:val="000000" w:themeColor="text1"/>
              </w:rPr>
            </w:pPr>
            <w:r w:rsidRPr="002F5A68">
              <w:rPr>
                <w:color w:val="000000" w:themeColor="text1"/>
              </w:rPr>
              <w:t>04</w:t>
            </w:r>
          </w:p>
        </w:tc>
      </w:tr>
      <w:tr w:rsidR="002F5A68" w:rsidRPr="002F5A68" w:rsidTr="00E97AD8">
        <w:trPr>
          <w:trHeight w:val="78"/>
          <w:jc w:val="center"/>
        </w:trPr>
        <w:tc>
          <w:tcPr>
            <w:tcW w:w="648" w:type="dxa"/>
          </w:tcPr>
          <w:p w:rsidR="00F91743" w:rsidRPr="002F5A68" w:rsidRDefault="00F91743" w:rsidP="00E97AD8">
            <w:pPr>
              <w:pStyle w:val="TableContent"/>
              <w:rPr>
                <w:color w:val="000000" w:themeColor="text1"/>
              </w:rPr>
            </w:pPr>
            <w:r w:rsidRPr="002F5A68">
              <w:rPr>
                <w:color w:val="000000" w:themeColor="text1"/>
              </w:rPr>
              <w:t>8</w:t>
            </w:r>
          </w:p>
        </w:tc>
        <w:tc>
          <w:tcPr>
            <w:tcW w:w="7560" w:type="dxa"/>
          </w:tcPr>
          <w:p w:rsidR="00F91743" w:rsidRPr="002F5A68" w:rsidRDefault="00F91743" w:rsidP="00E97AD8">
            <w:pPr>
              <w:pStyle w:val="TableContent"/>
              <w:rPr>
                <w:b/>
                <w:i/>
                <w:color w:val="000000" w:themeColor="text1"/>
              </w:rPr>
            </w:pPr>
            <w:r w:rsidRPr="002F5A68">
              <w:rPr>
                <w:b/>
                <w:color w:val="000000" w:themeColor="text1"/>
              </w:rPr>
              <w:t>Handling of Explosives:</w:t>
            </w:r>
            <w:r w:rsidRPr="002F5A68">
              <w:rPr>
                <w:color w:val="000000" w:themeColor="text1"/>
              </w:rPr>
              <w:t xml:space="preserve"> Transport of explosives, storage and handling</w:t>
            </w:r>
          </w:p>
        </w:tc>
        <w:tc>
          <w:tcPr>
            <w:tcW w:w="1080" w:type="dxa"/>
          </w:tcPr>
          <w:p w:rsidR="00F91743" w:rsidRPr="002F5A68" w:rsidRDefault="00F91743" w:rsidP="00E97AD8">
            <w:pPr>
              <w:pStyle w:val="TableContent"/>
              <w:rPr>
                <w:color w:val="000000" w:themeColor="text1"/>
              </w:rPr>
            </w:pPr>
            <w:r w:rsidRPr="002F5A68">
              <w:rPr>
                <w:color w:val="000000" w:themeColor="text1"/>
              </w:rPr>
              <w:t>02</w:t>
            </w:r>
          </w:p>
        </w:tc>
      </w:tr>
      <w:tr w:rsidR="002F5A68" w:rsidRPr="002F5A68" w:rsidTr="00E97AD8">
        <w:trPr>
          <w:trHeight w:val="78"/>
          <w:jc w:val="center"/>
        </w:trPr>
        <w:tc>
          <w:tcPr>
            <w:tcW w:w="648" w:type="dxa"/>
          </w:tcPr>
          <w:p w:rsidR="00F91743" w:rsidRPr="002F5A68" w:rsidRDefault="00F91743" w:rsidP="00E97AD8">
            <w:pPr>
              <w:pStyle w:val="TableContent"/>
              <w:rPr>
                <w:color w:val="000000" w:themeColor="text1"/>
              </w:rPr>
            </w:pPr>
            <w:r w:rsidRPr="002F5A68">
              <w:rPr>
                <w:color w:val="000000" w:themeColor="text1"/>
              </w:rPr>
              <w:t>9</w:t>
            </w:r>
          </w:p>
        </w:tc>
        <w:tc>
          <w:tcPr>
            <w:tcW w:w="7560" w:type="dxa"/>
          </w:tcPr>
          <w:p w:rsidR="00F91743" w:rsidRPr="002F5A68" w:rsidRDefault="00F91743" w:rsidP="00E97AD8">
            <w:pPr>
              <w:pStyle w:val="TableContent"/>
              <w:rPr>
                <w:b/>
                <w:i/>
                <w:color w:val="000000" w:themeColor="text1"/>
              </w:rPr>
            </w:pPr>
            <w:r w:rsidRPr="002F5A68">
              <w:rPr>
                <w:b/>
                <w:color w:val="000000" w:themeColor="text1"/>
              </w:rPr>
              <w:t>Alternate Rock Breaking systems:</w:t>
            </w:r>
            <w:r w:rsidRPr="002F5A68">
              <w:rPr>
                <w:color w:val="000000" w:themeColor="text1"/>
              </w:rPr>
              <w:t xml:space="preserve"> Substitutes for explosives and their applications-</w:t>
            </w:r>
            <w:proofErr w:type="spellStart"/>
            <w:r w:rsidRPr="002F5A68">
              <w:rPr>
                <w:color w:val="000000" w:themeColor="text1"/>
              </w:rPr>
              <w:t>hydrox</w:t>
            </w:r>
            <w:proofErr w:type="spellEnd"/>
            <w:r w:rsidRPr="002F5A68">
              <w:rPr>
                <w:color w:val="000000" w:themeColor="text1"/>
              </w:rPr>
              <w:t xml:space="preserve">, </w:t>
            </w:r>
            <w:proofErr w:type="spellStart"/>
            <w:r w:rsidRPr="002F5A68">
              <w:rPr>
                <w:color w:val="000000" w:themeColor="text1"/>
              </w:rPr>
              <w:t>Cardox</w:t>
            </w:r>
            <w:proofErr w:type="spellEnd"/>
            <w:r w:rsidRPr="002F5A68">
              <w:rPr>
                <w:color w:val="000000" w:themeColor="text1"/>
              </w:rPr>
              <w:t xml:space="preserve">, Hydraulic coal </w:t>
            </w:r>
            <w:proofErr w:type="spellStart"/>
            <w:r w:rsidRPr="002F5A68">
              <w:rPr>
                <w:color w:val="000000" w:themeColor="text1"/>
              </w:rPr>
              <w:t>burster</w:t>
            </w:r>
            <w:proofErr w:type="spellEnd"/>
            <w:r w:rsidRPr="002F5A68">
              <w:rPr>
                <w:color w:val="000000" w:themeColor="text1"/>
              </w:rPr>
              <w:t xml:space="preserve">, </w:t>
            </w:r>
            <w:proofErr w:type="spellStart"/>
            <w:r w:rsidRPr="002F5A68">
              <w:rPr>
                <w:color w:val="000000" w:themeColor="text1"/>
              </w:rPr>
              <w:t>airdox</w:t>
            </w:r>
            <w:proofErr w:type="spellEnd"/>
            <w:r w:rsidRPr="002F5A68">
              <w:rPr>
                <w:color w:val="000000" w:themeColor="text1"/>
              </w:rPr>
              <w:t>, pulsed infusion shot firing.</w:t>
            </w:r>
          </w:p>
        </w:tc>
        <w:tc>
          <w:tcPr>
            <w:tcW w:w="1080" w:type="dxa"/>
          </w:tcPr>
          <w:p w:rsidR="00F91743" w:rsidRPr="002F5A68" w:rsidRDefault="00F91743" w:rsidP="00E97AD8">
            <w:pPr>
              <w:pStyle w:val="TableContent"/>
              <w:rPr>
                <w:color w:val="000000" w:themeColor="text1"/>
              </w:rPr>
            </w:pPr>
            <w:r w:rsidRPr="002F5A68">
              <w:rPr>
                <w:color w:val="000000" w:themeColor="text1"/>
              </w:rPr>
              <w:t>02</w:t>
            </w:r>
          </w:p>
        </w:tc>
      </w:tr>
      <w:tr w:rsidR="002F5A68" w:rsidRPr="002F5A68" w:rsidTr="00E97AD8">
        <w:trPr>
          <w:trHeight w:val="800"/>
          <w:jc w:val="center"/>
        </w:trPr>
        <w:tc>
          <w:tcPr>
            <w:tcW w:w="648" w:type="dxa"/>
          </w:tcPr>
          <w:p w:rsidR="00F91743" w:rsidRPr="002F5A68" w:rsidRDefault="00F91743" w:rsidP="00E97AD8">
            <w:pPr>
              <w:pStyle w:val="TableContent"/>
              <w:rPr>
                <w:color w:val="000000" w:themeColor="text1"/>
              </w:rPr>
            </w:pPr>
            <w:r w:rsidRPr="002F5A68">
              <w:rPr>
                <w:color w:val="000000" w:themeColor="text1"/>
              </w:rPr>
              <w:t>10</w:t>
            </w:r>
          </w:p>
        </w:tc>
        <w:tc>
          <w:tcPr>
            <w:tcW w:w="7560" w:type="dxa"/>
          </w:tcPr>
          <w:p w:rsidR="00F91743" w:rsidRPr="002F5A68" w:rsidRDefault="00F91743" w:rsidP="00E97AD8">
            <w:pPr>
              <w:pStyle w:val="TableContent"/>
              <w:rPr>
                <w:b/>
                <w:i/>
                <w:color w:val="000000" w:themeColor="text1"/>
              </w:rPr>
            </w:pPr>
            <w:r w:rsidRPr="002F5A68">
              <w:rPr>
                <w:b/>
                <w:color w:val="000000" w:themeColor="text1"/>
              </w:rPr>
              <w:t>Mechanics of Blasting:</w:t>
            </w:r>
            <w:r w:rsidRPr="002F5A68">
              <w:rPr>
                <w:color w:val="000000" w:themeColor="text1"/>
              </w:rPr>
              <w:t xml:space="preserve"> Factors affecting rock breakage, Crater theory and its applications, theories of rock breakage using explosives. </w:t>
            </w:r>
          </w:p>
        </w:tc>
        <w:tc>
          <w:tcPr>
            <w:tcW w:w="1080" w:type="dxa"/>
          </w:tcPr>
          <w:p w:rsidR="00F91743" w:rsidRPr="002F5A68" w:rsidRDefault="00F91743" w:rsidP="00E97AD8">
            <w:pPr>
              <w:pStyle w:val="TableContent"/>
              <w:rPr>
                <w:color w:val="000000" w:themeColor="text1"/>
              </w:rPr>
            </w:pPr>
            <w:r w:rsidRPr="002F5A68">
              <w:rPr>
                <w:color w:val="000000" w:themeColor="text1"/>
              </w:rPr>
              <w:t>02</w:t>
            </w:r>
          </w:p>
        </w:tc>
      </w:tr>
      <w:tr w:rsidR="002F5A68" w:rsidRPr="002F5A68" w:rsidTr="00E97AD8">
        <w:trPr>
          <w:trHeight w:val="359"/>
          <w:jc w:val="center"/>
        </w:trPr>
        <w:tc>
          <w:tcPr>
            <w:tcW w:w="648" w:type="dxa"/>
          </w:tcPr>
          <w:p w:rsidR="00F91743" w:rsidRPr="002F5A68" w:rsidRDefault="00F91743" w:rsidP="00E97AD8">
            <w:pPr>
              <w:pStyle w:val="TableContent"/>
              <w:rPr>
                <w:color w:val="000000" w:themeColor="text1"/>
              </w:rPr>
            </w:pPr>
          </w:p>
        </w:tc>
        <w:tc>
          <w:tcPr>
            <w:tcW w:w="7560" w:type="dxa"/>
          </w:tcPr>
          <w:p w:rsidR="00F91743" w:rsidRPr="002F5A68" w:rsidRDefault="00F91743" w:rsidP="00E97AD8">
            <w:pPr>
              <w:pStyle w:val="TableContent"/>
              <w:rPr>
                <w:color w:val="000000" w:themeColor="text1"/>
              </w:rPr>
            </w:pPr>
            <w:r w:rsidRPr="002F5A68">
              <w:rPr>
                <w:color w:val="000000" w:themeColor="text1"/>
              </w:rPr>
              <w:t>TOTAL</w:t>
            </w:r>
          </w:p>
        </w:tc>
        <w:tc>
          <w:tcPr>
            <w:tcW w:w="1080" w:type="dxa"/>
          </w:tcPr>
          <w:p w:rsidR="00F91743" w:rsidRPr="002F5A68" w:rsidRDefault="00F91743" w:rsidP="00E97AD8">
            <w:pPr>
              <w:pStyle w:val="TableContent"/>
              <w:rPr>
                <w:color w:val="000000" w:themeColor="text1"/>
              </w:rPr>
            </w:pPr>
            <w:r w:rsidRPr="002F5A68">
              <w:rPr>
                <w:color w:val="000000" w:themeColor="text1"/>
              </w:rPr>
              <w:t>30</w:t>
            </w:r>
          </w:p>
        </w:tc>
      </w:tr>
    </w:tbl>
    <w:p w:rsidR="00F91743" w:rsidRPr="002F5A68" w:rsidRDefault="00F91743" w:rsidP="00F91743">
      <w:pPr>
        <w:pStyle w:val="Heading2"/>
        <w:rPr>
          <w:color w:val="000000" w:themeColor="text1"/>
        </w:rPr>
      </w:pPr>
      <w:r w:rsidRPr="002F5A68">
        <w:rPr>
          <w:color w:val="000000" w:themeColor="text1"/>
        </w:rPr>
        <w:t>Suggested Reading:</w:t>
      </w:r>
    </w:p>
    <w:p w:rsidR="00F91743" w:rsidRPr="002F5A68" w:rsidRDefault="00F91743" w:rsidP="00F91743">
      <w:pPr>
        <w:pStyle w:val="reflist"/>
      </w:pPr>
      <w:r w:rsidRPr="002F5A68">
        <w:t xml:space="preserve">Das S. K. </w:t>
      </w:r>
      <w:r w:rsidRPr="002F5A68">
        <w:rPr>
          <w:shd w:val="clear" w:color="auto" w:fill="FFFFFF"/>
        </w:rPr>
        <w:t xml:space="preserve">2001. </w:t>
      </w:r>
      <w:r w:rsidRPr="002F5A68">
        <w:rPr>
          <w:i/>
        </w:rPr>
        <w:t>Explosives and Blasting Practices in Mines</w:t>
      </w:r>
      <w:r w:rsidRPr="002F5A68">
        <w:t xml:space="preserve">. Lovely </w:t>
      </w:r>
      <w:proofErr w:type="spellStart"/>
      <w:r w:rsidRPr="002F5A68">
        <w:t>Prakashan</w:t>
      </w:r>
      <w:proofErr w:type="spellEnd"/>
      <w:r w:rsidRPr="002F5A68">
        <w:t xml:space="preserve">, </w:t>
      </w:r>
      <w:proofErr w:type="spellStart"/>
      <w:r w:rsidRPr="002F5A68">
        <w:t>Dhanbad</w:t>
      </w:r>
      <w:proofErr w:type="spellEnd"/>
      <w:r w:rsidRPr="002F5A68">
        <w:t xml:space="preserve">. </w:t>
      </w:r>
    </w:p>
    <w:p w:rsidR="00F91743" w:rsidRPr="002F5A68" w:rsidRDefault="00F91743" w:rsidP="00F91743">
      <w:pPr>
        <w:pStyle w:val="reflist"/>
      </w:pPr>
      <w:proofErr w:type="spellStart"/>
      <w:r w:rsidRPr="002F5A68">
        <w:t>Fanchi</w:t>
      </w:r>
      <w:proofErr w:type="spellEnd"/>
      <w:r w:rsidRPr="002F5A68">
        <w:t xml:space="preserve"> J. R., Arnold K., Clegg J D, Holstein E. D. and Warner H. R. 2007. </w:t>
      </w:r>
      <w:r w:rsidRPr="002F5A68">
        <w:rPr>
          <w:rStyle w:val="fn"/>
          <w:i/>
        </w:rPr>
        <w:t>Petroleum Engineering Handbook: Drilling Engineering</w:t>
      </w:r>
      <w:r w:rsidRPr="002F5A68">
        <w:rPr>
          <w:rStyle w:val="fn"/>
        </w:rPr>
        <w:t xml:space="preserve">. </w:t>
      </w:r>
      <w:r w:rsidRPr="002F5A68">
        <w:t>Society of Petroleum Engineers. 763 p.</w:t>
      </w:r>
    </w:p>
    <w:p w:rsidR="00F91743" w:rsidRPr="002F5A68" w:rsidRDefault="00F91743" w:rsidP="00F91743">
      <w:pPr>
        <w:pStyle w:val="reflist"/>
      </w:pPr>
      <w:r w:rsidRPr="002F5A68">
        <w:t>Konya K. J. and Walter E. J. 1990. Surface Blast Design. Prentice Hall. 303 p.</w:t>
      </w:r>
    </w:p>
    <w:p w:rsidR="00F91743" w:rsidRPr="002F5A68" w:rsidRDefault="00F91743" w:rsidP="00F91743">
      <w:pPr>
        <w:pStyle w:val="reflist"/>
      </w:pPr>
      <w:r w:rsidRPr="002F5A68">
        <w:t xml:space="preserve">Mitchell R. F. and </w:t>
      </w:r>
      <w:proofErr w:type="spellStart"/>
      <w:r w:rsidRPr="002F5A68">
        <w:t>Miska</w:t>
      </w:r>
      <w:proofErr w:type="spellEnd"/>
      <w:r w:rsidRPr="002F5A68">
        <w:t xml:space="preserve"> S. 2010.</w:t>
      </w:r>
      <w:r w:rsidRPr="002F5A68">
        <w:rPr>
          <w:rStyle w:val="fn"/>
        </w:rPr>
        <w:t xml:space="preserve"> Fundamentals of Drilling Engineering. </w:t>
      </w:r>
      <w:r w:rsidRPr="002F5A68">
        <w:t>Society of Petroleum Engineers.696 p.</w:t>
      </w:r>
    </w:p>
    <w:p w:rsidR="00F91743" w:rsidRPr="002F5A68" w:rsidRDefault="00F91743" w:rsidP="00F91743">
      <w:pPr>
        <w:pStyle w:val="reflist"/>
      </w:pPr>
      <w:r w:rsidRPr="002F5A68">
        <w:rPr>
          <w:shd w:val="clear" w:color="auto" w:fill="FFFFFF"/>
        </w:rPr>
        <w:t xml:space="preserve">Pradhan G. K. and Sandhu M. S. 2002. </w:t>
      </w:r>
      <w:r w:rsidRPr="002F5A68">
        <w:rPr>
          <w:i/>
          <w:shd w:val="clear" w:color="auto" w:fill="FFFFFF"/>
        </w:rPr>
        <w:t>Blasting Safety Manual</w:t>
      </w:r>
      <w:r w:rsidRPr="002F5A68">
        <w:rPr>
          <w:shd w:val="clear" w:color="auto" w:fill="FFFFFF"/>
        </w:rPr>
        <w:t>. IME Publications, Calcutta. 271 P.</w:t>
      </w:r>
    </w:p>
    <w:p w:rsidR="002F5A68" w:rsidRDefault="002F5A68" w:rsidP="00F91743">
      <w:pPr>
        <w:rPr>
          <w:color w:val="000000" w:themeColor="text1"/>
          <w:shd w:val="clear" w:color="auto" w:fill="FFFFFF"/>
        </w:rPr>
      </w:pPr>
    </w:p>
    <w:p w:rsidR="002F5A68" w:rsidRPr="000F4F99" w:rsidRDefault="002F5A68" w:rsidP="00F91743">
      <w:pPr>
        <w:rPr>
          <w:b/>
          <w:color w:val="000000" w:themeColor="text1"/>
          <w:sz w:val="28"/>
          <w:szCs w:val="28"/>
          <w:shd w:val="clear" w:color="auto" w:fill="FFFFFF"/>
        </w:rPr>
      </w:pPr>
      <w:r w:rsidRPr="000F4F99">
        <w:rPr>
          <w:b/>
          <w:color w:val="000000" w:themeColor="text1"/>
          <w:sz w:val="28"/>
          <w:szCs w:val="28"/>
          <w:shd w:val="clear" w:color="auto" w:fill="FFFFFF"/>
        </w:rPr>
        <w:t>4</w:t>
      </w:r>
      <w:r w:rsidRPr="000F4F99">
        <w:rPr>
          <w:b/>
          <w:color w:val="000000" w:themeColor="text1"/>
          <w:sz w:val="28"/>
          <w:szCs w:val="28"/>
          <w:shd w:val="clear" w:color="auto" w:fill="FFFFFF"/>
          <w:vertAlign w:val="superscript"/>
        </w:rPr>
        <w:t>th</w:t>
      </w:r>
      <w:r w:rsidRPr="000F4F99">
        <w:rPr>
          <w:b/>
          <w:color w:val="000000" w:themeColor="text1"/>
          <w:sz w:val="28"/>
          <w:szCs w:val="28"/>
          <w:shd w:val="clear" w:color="auto" w:fill="FFFFFF"/>
        </w:rPr>
        <w:t xml:space="preserve"> Semester</w:t>
      </w:r>
    </w:p>
    <w:p w:rsidR="002F5A68" w:rsidRPr="002F5A68" w:rsidRDefault="002F5A68" w:rsidP="002F5A68">
      <w:pPr>
        <w:suppressAutoHyphens w:val="0"/>
        <w:rPr>
          <w:color w:val="000000" w:themeColor="text1"/>
          <w:sz w:val="22"/>
          <w:szCs w:val="22"/>
        </w:rPr>
      </w:pPr>
    </w:p>
    <w:p w:rsidR="002F5A68" w:rsidRPr="002F5A68" w:rsidRDefault="002F5A68" w:rsidP="002F5A68">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2F5A68" w:rsidRPr="002F5A68" w:rsidRDefault="002F5A68" w:rsidP="002F5A68">
      <w:pPr>
        <w:pBdr>
          <w:bottom w:val="single" w:sz="6"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MN</w:t>
      </w:r>
      <w:r w:rsidR="00E97AD8">
        <w:rPr>
          <w:b/>
          <w:color w:val="000000" w:themeColor="text1"/>
        </w:rPr>
        <w:t>2204</w:t>
      </w:r>
      <w:r w:rsidRPr="002F5A68">
        <w:rPr>
          <w:b/>
          <w:color w:val="000000" w:themeColor="text1"/>
        </w:rPr>
        <w:t>:</w:t>
      </w:r>
      <w:r w:rsidRPr="002F5A68">
        <w:rPr>
          <w:b/>
          <w:color w:val="000000" w:themeColor="text1"/>
        </w:rPr>
        <w:tab/>
        <w:t>UNDERGROUND COAL MINING</w:t>
      </w:r>
      <w:r w:rsidRPr="002F5A68">
        <w:rPr>
          <w:b/>
          <w:color w:val="000000" w:themeColor="text1"/>
        </w:rPr>
        <w:tab/>
        <w:t>3</w:t>
      </w:r>
      <w:r w:rsidRPr="002F5A68">
        <w:rPr>
          <w:b/>
          <w:color w:val="000000" w:themeColor="text1"/>
        </w:rPr>
        <w:tab/>
        <w:t>0</w:t>
      </w:r>
      <w:r w:rsidRPr="002F5A68">
        <w:rPr>
          <w:b/>
          <w:color w:val="000000" w:themeColor="text1"/>
        </w:rPr>
        <w:tab/>
        <w:t>0</w:t>
      </w:r>
    </w:p>
    <w:p w:rsidR="002F5A68" w:rsidRPr="002F5A68" w:rsidRDefault="002F5A68" w:rsidP="002F5A68">
      <w:pPr>
        <w:tabs>
          <w:tab w:val="left" w:pos="2430"/>
          <w:tab w:val="left" w:pos="8370"/>
          <w:tab w:val="left" w:pos="8640"/>
          <w:tab w:val="right" w:pos="9000"/>
        </w:tabs>
        <w:spacing w:after="0"/>
        <w:jc w:val="center"/>
        <w:rPr>
          <w:b/>
          <w:color w:val="000000" w:themeColor="text1"/>
        </w:rPr>
      </w:pPr>
    </w:p>
    <w:p w:rsidR="002F5A68" w:rsidRPr="002F5A68" w:rsidRDefault="002F5A68" w:rsidP="002F5A68">
      <w:pPr>
        <w:tabs>
          <w:tab w:val="right" w:pos="9000"/>
        </w:tabs>
        <w:jc w:val="center"/>
        <w:rPr>
          <w:b/>
          <w:color w:val="000000" w:themeColor="text1"/>
        </w:rPr>
      </w:pPr>
      <w:r w:rsidRPr="002F5A68">
        <w:rPr>
          <w:b/>
          <w:color w:val="000000" w:themeColor="text1"/>
        </w:rPr>
        <w:t>Full Marks: 100</w:t>
      </w:r>
    </w:p>
    <w:p w:rsidR="000F4F99" w:rsidRPr="002F5A68" w:rsidRDefault="000F4F99" w:rsidP="000F4F99">
      <w:pPr>
        <w:pStyle w:val="Heading2"/>
        <w:spacing w:line="240" w:lineRule="auto"/>
        <w:rPr>
          <w:color w:val="000000" w:themeColor="text1"/>
        </w:rPr>
      </w:pPr>
      <w:r w:rsidRPr="002F5A68">
        <w:rPr>
          <w:color w:val="000000" w:themeColor="text1"/>
        </w:rPr>
        <w:t>Expected Course Outcome:</w:t>
      </w:r>
    </w:p>
    <w:p w:rsidR="002F5A68" w:rsidRPr="002F5A68" w:rsidRDefault="002F5A68" w:rsidP="002F5A68">
      <w:pPr>
        <w:jc w:val="both"/>
        <w:rPr>
          <w:bCs/>
          <w:color w:val="000000" w:themeColor="text1"/>
        </w:rPr>
      </w:pPr>
      <w:r w:rsidRPr="002F5A68">
        <w:rPr>
          <w:bCs/>
          <w:color w:val="000000" w:themeColor="text1"/>
        </w:rPr>
        <w:t>After going through the course a student may be expected to:</w:t>
      </w:r>
    </w:p>
    <w:p w:rsidR="002F5A68" w:rsidRDefault="002B3EA5" w:rsidP="00CA6C9A">
      <w:pPr>
        <w:pStyle w:val="numbered"/>
        <w:numPr>
          <w:ilvl w:val="0"/>
          <w:numId w:val="48"/>
        </w:numPr>
        <w:spacing w:line="276" w:lineRule="auto"/>
        <w:rPr>
          <w:color w:val="000000" w:themeColor="text1"/>
        </w:rPr>
      </w:pPr>
      <w:r>
        <w:rPr>
          <w:color w:val="000000" w:themeColor="text1"/>
        </w:rPr>
        <w:lastRenderedPageBreak/>
        <w:t>e</w:t>
      </w:r>
      <w:r w:rsidR="002F5A68" w:rsidRPr="002F5A68">
        <w:rPr>
          <w:color w:val="000000" w:themeColor="text1"/>
        </w:rPr>
        <w:t>xplain the unit operations in mining and choice of working methods.</w:t>
      </w:r>
    </w:p>
    <w:p w:rsidR="002F5A68" w:rsidRDefault="002B3EA5" w:rsidP="00CA6C9A">
      <w:pPr>
        <w:pStyle w:val="numbered"/>
        <w:numPr>
          <w:ilvl w:val="0"/>
          <w:numId w:val="48"/>
        </w:numPr>
        <w:spacing w:line="276" w:lineRule="auto"/>
        <w:rPr>
          <w:color w:val="000000" w:themeColor="text1"/>
        </w:rPr>
      </w:pPr>
      <w:r>
        <w:rPr>
          <w:color w:val="000000" w:themeColor="text1"/>
        </w:rPr>
        <w:t>d</w:t>
      </w:r>
      <w:r w:rsidR="002F5A68" w:rsidRPr="002B3EA5">
        <w:rPr>
          <w:color w:val="000000" w:themeColor="text1"/>
        </w:rPr>
        <w:t xml:space="preserve">emonstrate the ability to elucidate both development and depillaring operations in </w:t>
      </w:r>
      <w:proofErr w:type="spellStart"/>
      <w:r w:rsidR="002F5A68" w:rsidRPr="002B3EA5">
        <w:rPr>
          <w:color w:val="000000" w:themeColor="text1"/>
        </w:rPr>
        <w:t>bord</w:t>
      </w:r>
      <w:proofErr w:type="spellEnd"/>
      <w:r w:rsidR="002F5A68" w:rsidRPr="002B3EA5">
        <w:rPr>
          <w:color w:val="000000" w:themeColor="text1"/>
        </w:rPr>
        <w:t xml:space="preserve"> and pillar method of coal mining.</w:t>
      </w:r>
    </w:p>
    <w:p w:rsidR="002F5A68" w:rsidRDefault="002B3EA5" w:rsidP="00CA6C9A">
      <w:pPr>
        <w:pStyle w:val="numbered"/>
        <w:numPr>
          <w:ilvl w:val="0"/>
          <w:numId w:val="48"/>
        </w:numPr>
        <w:spacing w:line="276" w:lineRule="auto"/>
        <w:rPr>
          <w:color w:val="000000" w:themeColor="text1"/>
        </w:rPr>
      </w:pPr>
      <w:r>
        <w:rPr>
          <w:color w:val="000000" w:themeColor="text1"/>
        </w:rPr>
        <w:t>c</w:t>
      </w:r>
      <w:r w:rsidR="002F5A68" w:rsidRPr="002B3EA5">
        <w:rPr>
          <w:color w:val="000000" w:themeColor="text1"/>
        </w:rPr>
        <w:t>arry out simple design exercises in relation to above</w:t>
      </w:r>
    </w:p>
    <w:p w:rsidR="002F5A68" w:rsidRDefault="002B3EA5" w:rsidP="00CA6C9A">
      <w:pPr>
        <w:pStyle w:val="numbered"/>
        <w:numPr>
          <w:ilvl w:val="0"/>
          <w:numId w:val="48"/>
        </w:numPr>
        <w:spacing w:line="276" w:lineRule="auto"/>
        <w:rPr>
          <w:color w:val="000000" w:themeColor="text1"/>
        </w:rPr>
      </w:pPr>
      <w:r>
        <w:rPr>
          <w:color w:val="000000" w:themeColor="text1"/>
        </w:rPr>
        <w:t>e</w:t>
      </w:r>
      <w:r w:rsidR="002F5A68" w:rsidRPr="002B3EA5">
        <w:rPr>
          <w:color w:val="000000" w:themeColor="text1"/>
        </w:rPr>
        <w:t xml:space="preserve">xplain the method of </w:t>
      </w:r>
      <w:proofErr w:type="spellStart"/>
      <w:r w:rsidR="002F5A68" w:rsidRPr="002B3EA5">
        <w:rPr>
          <w:color w:val="000000" w:themeColor="text1"/>
        </w:rPr>
        <w:t>longwall</w:t>
      </w:r>
      <w:proofErr w:type="spellEnd"/>
      <w:r w:rsidR="002F5A68" w:rsidRPr="002B3EA5">
        <w:rPr>
          <w:color w:val="000000" w:themeColor="text1"/>
        </w:rPr>
        <w:t xml:space="preserve"> mining and its design aspects, process of development, face machineries, operations and salvaging process.</w:t>
      </w:r>
    </w:p>
    <w:p w:rsidR="002F5A68" w:rsidRPr="002B3EA5" w:rsidRDefault="002B3EA5" w:rsidP="00CA6C9A">
      <w:pPr>
        <w:pStyle w:val="numbered"/>
        <w:numPr>
          <w:ilvl w:val="0"/>
          <w:numId w:val="48"/>
        </w:numPr>
        <w:spacing w:line="276" w:lineRule="auto"/>
        <w:rPr>
          <w:color w:val="000000" w:themeColor="text1"/>
        </w:rPr>
      </w:pPr>
      <w:r>
        <w:rPr>
          <w:color w:val="000000" w:themeColor="text1"/>
        </w:rPr>
        <w:t>e</w:t>
      </w:r>
      <w:r w:rsidRPr="002B3EA5">
        <w:rPr>
          <w:color w:val="000000" w:themeColor="text1"/>
        </w:rPr>
        <w:t>lucidate</w:t>
      </w:r>
      <w:r w:rsidR="002F5A68" w:rsidRPr="002B3EA5">
        <w:rPr>
          <w:color w:val="000000" w:themeColor="text1"/>
        </w:rPr>
        <w:t xml:space="preserve"> various types of stowing systems applied in underground coal mines.</w:t>
      </w:r>
    </w:p>
    <w:p w:rsidR="002F5A68" w:rsidRPr="002F5A68" w:rsidRDefault="002F5A68" w:rsidP="002F5A68">
      <w:pPr>
        <w:tabs>
          <w:tab w:val="left" w:pos="3150"/>
        </w:tabs>
        <w:jc w:val="center"/>
        <w:rPr>
          <w:b/>
          <w:color w:val="000000" w:themeColor="text1"/>
        </w:rPr>
      </w:pPr>
      <w:r w:rsidRPr="002F5A68">
        <w:rPr>
          <w:b/>
          <w:color w:val="000000" w:themeColor="text1"/>
        </w:rPr>
        <w:t>Syllabus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080"/>
      </w:tblGrid>
      <w:tr w:rsidR="002F5A68" w:rsidRPr="002F5A68" w:rsidTr="00E97AD8">
        <w:trPr>
          <w:jc w:val="center"/>
        </w:trPr>
        <w:tc>
          <w:tcPr>
            <w:tcW w:w="648" w:type="dxa"/>
            <w:shd w:val="clear" w:color="auto" w:fill="F2F2F2" w:themeFill="background1" w:themeFillShade="F2"/>
          </w:tcPr>
          <w:p w:rsidR="002F5A68" w:rsidRPr="002F5A68" w:rsidRDefault="002F5A68" w:rsidP="00E97AD8">
            <w:pPr>
              <w:rPr>
                <w:color w:val="000000" w:themeColor="text1"/>
              </w:rPr>
            </w:pPr>
            <w:r w:rsidRPr="002F5A68">
              <w:rPr>
                <w:b/>
                <w:color w:val="000000" w:themeColor="text1"/>
              </w:rPr>
              <w:t>Sl. No</w:t>
            </w:r>
            <w:r w:rsidRPr="002F5A68">
              <w:rPr>
                <w:color w:val="000000" w:themeColor="text1"/>
              </w:rPr>
              <w:t>.</w:t>
            </w:r>
          </w:p>
        </w:tc>
        <w:tc>
          <w:tcPr>
            <w:tcW w:w="7560" w:type="dxa"/>
            <w:shd w:val="clear" w:color="auto" w:fill="F2F2F2" w:themeFill="background1" w:themeFillShade="F2"/>
          </w:tcPr>
          <w:p w:rsidR="002F5A68" w:rsidRPr="002F5A68" w:rsidRDefault="002F5A68" w:rsidP="00E97AD8">
            <w:pPr>
              <w:jc w:val="center"/>
              <w:rPr>
                <w:b/>
                <w:color w:val="000000" w:themeColor="text1"/>
              </w:rPr>
            </w:pPr>
            <w:r w:rsidRPr="002F5A68">
              <w:rPr>
                <w:b/>
                <w:color w:val="000000" w:themeColor="text1"/>
              </w:rPr>
              <w:t>Modules and topics</w:t>
            </w:r>
          </w:p>
        </w:tc>
        <w:tc>
          <w:tcPr>
            <w:tcW w:w="1080" w:type="dxa"/>
            <w:shd w:val="clear" w:color="auto" w:fill="F2F2F2" w:themeFill="background1" w:themeFillShade="F2"/>
          </w:tcPr>
          <w:p w:rsidR="002F5A68" w:rsidRPr="002F5A68" w:rsidRDefault="002F5A68" w:rsidP="00E97AD8">
            <w:pPr>
              <w:rPr>
                <w:b/>
                <w:color w:val="000000" w:themeColor="text1"/>
              </w:rPr>
            </w:pPr>
            <w:r w:rsidRPr="002F5A68">
              <w:rPr>
                <w:b/>
                <w:color w:val="000000" w:themeColor="text1"/>
              </w:rPr>
              <w:t>No. of Classes</w:t>
            </w:r>
          </w:p>
        </w:tc>
      </w:tr>
      <w:tr w:rsidR="002F5A68" w:rsidRPr="002F5A68" w:rsidTr="00E97AD8">
        <w:trPr>
          <w:trHeight w:val="828"/>
          <w:jc w:val="center"/>
        </w:trPr>
        <w:tc>
          <w:tcPr>
            <w:tcW w:w="648" w:type="dxa"/>
          </w:tcPr>
          <w:p w:rsidR="002F5A68" w:rsidRPr="002F5A68" w:rsidRDefault="002F5A68" w:rsidP="00E97AD8">
            <w:pPr>
              <w:rPr>
                <w:color w:val="000000" w:themeColor="text1"/>
              </w:rPr>
            </w:pPr>
            <w:r w:rsidRPr="002F5A68">
              <w:rPr>
                <w:color w:val="000000" w:themeColor="text1"/>
              </w:rPr>
              <w:t>1.</w:t>
            </w:r>
          </w:p>
        </w:tc>
        <w:tc>
          <w:tcPr>
            <w:tcW w:w="7560" w:type="dxa"/>
          </w:tcPr>
          <w:p w:rsidR="002F5A68" w:rsidRPr="00CE0496" w:rsidRDefault="002F5A68" w:rsidP="00E97AD8">
            <w:pPr>
              <w:jc w:val="both"/>
              <w:rPr>
                <w:b/>
                <w:color w:val="000000" w:themeColor="text1"/>
              </w:rPr>
            </w:pPr>
            <w:r w:rsidRPr="00CE0496">
              <w:rPr>
                <w:b/>
                <w:color w:val="000000" w:themeColor="text1"/>
              </w:rPr>
              <w:t xml:space="preserve">Indian mining conditions and conditions suitable for </w:t>
            </w:r>
            <w:proofErr w:type="spellStart"/>
            <w:r w:rsidRPr="00CE0496">
              <w:rPr>
                <w:b/>
                <w:color w:val="000000" w:themeColor="text1"/>
              </w:rPr>
              <w:t>Bord</w:t>
            </w:r>
            <w:proofErr w:type="spellEnd"/>
            <w:r w:rsidRPr="00CE0496">
              <w:rPr>
                <w:b/>
                <w:color w:val="000000" w:themeColor="text1"/>
              </w:rPr>
              <w:t xml:space="preserve"> &amp; Pillar mining, Mine unit operations</w:t>
            </w:r>
          </w:p>
          <w:p w:rsidR="002F5A68" w:rsidRPr="002F5A68" w:rsidRDefault="002F5A68" w:rsidP="00E97AD8">
            <w:pPr>
              <w:jc w:val="both"/>
              <w:rPr>
                <w:color w:val="000000" w:themeColor="text1"/>
              </w:rPr>
            </w:pPr>
            <w:r w:rsidRPr="002F5A68">
              <w:rPr>
                <w:color w:val="000000" w:themeColor="text1"/>
              </w:rPr>
              <w:t>In seam and horizon mining systems</w:t>
            </w:r>
          </w:p>
        </w:tc>
        <w:tc>
          <w:tcPr>
            <w:tcW w:w="1080" w:type="dxa"/>
          </w:tcPr>
          <w:p w:rsidR="002F5A68" w:rsidRPr="002F5A68" w:rsidRDefault="002F5A68" w:rsidP="00E97AD8">
            <w:pPr>
              <w:jc w:val="center"/>
              <w:rPr>
                <w:color w:val="000000" w:themeColor="text1"/>
              </w:rPr>
            </w:pPr>
            <w:r w:rsidRPr="002F5A68">
              <w:rPr>
                <w:color w:val="000000" w:themeColor="text1"/>
              </w:rPr>
              <w:t>01</w:t>
            </w:r>
          </w:p>
        </w:tc>
      </w:tr>
      <w:tr w:rsidR="002F5A68" w:rsidRPr="002F5A68" w:rsidTr="00E97AD8">
        <w:trPr>
          <w:jc w:val="center"/>
        </w:trPr>
        <w:tc>
          <w:tcPr>
            <w:tcW w:w="648" w:type="dxa"/>
          </w:tcPr>
          <w:p w:rsidR="002F5A68" w:rsidRPr="002F5A68" w:rsidRDefault="002F5A68" w:rsidP="00E97AD8">
            <w:pPr>
              <w:rPr>
                <w:color w:val="000000" w:themeColor="text1"/>
              </w:rPr>
            </w:pPr>
            <w:r w:rsidRPr="002F5A68">
              <w:rPr>
                <w:color w:val="000000" w:themeColor="text1"/>
              </w:rPr>
              <w:t>2.</w:t>
            </w:r>
          </w:p>
        </w:tc>
        <w:tc>
          <w:tcPr>
            <w:tcW w:w="7560" w:type="dxa"/>
          </w:tcPr>
          <w:p w:rsidR="002F5A68" w:rsidRPr="002F5A68" w:rsidRDefault="002F5A68" w:rsidP="00E97AD8">
            <w:pPr>
              <w:jc w:val="both"/>
              <w:rPr>
                <w:color w:val="000000" w:themeColor="text1"/>
              </w:rPr>
            </w:pPr>
            <w:r w:rsidRPr="00CE0496">
              <w:rPr>
                <w:b/>
                <w:color w:val="000000" w:themeColor="text1"/>
              </w:rPr>
              <w:t>Concept on Panel,</w:t>
            </w:r>
            <w:r w:rsidRPr="002F5A68">
              <w:rPr>
                <w:color w:val="000000" w:themeColor="text1"/>
              </w:rPr>
              <w:t xml:space="preserve"> inter panel barriers, Pillar sizes, Size of the mine and related calculations, Relevant regulations</w:t>
            </w:r>
          </w:p>
        </w:tc>
        <w:tc>
          <w:tcPr>
            <w:tcW w:w="1080" w:type="dxa"/>
          </w:tcPr>
          <w:p w:rsidR="002F5A68" w:rsidRPr="002F5A68" w:rsidRDefault="002F5A68" w:rsidP="00E97AD8">
            <w:pPr>
              <w:jc w:val="center"/>
              <w:rPr>
                <w:color w:val="000000" w:themeColor="text1"/>
              </w:rPr>
            </w:pPr>
            <w:r w:rsidRPr="002F5A68">
              <w:rPr>
                <w:color w:val="000000" w:themeColor="text1"/>
              </w:rPr>
              <w:t>02</w:t>
            </w:r>
          </w:p>
        </w:tc>
      </w:tr>
      <w:tr w:rsidR="002F5A68" w:rsidRPr="002F5A68" w:rsidTr="00E97AD8">
        <w:trPr>
          <w:jc w:val="center"/>
        </w:trPr>
        <w:tc>
          <w:tcPr>
            <w:tcW w:w="648" w:type="dxa"/>
          </w:tcPr>
          <w:p w:rsidR="002F5A68" w:rsidRPr="002F5A68" w:rsidRDefault="002F5A68" w:rsidP="00E97AD8">
            <w:pPr>
              <w:rPr>
                <w:color w:val="000000" w:themeColor="text1"/>
              </w:rPr>
            </w:pPr>
            <w:r w:rsidRPr="002F5A68">
              <w:rPr>
                <w:color w:val="000000" w:themeColor="text1"/>
              </w:rPr>
              <w:t>3.</w:t>
            </w:r>
          </w:p>
        </w:tc>
        <w:tc>
          <w:tcPr>
            <w:tcW w:w="7560" w:type="dxa"/>
          </w:tcPr>
          <w:p w:rsidR="002F5A68" w:rsidRPr="002F5A68" w:rsidRDefault="002F5A68" w:rsidP="00E97AD8">
            <w:pPr>
              <w:rPr>
                <w:color w:val="000000" w:themeColor="text1"/>
              </w:rPr>
            </w:pPr>
            <w:r w:rsidRPr="00CE0496">
              <w:rPr>
                <w:b/>
                <w:color w:val="000000" w:themeColor="text1"/>
              </w:rPr>
              <w:t xml:space="preserve">Different layouts of </w:t>
            </w:r>
            <w:proofErr w:type="spellStart"/>
            <w:r w:rsidRPr="00CE0496">
              <w:rPr>
                <w:b/>
                <w:color w:val="000000" w:themeColor="text1"/>
              </w:rPr>
              <w:t>Bord</w:t>
            </w:r>
            <w:proofErr w:type="spellEnd"/>
            <w:r w:rsidRPr="00CE0496">
              <w:rPr>
                <w:b/>
                <w:color w:val="000000" w:themeColor="text1"/>
              </w:rPr>
              <w:t xml:space="preserve"> &amp; Pillar mine</w:t>
            </w:r>
            <w:r w:rsidRPr="002F5A68">
              <w:rPr>
                <w:color w:val="000000" w:themeColor="text1"/>
              </w:rPr>
              <w:t>, possible variations with change in production performance.</w:t>
            </w:r>
          </w:p>
        </w:tc>
        <w:tc>
          <w:tcPr>
            <w:tcW w:w="1080" w:type="dxa"/>
          </w:tcPr>
          <w:p w:rsidR="002F5A68" w:rsidRPr="002F5A68" w:rsidRDefault="002F5A68" w:rsidP="002B3EA5">
            <w:pPr>
              <w:jc w:val="center"/>
              <w:rPr>
                <w:color w:val="000000" w:themeColor="text1"/>
              </w:rPr>
            </w:pPr>
            <w:r w:rsidRPr="002F5A68">
              <w:rPr>
                <w:color w:val="000000" w:themeColor="text1"/>
              </w:rPr>
              <w:t>0</w:t>
            </w:r>
            <w:r w:rsidR="002B3EA5">
              <w:rPr>
                <w:color w:val="000000" w:themeColor="text1"/>
              </w:rPr>
              <w:t>2</w:t>
            </w:r>
          </w:p>
        </w:tc>
      </w:tr>
      <w:tr w:rsidR="002F5A68" w:rsidRPr="002F5A68" w:rsidTr="00E97AD8">
        <w:trPr>
          <w:jc w:val="center"/>
        </w:trPr>
        <w:tc>
          <w:tcPr>
            <w:tcW w:w="648" w:type="dxa"/>
          </w:tcPr>
          <w:p w:rsidR="002F5A68" w:rsidRPr="002F5A68" w:rsidRDefault="002F5A68" w:rsidP="00E97AD8">
            <w:pPr>
              <w:rPr>
                <w:color w:val="000000" w:themeColor="text1"/>
              </w:rPr>
            </w:pPr>
            <w:r w:rsidRPr="002F5A68">
              <w:rPr>
                <w:color w:val="000000" w:themeColor="text1"/>
              </w:rPr>
              <w:t>4.</w:t>
            </w:r>
          </w:p>
        </w:tc>
        <w:tc>
          <w:tcPr>
            <w:tcW w:w="7560" w:type="dxa"/>
          </w:tcPr>
          <w:p w:rsidR="002F5A68" w:rsidRPr="002F5A68" w:rsidRDefault="002F5A68" w:rsidP="00E97AD8">
            <w:pPr>
              <w:jc w:val="both"/>
              <w:rPr>
                <w:color w:val="000000" w:themeColor="text1"/>
              </w:rPr>
            </w:pPr>
            <w:r w:rsidRPr="00CE0496">
              <w:rPr>
                <w:b/>
                <w:color w:val="000000" w:themeColor="text1"/>
              </w:rPr>
              <w:t>Preparatory arrangements before depillaring operation</w:t>
            </w:r>
            <w:r w:rsidRPr="002F5A68">
              <w:rPr>
                <w:color w:val="000000" w:themeColor="text1"/>
              </w:rPr>
              <w:t>, Flow diagram on steps of depillaring, types of mine plans required to be maintained during depillaring operation.</w:t>
            </w:r>
          </w:p>
        </w:tc>
        <w:tc>
          <w:tcPr>
            <w:tcW w:w="1080" w:type="dxa"/>
          </w:tcPr>
          <w:p w:rsidR="002F5A68" w:rsidRPr="002F5A68" w:rsidRDefault="002F5A68" w:rsidP="00E97AD8">
            <w:pPr>
              <w:jc w:val="center"/>
              <w:rPr>
                <w:color w:val="000000" w:themeColor="text1"/>
              </w:rPr>
            </w:pPr>
            <w:r w:rsidRPr="002F5A68">
              <w:rPr>
                <w:color w:val="000000" w:themeColor="text1"/>
              </w:rPr>
              <w:t>02</w:t>
            </w:r>
          </w:p>
        </w:tc>
      </w:tr>
      <w:tr w:rsidR="002F5A68" w:rsidRPr="002F5A68" w:rsidTr="00E97AD8">
        <w:trPr>
          <w:trHeight w:val="1002"/>
          <w:jc w:val="center"/>
        </w:trPr>
        <w:tc>
          <w:tcPr>
            <w:tcW w:w="648" w:type="dxa"/>
          </w:tcPr>
          <w:p w:rsidR="002F5A68" w:rsidRPr="002F5A68" w:rsidRDefault="002F5A68" w:rsidP="00E97AD8">
            <w:pPr>
              <w:rPr>
                <w:color w:val="000000" w:themeColor="text1"/>
              </w:rPr>
            </w:pPr>
            <w:r w:rsidRPr="002F5A68">
              <w:rPr>
                <w:color w:val="000000" w:themeColor="text1"/>
              </w:rPr>
              <w:t>5.</w:t>
            </w:r>
          </w:p>
        </w:tc>
        <w:tc>
          <w:tcPr>
            <w:tcW w:w="7560" w:type="dxa"/>
          </w:tcPr>
          <w:p w:rsidR="002F5A68" w:rsidRPr="002F5A68" w:rsidRDefault="002F5A68" w:rsidP="00E97AD8">
            <w:pPr>
              <w:jc w:val="both"/>
              <w:rPr>
                <w:color w:val="000000" w:themeColor="text1"/>
              </w:rPr>
            </w:pPr>
            <w:r w:rsidRPr="00CE0496">
              <w:rPr>
                <w:b/>
                <w:color w:val="000000" w:themeColor="text1"/>
              </w:rPr>
              <w:t>Line of operation</w:t>
            </w:r>
            <w:r w:rsidRPr="002F5A68">
              <w:rPr>
                <w:color w:val="000000" w:themeColor="text1"/>
              </w:rPr>
              <w:t xml:space="preserve">, different types of line of operation- merits and demerits, sequence of pillar extraction and conditions governing pillar extraction, concept on </w:t>
            </w:r>
            <w:proofErr w:type="spellStart"/>
            <w:r w:rsidRPr="002F5A68">
              <w:rPr>
                <w:color w:val="000000" w:themeColor="text1"/>
              </w:rPr>
              <w:t>goaf</w:t>
            </w:r>
            <w:proofErr w:type="spellEnd"/>
            <w:r w:rsidRPr="002F5A68">
              <w:rPr>
                <w:color w:val="000000" w:themeColor="text1"/>
              </w:rPr>
              <w:t xml:space="preserve"> line velocity and its importance, relevant coal mine regulations.</w:t>
            </w:r>
          </w:p>
        </w:tc>
        <w:tc>
          <w:tcPr>
            <w:tcW w:w="1080" w:type="dxa"/>
          </w:tcPr>
          <w:p w:rsidR="002F5A68" w:rsidRPr="002F5A68" w:rsidRDefault="002F5A68" w:rsidP="002B3EA5">
            <w:pPr>
              <w:jc w:val="center"/>
              <w:rPr>
                <w:color w:val="000000" w:themeColor="text1"/>
              </w:rPr>
            </w:pPr>
            <w:r w:rsidRPr="002F5A68">
              <w:rPr>
                <w:color w:val="000000" w:themeColor="text1"/>
              </w:rPr>
              <w:t>0</w:t>
            </w:r>
            <w:r w:rsidR="002B3EA5">
              <w:rPr>
                <w:color w:val="000000" w:themeColor="text1"/>
              </w:rPr>
              <w:t>2</w:t>
            </w:r>
          </w:p>
        </w:tc>
      </w:tr>
      <w:tr w:rsidR="002F5A68" w:rsidRPr="002F5A68" w:rsidTr="00E97AD8">
        <w:trPr>
          <w:trHeight w:val="157"/>
          <w:jc w:val="center"/>
        </w:trPr>
        <w:tc>
          <w:tcPr>
            <w:tcW w:w="648" w:type="dxa"/>
          </w:tcPr>
          <w:p w:rsidR="002F5A68" w:rsidRPr="002F5A68" w:rsidRDefault="002F5A68" w:rsidP="00E97AD8">
            <w:pPr>
              <w:rPr>
                <w:color w:val="000000" w:themeColor="text1"/>
              </w:rPr>
            </w:pPr>
            <w:r w:rsidRPr="002F5A68">
              <w:rPr>
                <w:color w:val="000000" w:themeColor="text1"/>
              </w:rPr>
              <w:t>6.</w:t>
            </w:r>
          </w:p>
        </w:tc>
        <w:tc>
          <w:tcPr>
            <w:tcW w:w="7560" w:type="dxa"/>
          </w:tcPr>
          <w:p w:rsidR="002F5A68" w:rsidRPr="002F5A68" w:rsidRDefault="002F5A68" w:rsidP="00E97AD8">
            <w:pPr>
              <w:jc w:val="both"/>
              <w:rPr>
                <w:color w:val="000000" w:themeColor="text1"/>
              </w:rPr>
            </w:pPr>
            <w:r w:rsidRPr="00CE0496">
              <w:rPr>
                <w:b/>
                <w:color w:val="000000" w:themeColor="text1"/>
              </w:rPr>
              <w:t>Support requirement during depillaring</w:t>
            </w:r>
            <w:r w:rsidRPr="002F5A68">
              <w:rPr>
                <w:color w:val="000000" w:themeColor="text1"/>
              </w:rPr>
              <w:t>- techniques of setting and withdrawal of supports, relevant regulations and circulars.</w:t>
            </w:r>
          </w:p>
        </w:tc>
        <w:tc>
          <w:tcPr>
            <w:tcW w:w="1080" w:type="dxa"/>
          </w:tcPr>
          <w:p w:rsidR="002F5A68" w:rsidRPr="002F5A68" w:rsidRDefault="002F5A68" w:rsidP="00E97AD8">
            <w:pPr>
              <w:jc w:val="center"/>
              <w:rPr>
                <w:color w:val="000000" w:themeColor="text1"/>
              </w:rPr>
            </w:pPr>
            <w:r w:rsidRPr="002F5A68">
              <w:rPr>
                <w:color w:val="000000" w:themeColor="text1"/>
              </w:rPr>
              <w:t>02</w:t>
            </w:r>
          </w:p>
        </w:tc>
      </w:tr>
      <w:tr w:rsidR="002F5A68" w:rsidRPr="002F5A68" w:rsidTr="00E97AD8">
        <w:trPr>
          <w:trHeight w:val="78"/>
          <w:jc w:val="center"/>
        </w:trPr>
        <w:tc>
          <w:tcPr>
            <w:tcW w:w="648" w:type="dxa"/>
          </w:tcPr>
          <w:p w:rsidR="002F5A68" w:rsidRPr="002F5A68" w:rsidRDefault="002F5A68" w:rsidP="00E97AD8">
            <w:pPr>
              <w:rPr>
                <w:color w:val="000000" w:themeColor="text1"/>
              </w:rPr>
            </w:pPr>
            <w:r w:rsidRPr="002F5A68">
              <w:rPr>
                <w:color w:val="000000" w:themeColor="text1"/>
              </w:rPr>
              <w:t>7.</w:t>
            </w:r>
          </w:p>
        </w:tc>
        <w:tc>
          <w:tcPr>
            <w:tcW w:w="7560" w:type="dxa"/>
          </w:tcPr>
          <w:p w:rsidR="002F5A68" w:rsidRPr="002F5A68" w:rsidRDefault="002F5A68" w:rsidP="00E97AD8">
            <w:pPr>
              <w:jc w:val="both"/>
              <w:rPr>
                <w:color w:val="000000" w:themeColor="text1"/>
              </w:rPr>
            </w:pPr>
            <w:r w:rsidRPr="00CE0496">
              <w:rPr>
                <w:b/>
                <w:color w:val="000000" w:themeColor="text1"/>
              </w:rPr>
              <w:t>Possible hazards during extraction of pillars</w:t>
            </w:r>
            <w:r w:rsidRPr="002F5A68">
              <w:rPr>
                <w:color w:val="000000" w:themeColor="text1"/>
              </w:rPr>
              <w:t>- remedial measures</w:t>
            </w:r>
          </w:p>
        </w:tc>
        <w:tc>
          <w:tcPr>
            <w:tcW w:w="1080" w:type="dxa"/>
          </w:tcPr>
          <w:p w:rsidR="002F5A68" w:rsidRPr="002F5A68" w:rsidRDefault="002F5A68" w:rsidP="00E97AD8">
            <w:pPr>
              <w:jc w:val="center"/>
              <w:rPr>
                <w:color w:val="000000" w:themeColor="text1"/>
              </w:rPr>
            </w:pPr>
            <w:r w:rsidRPr="002F5A68">
              <w:rPr>
                <w:color w:val="000000" w:themeColor="text1"/>
              </w:rPr>
              <w:t>02</w:t>
            </w:r>
          </w:p>
        </w:tc>
      </w:tr>
      <w:tr w:rsidR="002F5A68" w:rsidRPr="002F5A68" w:rsidTr="00E97AD8">
        <w:trPr>
          <w:trHeight w:val="188"/>
          <w:jc w:val="center"/>
        </w:trPr>
        <w:tc>
          <w:tcPr>
            <w:tcW w:w="648" w:type="dxa"/>
          </w:tcPr>
          <w:p w:rsidR="002F5A68" w:rsidRPr="002F5A68" w:rsidRDefault="002F5A68" w:rsidP="00E97AD8">
            <w:pPr>
              <w:rPr>
                <w:color w:val="000000" w:themeColor="text1"/>
              </w:rPr>
            </w:pPr>
            <w:r w:rsidRPr="002F5A68">
              <w:rPr>
                <w:color w:val="000000" w:themeColor="text1"/>
              </w:rPr>
              <w:t>8.</w:t>
            </w:r>
          </w:p>
        </w:tc>
        <w:tc>
          <w:tcPr>
            <w:tcW w:w="7560" w:type="dxa"/>
          </w:tcPr>
          <w:p w:rsidR="002F5A68" w:rsidRPr="00CE0496" w:rsidRDefault="002F5A68" w:rsidP="00E97AD8">
            <w:pPr>
              <w:jc w:val="both"/>
              <w:rPr>
                <w:b/>
                <w:color w:val="000000" w:themeColor="text1"/>
              </w:rPr>
            </w:pPr>
            <w:r w:rsidRPr="00CE0496">
              <w:rPr>
                <w:b/>
                <w:color w:val="000000" w:themeColor="text1"/>
              </w:rPr>
              <w:t>Development of panel with SDL, LHD, Scraper- merits and demerits</w:t>
            </w:r>
          </w:p>
        </w:tc>
        <w:tc>
          <w:tcPr>
            <w:tcW w:w="1080" w:type="dxa"/>
          </w:tcPr>
          <w:p w:rsidR="002F5A68" w:rsidRPr="002F5A68" w:rsidRDefault="002F5A68" w:rsidP="002B3EA5">
            <w:pPr>
              <w:jc w:val="center"/>
              <w:rPr>
                <w:color w:val="000000" w:themeColor="text1"/>
              </w:rPr>
            </w:pPr>
            <w:r w:rsidRPr="002F5A68">
              <w:rPr>
                <w:color w:val="000000" w:themeColor="text1"/>
              </w:rPr>
              <w:t>0</w:t>
            </w:r>
            <w:r w:rsidR="002B3EA5">
              <w:rPr>
                <w:color w:val="000000" w:themeColor="text1"/>
              </w:rPr>
              <w:t>2</w:t>
            </w:r>
          </w:p>
        </w:tc>
      </w:tr>
      <w:tr w:rsidR="002F5A68" w:rsidRPr="002F5A68" w:rsidTr="00E97AD8">
        <w:trPr>
          <w:trHeight w:val="188"/>
          <w:jc w:val="center"/>
        </w:trPr>
        <w:tc>
          <w:tcPr>
            <w:tcW w:w="648" w:type="dxa"/>
          </w:tcPr>
          <w:p w:rsidR="002F5A68" w:rsidRPr="002F5A68" w:rsidRDefault="002F5A68" w:rsidP="00E97AD8">
            <w:pPr>
              <w:rPr>
                <w:color w:val="000000" w:themeColor="text1"/>
              </w:rPr>
            </w:pPr>
            <w:r w:rsidRPr="002F5A68">
              <w:rPr>
                <w:color w:val="000000" w:themeColor="text1"/>
              </w:rPr>
              <w:t>9.</w:t>
            </w:r>
          </w:p>
        </w:tc>
        <w:tc>
          <w:tcPr>
            <w:tcW w:w="7560" w:type="dxa"/>
          </w:tcPr>
          <w:p w:rsidR="002F5A68" w:rsidRPr="002F5A68" w:rsidRDefault="002F5A68" w:rsidP="00E97AD8">
            <w:pPr>
              <w:jc w:val="both"/>
              <w:rPr>
                <w:color w:val="000000" w:themeColor="text1"/>
              </w:rPr>
            </w:pPr>
            <w:r w:rsidRPr="00CE0496">
              <w:rPr>
                <w:b/>
                <w:color w:val="000000" w:themeColor="text1"/>
              </w:rPr>
              <w:t>Coal face mechanization</w:t>
            </w:r>
            <w:r w:rsidRPr="002F5A68">
              <w:rPr>
                <w:color w:val="000000" w:themeColor="text1"/>
              </w:rPr>
              <w:t xml:space="preserve"> – advantages and disadvantages, various other measures to improve production performance.</w:t>
            </w:r>
          </w:p>
        </w:tc>
        <w:tc>
          <w:tcPr>
            <w:tcW w:w="1080" w:type="dxa"/>
          </w:tcPr>
          <w:p w:rsidR="002F5A68" w:rsidRPr="002F5A68" w:rsidRDefault="002F5A68" w:rsidP="00E97AD8">
            <w:pPr>
              <w:jc w:val="center"/>
              <w:rPr>
                <w:color w:val="000000" w:themeColor="text1"/>
              </w:rPr>
            </w:pPr>
            <w:r w:rsidRPr="002F5A68">
              <w:rPr>
                <w:color w:val="000000" w:themeColor="text1"/>
              </w:rPr>
              <w:t>02</w:t>
            </w:r>
          </w:p>
        </w:tc>
      </w:tr>
      <w:tr w:rsidR="002F5A68" w:rsidRPr="002F5A68" w:rsidTr="00E97AD8">
        <w:trPr>
          <w:trHeight w:val="188"/>
          <w:jc w:val="center"/>
        </w:trPr>
        <w:tc>
          <w:tcPr>
            <w:tcW w:w="648" w:type="dxa"/>
          </w:tcPr>
          <w:p w:rsidR="002F5A68" w:rsidRPr="002F5A68" w:rsidRDefault="00CE0496" w:rsidP="00E97AD8">
            <w:pPr>
              <w:rPr>
                <w:color w:val="000000" w:themeColor="text1"/>
              </w:rPr>
            </w:pPr>
            <w:r>
              <w:rPr>
                <w:color w:val="000000" w:themeColor="text1"/>
              </w:rPr>
              <w:t>10</w:t>
            </w:r>
          </w:p>
        </w:tc>
        <w:tc>
          <w:tcPr>
            <w:tcW w:w="7560" w:type="dxa"/>
          </w:tcPr>
          <w:p w:rsidR="002F5A68" w:rsidRPr="002F5A68" w:rsidRDefault="002F5A68" w:rsidP="00E97AD8">
            <w:pPr>
              <w:jc w:val="both"/>
              <w:rPr>
                <w:color w:val="000000" w:themeColor="text1"/>
              </w:rPr>
            </w:pPr>
            <w:proofErr w:type="spellStart"/>
            <w:r w:rsidRPr="00CE0496">
              <w:rPr>
                <w:b/>
                <w:color w:val="000000" w:themeColor="text1"/>
              </w:rPr>
              <w:t>Longwall</w:t>
            </w:r>
            <w:proofErr w:type="spellEnd"/>
            <w:r w:rsidRPr="00CE0496">
              <w:rPr>
                <w:b/>
                <w:color w:val="000000" w:themeColor="text1"/>
              </w:rPr>
              <w:t xml:space="preserve"> mining:</w:t>
            </w:r>
            <w:r w:rsidRPr="002F5A68">
              <w:rPr>
                <w:color w:val="000000" w:themeColor="text1"/>
              </w:rPr>
              <w:t xml:space="preserve"> applicable condition, types, layout, parameter, conventional &amp; mechanized </w:t>
            </w:r>
            <w:proofErr w:type="spellStart"/>
            <w:r w:rsidRPr="002F5A68">
              <w:rPr>
                <w:color w:val="000000" w:themeColor="text1"/>
              </w:rPr>
              <w:t>longwall</w:t>
            </w:r>
            <w:proofErr w:type="spellEnd"/>
            <w:r w:rsidRPr="002F5A68">
              <w:rPr>
                <w:color w:val="000000" w:themeColor="text1"/>
              </w:rPr>
              <w:t xml:space="preserve">;  strata behaviour, types of fall,  support resistance, mean load density, coal evacuation circuit; AFC, stage loader, lump breaker, gate-belt, coal preparing machine; shearer, coal plough, </w:t>
            </w:r>
            <w:r w:rsidRPr="002F5A68">
              <w:rPr>
                <w:color w:val="000000" w:themeColor="text1"/>
              </w:rPr>
              <w:lastRenderedPageBreak/>
              <w:t>salvaging operation; salvaging chamber preparation, removal, loading &amp; transportation of support, etc.</w:t>
            </w:r>
          </w:p>
        </w:tc>
        <w:tc>
          <w:tcPr>
            <w:tcW w:w="1080" w:type="dxa"/>
          </w:tcPr>
          <w:p w:rsidR="002F5A68" w:rsidRPr="002F5A68" w:rsidRDefault="002F5A68" w:rsidP="002B3EA5">
            <w:pPr>
              <w:jc w:val="center"/>
              <w:rPr>
                <w:color w:val="000000" w:themeColor="text1"/>
              </w:rPr>
            </w:pPr>
            <w:r w:rsidRPr="002F5A68">
              <w:rPr>
                <w:color w:val="000000" w:themeColor="text1"/>
              </w:rPr>
              <w:lastRenderedPageBreak/>
              <w:t>1</w:t>
            </w:r>
            <w:r w:rsidR="002B3EA5">
              <w:rPr>
                <w:color w:val="000000" w:themeColor="text1"/>
              </w:rPr>
              <w:t>0</w:t>
            </w:r>
          </w:p>
        </w:tc>
      </w:tr>
      <w:tr w:rsidR="002F5A68" w:rsidRPr="002F5A68" w:rsidTr="00E97AD8">
        <w:trPr>
          <w:trHeight w:val="188"/>
          <w:jc w:val="center"/>
        </w:trPr>
        <w:tc>
          <w:tcPr>
            <w:tcW w:w="648" w:type="dxa"/>
          </w:tcPr>
          <w:p w:rsidR="002F5A68" w:rsidRPr="002F5A68" w:rsidRDefault="00CE0496" w:rsidP="00E97AD8">
            <w:pPr>
              <w:rPr>
                <w:color w:val="000000" w:themeColor="text1"/>
              </w:rPr>
            </w:pPr>
            <w:r>
              <w:rPr>
                <w:color w:val="000000" w:themeColor="text1"/>
              </w:rPr>
              <w:lastRenderedPageBreak/>
              <w:t>11</w:t>
            </w:r>
          </w:p>
        </w:tc>
        <w:tc>
          <w:tcPr>
            <w:tcW w:w="7560" w:type="dxa"/>
          </w:tcPr>
          <w:p w:rsidR="002F5A68" w:rsidRPr="002F5A68" w:rsidRDefault="002F5A68" w:rsidP="00CE0496">
            <w:pPr>
              <w:jc w:val="both"/>
              <w:rPr>
                <w:color w:val="000000" w:themeColor="text1"/>
              </w:rPr>
            </w:pPr>
            <w:r w:rsidRPr="00CE0496">
              <w:rPr>
                <w:b/>
                <w:color w:val="000000" w:themeColor="text1"/>
              </w:rPr>
              <w:t>Stowing</w:t>
            </w:r>
            <w:r w:rsidRPr="002F5A68">
              <w:rPr>
                <w:color w:val="000000" w:themeColor="text1"/>
              </w:rPr>
              <w:t xml:space="preserve">: </w:t>
            </w:r>
            <w:r w:rsidR="00CE0496">
              <w:rPr>
                <w:color w:val="000000" w:themeColor="text1"/>
              </w:rPr>
              <w:t>application</w:t>
            </w:r>
          </w:p>
        </w:tc>
        <w:tc>
          <w:tcPr>
            <w:tcW w:w="1080" w:type="dxa"/>
          </w:tcPr>
          <w:p w:rsidR="002F5A68" w:rsidRPr="002F5A68" w:rsidRDefault="002F5A68" w:rsidP="00E97AD8">
            <w:pPr>
              <w:jc w:val="center"/>
              <w:rPr>
                <w:color w:val="000000" w:themeColor="text1"/>
              </w:rPr>
            </w:pPr>
            <w:r w:rsidRPr="002F5A68">
              <w:rPr>
                <w:color w:val="000000" w:themeColor="text1"/>
              </w:rPr>
              <w:t>03</w:t>
            </w:r>
          </w:p>
        </w:tc>
      </w:tr>
      <w:tr w:rsidR="002F5A68" w:rsidRPr="002F5A68" w:rsidTr="00E97AD8">
        <w:trPr>
          <w:trHeight w:val="314"/>
          <w:jc w:val="center"/>
        </w:trPr>
        <w:tc>
          <w:tcPr>
            <w:tcW w:w="648" w:type="dxa"/>
          </w:tcPr>
          <w:p w:rsidR="002F5A68" w:rsidRPr="002F5A68" w:rsidRDefault="002F5A68" w:rsidP="00E97AD8">
            <w:pPr>
              <w:rPr>
                <w:color w:val="000000" w:themeColor="text1"/>
              </w:rPr>
            </w:pPr>
          </w:p>
        </w:tc>
        <w:tc>
          <w:tcPr>
            <w:tcW w:w="7560" w:type="dxa"/>
          </w:tcPr>
          <w:p w:rsidR="002F5A68" w:rsidRPr="002F5A68" w:rsidRDefault="002F5A68" w:rsidP="00E97AD8">
            <w:pPr>
              <w:jc w:val="right"/>
              <w:rPr>
                <w:b/>
                <w:color w:val="000000" w:themeColor="text1"/>
              </w:rPr>
            </w:pPr>
            <w:r w:rsidRPr="002F5A68">
              <w:rPr>
                <w:b/>
                <w:color w:val="000000" w:themeColor="text1"/>
              </w:rPr>
              <w:t>Total</w:t>
            </w:r>
          </w:p>
        </w:tc>
        <w:tc>
          <w:tcPr>
            <w:tcW w:w="1080" w:type="dxa"/>
          </w:tcPr>
          <w:p w:rsidR="002F5A68" w:rsidRPr="002F5A68" w:rsidRDefault="002B3EA5" w:rsidP="00E97AD8">
            <w:pPr>
              <w:jc w:val="center"/>
              <w:rPr>
                <w:b/>
                <w:color w:val="000000" w:themeColor="text1"/>
              </w:rPr>
            </w:pPr>
            <w:r>
              <w:rPr>
                <w:b/>
                <w:color w:val="000000" w:themeColor="text1"/>
              </w:rPr>
              <w:t>3</w:t>
            </w:r>
            <w:r w:rsidR="002F5A68" w:rsidRPr="002F5A68">
              <w:rPr>
                <w:b/>
                <w:color w:val="000000" w:themeColor="text1"/>
              </w:rPr>
              <w:t>0</w:t>
            </w:r>
          </w:p>
        </w:tc>
      </w:tr>
    </w:tbl>
    <w:p w:rsidR="002F5A68" w:rsidRPr="002F5A68" w:rsidRDefault="002F5A68" w:rsidP="002F5A68">
      <w:pPr>
        <w:keepNext/>
        <w:jc w:val="both"/>
        <w:rPr>
          <w:b/>
          <w:color w:val="000000" w:themeColor="text1"/>
        </w:rPr>
      </w:pPr>
    </w:p>
    <w:p w:rsidR="002F5A68" w:rsidRPr="002F5A68" w:rsidRDefault="002F5A68" w:rsidP="002F5A68">
      <w:pPr>
        <w:keepNext/>
        <w:jc w:val="both"/>
        <w:rPr>
          <w:b/>
          <w:color w:val="000000" w:themeColor="text1"/>
        </w:rPr>
      </w:pPr>
      <w:r w:rsidRPr="002F5A68">
        <w:rPr>
          <w:b/>
          <w:color w:val="000000" w:themeColor="text1"/>
        </w:rPr>
        <w:t>Suggested Reading:</w:t>
      </w:r>
    </w:p>
    <w:p w:rsidR="002F5A68" w:rsidRPr="006356A6" w:rsidRDefault="002F5A68" w:rsidP="00CA6C9A">
      <w:pPr>
        <w:pStyle w:val="Bullet"/>
        <w:numPr>
          <w:ilvl w:val="0"/>
          <w:numId w:val="18"/>
        </w:numPr>
        <w:rPr>
          <w:color w:val="000000" w:themeColor="text1"/>
          <w:shd w:val="clear" w:color="auto" w:fill="FFFFFF"/>
        </w:rPr>
      </w:pPr>
      <w:r w:rsidRPr="002F5A68">
        <w:rPr>
          <w:color w:val="000000" w:themeColor="text1"/>
        </w:rPr>
        <w:t>Darling P. (</w:t>
      </w:r>
      <w:proofErr w:type="spellStart"/>
      <w:r w:rsidRPr="002F5A68">
        <w:rPr>
          <w:color w:val="000000" w:themeColor="text1"/>
        </w:rPr>
        <w:t>ed</w:t>
      </w:r>
      <w:proofErr w:type="spellEnd"/>
      <w:r w:rsidRPr="002F5A68">
        <w:rPr>
          <w:color w:val="000000" w:themeColor="text1"/>
        </w:rPr>
        <w:t xml:space="preserve">). 2011. </w:t>
      </w:r>
      <w:r w:rsidRPr="002F5A68">
        <w:rPr>
          <w:rStyle w:val="fn"/>
          <w:rFonts w:eastAsiaTheme="majorEastAsia"/>
          <w:i/>
          <w:iCs/>
          <w:color w:val="000000" w:themeColor="text1"/>
        </w:rPr>
        <w:t>SME Mining Engineering Handbook</w:t>
      </w:r>
      <w:r w:rsidRPr="002F5A68">
        <w:rPr>
          <w:rStyle w:val="fn"/>
          <w:rFonts w:eastAsiaTheme="majorEastAsia"/>
          <w:color w:val="000000" w:themeColor="text1"/>
        </w:rPr>
        <w:t xml:space="preserve">, Third Edition. </w:t>
      </w:r>
      <w:r w:rsidRPr="002F5A68">
        <w:rPr>
          <w:color w:val="000000" w:themeColor="text1"/>
          <w:shd w:val="clear" w:color="auto" w:fill="FFFFFF"/>
        </w:rPr>
        <w:t xml:space="preserve">Society for Mining, Metallurgy, and Exploration, </w:t>
      </w:r>
      <w:proofErr w:type="spellStart"/>
      <w:r w:rsidRPr="002F5A68">
        <w:rPr>
          <w:color w:val="000000" w:themeColor="text1"/>
          <w:shd w:val="clear" w:color="auto" w:fill="FFFFFF"/>
        </w:rPr>
        <w:t>Liitleton</w:t>
      </w:r>
      <w:proofErr w:type="spellEnd"/>
      <w:r w:rsidRPr="002F5A68">
        <w:rPr>
          <w:color w:val="000000" w:themeColor="text1"/>
          <w:shd w:val="clear" w:color="auto" w:fill="FFFFFF"/>
        </w:rPr>
        <w:t>. CO,</w:t>
      </w:r>
      <w:r w:rsidRPr="002F5A68">
        <w:rPr>
          <w:color w:val="000000" w:themeColor="text1"/>
        </w:rPr>
        <w:t>1840 pages</w:t>
      </w:r>
    </w:p>
    <w:p w:rsidR="002F5A68" w:rsidRDefault="002F5A68" w:rsidP="00CA6C9A">
      <w:pPr>
        <w:pStyle w:val="Bullet"/>
        <w:numPr>
          <w:ilvl w:val="0"/>
          <w:numId w:val="18"/>
        </w:numPr>
        <w:rPr>
          <w:color w:val="000000" w:themeColor="text1"/>
          <w:shd w:val="clear" w:color="auto" w:fill="FFFFFF"/>
        </w:rPr>
      </w:pPr>
      <w:r w:rsidRPr="006356A6">
        <w:rPr>
          <w:color w:val="000000" w:themeColor="text1"/>
        </w:rPr>
        <w:t xml:space="preserve">Das S. K. 1994. </w:t>
      </w:r>
      <w:r w:rsidRPr="006356A6">
        <w:rPr>
          <w:i/>
          <w:iCs/>
          <w:color w:val="000000" w:themeColor="text1"/>
          <w:shd w:val="clear" w:color="auto" w:fill="FFFFFF"/>
        </w:rPr>
        <w:t>Modern Coal Mining Technology</w:t>
      </w:r>
      <w:r w:rsidRPr="006356A6">
        <w:rPr>
          <w:color w:val="000000" w:themeColor="text1"/>
          <w:shd w:val="clear" w:color="auto" w:fill="FFFFFF"/>
        </w:rPr>
        <w:t xml:space="preserve">, Second Edition. Lovely </w:t>
      </w:r>
      <w:proofErr w:type="spellStart"/>
      <w:r w:rsidRPr="006356A6">
        <w:rPr>
          <w:color w:val="000000" w:themeColor="text1"/>
          <w:shd w:val="clear" w:color="auto" w:fill="FFFFFF"/>
        </w:rPr>
        <w:t>Prakashan</w:t>
      </w:r>
      <w:proofErr w:type="spellEnd"/>
      <w:r w:rsidRPr="006356A6">
        <w:rPr>
          <w:color w:val="000000" w:themeColor="text1"/>
          <w:shd w:val="clear" w:color="auto" w:fill="FFFFFF"/>
        </w:rPr>
        <w:t xml:space="preserve">, </w:t>
      </w:r>
      <w:proofErr w:type="spellStart"/>
      <w:r w:rsidRPr="006356A6">
        <w:rPr>
          <w:color w:val="000000" w:themeColor="text1"/>
          <w:shd w:val="clear" w:color="auto" w:fill="FFFFFF"/>
        </w:rPr>
        <w:t>Dhanbad</w:t>
      </w:r>
      <w:proofErr w:type="spellEnd"/>
    </w:p>
    <w:p w:rsidR="002F5A68" w:rsidRPr="006356A6" w:rsidRDefault="002F5A68" w:rsidP="00CA6C9A">
      <w:pPr>
        <w:pStyle w:val="Bullet"/>
        <w:numPr>
          <w:ilvl w:val="0"/>
          <w:numId w:val="18"/>
        </w:numPr>
        <w:rPr>
          <w:color w:val="000000" w:themeColor="text1"/>
          <w:shd w:val="clear" w:color="auto" w:fill="FFFFFF"/>
        </w:rPr>
      </w:pPr>
      <w:proofErr w:type="spellStart"/>
      <w:r w:rsidRPr="006356A6">
        <w:rPr>
          <w:color w:val="000000" w:themeColor="text1"/>
        </w:rPr>
        <w:t>Deshmukh</w:t>
      </w:r>
      <w:proofErr w:type="spellEnd"/>
      <w:r w:rsidRPr="006356A6">
        <w:rPr>
          <w:color w:val="000000" w:themeColor="text1"/>
        </w:rPr>
        <w:t xml:space="preserve"> D. J.</w:t>
      </w:r>
      <w:r w:rsidRPr="006356A6">
        <w:rPr>
          <w:rStyle w:val="fn"/>
          <w:rFonts w:eastAsiaTheme="majorEastAsia"/>
          <w:color w:val="000000" w:themeColor="text1"/>
        </w:rPr>
        <w:t xml:space="preserve"> </w:t>
      </w:r>
      <w:r w:rsidRPr="006356A6">
        <w:rPr>
          <w:color w:val="000000" w:themeColor="text1"/>
        </w:rPr>
        <w:t xml:space="preserve">2010. </w:t>
      </w:r>
      <w:r w:rsidRPr="006356A6">
        <w:rPr>
          <w:rStyle w:val="fn"/>
          <w:rFonts w:eastAsiaTheme="majorEastAsia"/>
          <w:i/>
          <w:iCs/>
          <w:color w:val="000000" w:themeColor="text1"/>
        </w:rPr>
        <w:t>Elements of Mining Technology</w:t>
      </w:r>
      <w:r w:rsidRPr="006356A6">
        <w:rPr>
          <w:rStyle w:val="fn"/>
          <w:rFonts w:eastAsiaTheme="majorEastAsia"/>
          <w:color w:val="000000" w:themeColor="text1"/>
        </w:rPr>
        <w:t xml:space="preserve"> Vol. 1. 8th Edition. </w:t>
      </w:r>
      <w:proofErr w:type="spellStart"/>
      <w:r w:rsidRPr="006356A6">
        <w:rPr>
          <w:color w:val="000000" w:themeColor="text1"/>
        </w:rPr>
        <w:t>Denett</w:t>
      </w:r>
      <w:proofErr w:type="spellEnd"/>
      <w:r w:rsidRPr="006356A6">
        <w:rPr>
          <w:color w:val="000000" w:themeColor="text1"/>
        </w:rPr>
        <w:t xml:space="preserve"> &amp; Company, Nagpur. 424 pages</w:t>
      </w:r>
    </w:p>
    <w:p w:rsidR="002F5A68" w:rsidRPr="006356A6" w:rsidRDefault="002F5A68" w:rsidP="00CA6C9A">
      <w:pPr>
        <w:pStyle w:val="Bullet"/>
        <w:numPr>
          <w:ilvl w:val="0"/>
          <w:numId w:val="18"/>
        </w:numPr>
        <w:rPr>
          <w:color w:val="000000" w:themeColor="text1"/>
          <w:shd w:val="clear" w:color="auto" w:fill="FFFFFF"/>
        </w:rPr>
      </w:pPr>
      <w:r w:rsidRPr="006356A6">
        <w:rPr>
          <w:color w:val="000000" w:themeColor="text1"/>
        </w:rPr>
        <w:t xml:space="preserve">Hartman H. L. and </w:t>
      </w:r>
      <w:proofErr w:type="spellStart"/>
      <w:r w:rsidRPr="006356A6">
        <w:rPr>
          <w:color w:val="000000" w:themeColor="text1"/>
        </w:rPr>
        <w:t>Mutmansky</w:t>
      </w:r>
      <w:proofErr w:type="spellEnd"/>
      <w:r w:rsidRPr="006356A6">
        <w:rPr>
          <w:color w:val="000000" w:themeColor="text1"/>
        </w:rPr>
        <w:t xml:space="preserve"> J. M. 2002. </w:t>
      </w:r>
      <w:r w:rsidRPr="006356A6">
        <w:rPr>
          <w:rStyle w:val="fn"/>
          <w:rFonts w:eastAsiaTheme="majorEastAsia"/>
          <w:i/>
          <w:iCs/>
          <w:color w:val="000000" w:themeColor="text1"/>
        </w:rPr>
        <w:t>Introductory Mining Engineering</w:t>
      </w:r>
      <w:r w:rsidRPr="006356A6">
        <w:rPr>
          <w:rStyle w:val="fn"/>
          <w:rFonts w:eastAsiaTheme="majorEastAsia"/>
          <w:color w:val="000000" w:themeColor="text1"/>
        </w:rPr>
        <w:t xml:space="preserve">. </w:t>
      </w:r>
      <w:r w:rsidRPr="006356A6">
        <w:rPr>
          <w:color w:val="000000" w:themeColor="text1"/>
        </w:rPr>
        <w:t>John Wiley &amp; Sons. 570 pages.</w:t>
      </w:r>
    </w:p>
    <w:p w:rsidR="002F5A68" w:rsidRPr="006356A6" w:rsidRDefault="002F5A68" w:rsidP="00CA6C9A">
      <w:pPr>
        <w:pStyle w:val="Bullet"/>
        <w:numPr>
          <w:ilvl w:val="0"/>
          <w:numId w:val="18"/>
        </w:numPr>
        <w:rPr>
          <w:color w:val="000000" w:themeColor="text1"/>
          <w:shd w:val="clear" w:color="auto" w:fill="FFFFFF"/>
        </w:rPr>
      </w:pPr>
      <w:r w:rsidRPr="006356A6">
        <w:rPr>
          <w:shd w:val="clear" w:color="auto" w:fill="FFFFFF"/>
        </w:rPr>
        <w:t xml:space="preserve">Peng S. S. 2006. </w:t>
      </w:r>
      <w:proofErr w:type="spellStart"/>
      <w:r w:rsidRPr="006356A6">
        <w:rPr>
          <w:i/>
          <w:shd w:val="clear" w:color="auto" w:fill="FFFFFF"/>
        </w:rPr>
        <w:t>Longwall</w:t>
      </w:r>
      <w:proofErr w:type="spellEnd"/>
      <w:r w:rsidRPr="006356A6">
        <w:rPr>
          <w:i/>
          <w:shd w:val="clear" w:color="auto" w:fill="FFFFFF"/>
        </w:rPr>
        <w:t xml:space="preserve"> Mining</w:t>
      </w:r>
      <w:r w:rsidRPr="006356A6">
        <w:rPr>
          <w:shd w:val="clear" w:color="auto" w:fill="FFFFFF"/>
        </w:rPr>
        <w:t>. Second edition. Published by Syd S. Peng. 636p.</w:t>
      </w:r>
    </w:p>
    <w:p w:rsidR="002F5A68" w:rsidRPr="006356A6" w:rsidRDefault="002F5A68" w:rsidP="00CA6C9A">
      <w:pPr>
        <w:pStyle w:val="Bullet"/>
        <w:numPr>
          <w:ilvl w:val="0"/>
          <w:numId w:val="18"/>
        </w:numPr>
        <w:rPr>
          <w:color w:val="000000" w:themeColor="text1"/>
          <w:shd w:val="clear" w:color="auto" w:fill="FFFFFF"/>
        </w:rPr>
      </w:pPr>
      <w:r w:rsidRPr="006356A6">
        <w:rPr>
          <w:color w:val="000000" w:themeColor="text1"/>
        </w:rPr>
        <w:t xml:space="preserve">Singh J. G. 2000. </w:t>
      </w:r>
      <w:r w:rsidRPr="006356A6">
        <w:rPr>
          <w:i/>
          <w:iCs/>
          <w:color w:val="000000" w:themeColor="text1"/>
        </w:rPr>
        <w:t>Underground Coal Mining Methods</w:t>
      </w:r>
      <w:r w:rsidRPr="006356A6">
        <w:rPr>
          <w:color w:val="000000" w:themeColor="text1"/>
        </w:rPr>
        <w:t xml:space="preserve">. </w:t>
      </w:r>
      <w:proofErr w:type="spellStart"/>
      <w:r w:rsidRPr="006356A6">
        <w:rPr>
          <w:color w:val="000000" w:themeColor="text1"/>
        </w:rPr>
        <w:t>Braj-Kalpa</w:t>
      </w:r>
      <w:proofErr w:type="spellEnd"/>
      <w:r w:rsidRPr="006356A6">
        <w:rPr>
          <w:color w:val="000000" w:themeColor="text1"/>
        </w:rPr>
        <w:t xml:space="preserve"> Publishers. Varanasi, India. 538 pages.</w:t>
      </w:r>
    </w:p>
    <w:p w:rsidR="002F5A68" w:rsidRPr="006356A6" w:rsidRDefault="002F5A68" w:rsidP="00CA6C9A">
      <w:pPr>
        <w:pStyle w:val="Bullet"/>
        <w:numPr>
          <w:ilvl w:val="0"/>
          <w:numId w:val="18"/>
        </w:numPr>
        <w:rPr>
          <w:color w:val="000000" w:themeColor="text1"/>
          <w:shd w:val="clear" w:color="auto" w:fill="FFFFFF"/>
        </w:rPr>
      </w:pPr>
      <w:r w:rsidRPr="006356A6">
        <w:rPr>
          <w:color w:val="000000" w:themeColor="text1"/>
        </w:rPr>
        <w:t xml:space="preserve">Singh R.D. </w:t>
      </w:r>
      <w:r w:rsidRPr="006356A6">
        <w:rPr>
          <w:color w:val="000000" w:themeColor="text1"/>
          <w:shd w:val="clear" w:color="auto" w:fill="FFFFFF"/>
        </w:rPr>
        <w:t>2005</w:t>
      </w:r>
      <w:r w:rsidRPr="006356A6">
        <w:rPr>
          <w:color w:val="000000" w:themeColor="text1"/>
        </w:rPr>
        <w:t xml:space="preserve">. </w:t>
      </w:r>
      <w:r w:rsidRPr="006356A6">
        <w:rPr>
          <w:i/>
          <w:iCs/>
          <w:color w:val="000000" w:themeColor="text1"/>
        </w:rPr>
        <w:t>Principles and Practices of Modern Coal Mining</w:t>
      </w:r>
      <w:r w:rsidRPr="006356A6">
        <w:rPr>
          <w:color w:val="000000" w:themeColor="text1"/>
        </w:rPr>
        <w:t xml:space="preserve">. </w:t>
      </w:r>
      <w:r w:rsidRPr="006356A6">
        <w:rPr>
          <w:color w:val="000000" w:themeColor="text1"/>
          <w:shd w:val="clear" w:color="auto" w:fill="FFFFFF"/>
        </w:rPr>
        <w:t>New Age International. 696 pages</w:t>
      </w:r>
    </w:p>
    <w:p w:rsidR="002F5A68" w:rsidRPr="002F5A68" w:rsidRDefault="002F5A68" w:rsidP="002F5A68">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2F5A68" w:rsidRPr="002F5A68" w:rsidRDefault="002F5A68" w:rsidP="002F5A68">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sidR="00E97AD8">
        <w:rPr>
          <w:b/>
          <w:color w:val="000000" w:themeColor="text1"/>
          <w:u w:val="single"/>
        </w:rPr>
        <w:t>2205</w:t>
      </w:r>
      <w:r w:rsidRPr="002F5A68">
        <w:rPr>
          <w:b/>
          <w:color w:val="000000" w:themeColor="text1"/>
          <w:u w:val="single"/>
        </w:rPr>
        <w:t>:</w:t>
      </w:r>
      <w:r w:rsidRPr="002F5A68">
        <w:rPr>
          <w:b/>
          <w:color w:val="000000" w:themeColor="text1"/>
          <w:u w:val="single"/>
        </w:rPr>
        <w:tab/>
        <w:t>UNDERGROUND MINE ENVIRONMENT</w:t>
      </w:r>
      <w:r w:rsidRPr="002F5A68">
        <w:rPr>
          <w:b/>
          <w:color w:val="000000" w:themeColor="text1"/>
          <w:u w:val="single"/>
        </w:rPr>
        <w:tab/>
        <w:t>3</w:t>
      </w:r>
      <w:r w:rsidRPr="002F5A68">
        <w:rPr>
          <w:b/>
          <w:color w:val="000000" w:themeColor="text1"/>
          <w:u w:val="single"/>
        </w:rPr>
        <w:tab/>
        <w:t>0</w:t>
      </w:r>
      <w:r w:rsidRPr="002F5A68">
        <w:rPr>
          <w:b/>
          <w:color w:val="000000" w:themeColor="text1"/>
          <w:u w:val="single"/>
        </w:rPr>
        <w:tab/>
        <w:t>0</w:t>
      </w:r>
    </w:p>
    <w:p w:rsidR="002F5A68" w:rsidRPr="002F5A68" w:rsidRDefault="002F5A68" w:rsidP="002F5A68">
      <w:pPr>
        <w:tabs>
          <w:tab w:val="right" w:pos="9000"/>
        </w:tabs>
        <w:spacing w:after="0"/>
        <w:jc w:val="center"/>
        <w:rPr>
          <w:b/>
          <w:color w:val="000000" w:themeColor="text1"/>
        </w:rPr>
      </w:pPr>
      <w:r w:rsidRPr="002F5A68">
        <w:rPr>
          <w:b/>
          <w:color w:val="000000" w:themeColor="text1"/>
        </w:rPr>
        <w:t>Full Marks: 100</w:t>
      </w:r>
    </w:p>
    <w:p w:rsidR="002F5A68" w:rsidRPr="002F5A68" w:rsidRDefault="002F5A68" w:rsidP="002F5A68">
      <w:pPr>
        <w:jc w:val="both"/>
        <w:rPr>
          <w:b/>
          <w:color w:val="000000" w:themeColor="text1"/>
        </w:rPr>
      </w:pPr>
      <w:r w:rsidRPr="002F5A68">
        <w:rPr>
          <w:b/>
          <w:color w:val="000000" w:themeColor="text1"/>
        </w:rPr>
        <w:t>Expected Course Outcome:</w:t>
      </w:r>
    </w:p>
    <w:p w:rsidR="002F5A68" w:rsidRPr="002F5A68" w:rsidRDefault="002F5A68" w:rsidP="002F5A68">
      <w:pPr>
        <w:jc w:val="both"/>
        <w:rPr>
          <w:bCs/>
          <w:color w:val="000000" w:themeColor="text1"/>
        </w:rPr>
      </w:pPr>
      <w:r w:rsidRPr="002F5A68">
        <w:rPr>
          <w:bCs/>
          <w:color w:val="000000" w:themeColor="text1"/>
        </w:rPr>
        <w:t>After going through the course a student may be expected to:</w:t>
      </w:r>
    </w:p>
    <w:p w:rsidR="002F5A68" w:rsidRDefault="002B3EA5" w:rsidP="00CA6C9A">
      <w:pPr>
        <w:pStyle w:val="ListParagraph"/>
        <w:numPr>
          <w:ilvl w:val="0"/>
          <w:numId w:val="49"/>
        </w:numPr>
        <w:suppressAutoHyphens w:val="0"/>
        <w:spacing w:after="0"/>
        <w:jc w:val="both"/>
        <w:rPr>
          <w:color w:val="000000" w:themeColor="text1"/>
        </w:rPr>
      </w:pPr>
      <w:r w:rsidRPr="002B3EA5">
        <w:rPr>
          <w:color w:val="000000" w:themeColor="text1"/>
        </w:rPr>
        <w:t>n</w:t>
      </w:r>
      <w:r w:rsidR="002F5A68" w:rsidRPr="002B3EA5">
        <w:rPr>
          <w:color w:val="000000" w:themeColor="text1"/>
        </w:rPr>
        <w:t>arrate and explain the composition and characteristics of mine atmosphere and the properties and physiological effects of its constituents.</w:t>
      </w:r>
    </w:p>
    <w:p w:rsidR="002F5A68" w:rsidRDefault="002B3EA5" w:rsidP="00CA6C9A">
      <w:pPr>
        <w:pStyle w:val="ListParagraph"/>
        <w:numPr>
          <w:ilvl w:val="0"/>
          <w:numId w:val="49"/>
        </w:numPr>
        <w:suppressAutoHyphens w:val="0"/>
        <w:spacing w:after="0"/>
        <w:jc w:val="both"/>
        <w:rPr>
          <w:color w:val="000000" w:themeColor="text1"/>
        </w:rPr>
      </w:pPr>
      <w:r w:rsidRPr="002B3EA5">
        <w:rPr>
          <w:color w:val="000000" w:themeColor="text1"/>
        </w:rPr>
        <w:t>i</w:t>
      </w:r>
      <w:r w:rsidR="002F5A68" w:rsidRPr="002B3EA5">
        <w:rPr>
          <w:color w:val="000000" w:themeColor="text1"/>
        </w:rPr>
        <w:t>dentify the sources of dust and explain the hazards associated with mine dust. Design campaign for dust measurement in mines and carry out the same. Design effective measures for dust suppression and control.</w:t>
      </w:r>
    </w:p>
    <w:p w:rsidR="002F5A68" w:rsidRDefault="002B3EA5" w:rsidP="00CA6C9A">
      <w:pPr>
        <w:pStyle w:val="ListParagraph"/>
        <w:numPr>
          <w:ilvl w:val="0"/>
          <w:numId w:val="49"/>
        </w:numPr>
        <w:suppressAutoHyphens w:val="0"/>
        <w:spacing w:after="0"/>
        <w:jc w:val="both"/>
        <w:rPr>
          <w:color w:val="000000" w:themeColor="text1"/>
        </w:rPr>
      </w:pPr>
      <w:r w:rsidRPr="002B3EA5">
        <w:rPr>
          <w:color w:val="000000" w:themeColor="text1"/>
        </w:rPr>
        <w:t>i</w:t>
      </w:r>
      <w:r w:rsidR="002F5A68" w:rsidRPr="002B3EA5">
        <w:rPr>
          <w:color w:val="000000" w:themeColor="text1"/>
        </w:rPr>
        <w:t>dentify possible sources of fires in underground coal-mine and take precautions and safety measures against occurrence of fire. They should also be able to take measures for dealing with underground mine.</w:t>
      </w:r>
    </w:p>
    <w:p w:rsidR="002F5A68" w:rsidRDefault="002B3EA5" w:rsidP="00CA6C9A">
      <w:pPr>
        <w:pStyle w:val="ListParagraph"/>
        <w:numPr>
          <w:ilvl w:val="0"/>
          <w:numId w:val="49"/>
        </w:numPr>
        <w:suppressAutoHyphens w:val="0"/>
        <w:spacing w:after="0"/>
        <w:jc w:val="both"/>
        <w:rPr>
          <w:color w:val="000000" w:themeColor="text1"/>
        </w:rPr>
      </w:pPr>
      <w:r w:rsidRPr="002B3EA5">
        <w:rPr>
          <w:color w:val="000000" w:themeColor="text1"/>
        </w:rPr>
        <w:t>i</w:t>
      </w:r>
      <w:r w:rsidR="002F5A68" w:rsidRPr="002B3EA5">
        <w:rPr>
          <w:color w:val="000000" w:themeColor="text1"/>
        </w:rPr>
        <w:t>dentify possible sources of inundation in a mine and take precautions measures for prevention of mine inundation.</w:t>
      </w:r>
    </w:p>
    <w:p w:rsidR="002F5A68" w:rsidRDefault="002B3EA5" w:rsidP="00CA6C9A">
      <w:pPr>
        <w:pStyle w:val="ListParagraph"/>
        <w:numPr>
          <w:ilvl w:val="0"/>
          <w:numId w:val="49"/>
        </w:numPr>
        <w:suppressAutoHyphens w:val="0"/>
        <w:spacing w:after="0"/>
        <w:jc w:val="both"/>
        <w:rPr>
          <w:color w:val="000000" w:themeColor="text1"/>
        </w:rPr>
      </w:pPr>
      <w:r w:rsidRPr="002B3EA5">
        <w:rPr>
          <w:color w:val="000000" w:themeColor="text1"/>
        </w:rPr>
        <w:t>i</w:t>
      </w:r>
      <w:r w:rsidR="002F5A68" w:rsidRPr="002B3EA5">
        <w:rPr>
          <w:color w:val="000000" w:themeColor="text1"/>
        </w:rPr>
        <w:t>dentify causes of mine explosion; design and execute effective action plans for rescue and recovery operations in mines.</w:t>
      </w:r>
    </w:p>
    <w:p w:rsidR="002B3EA5" w:rsidRDefault="002B3EA5" w:rsidP="002B3EA5">
      <w:pPr>
        <w:suppressAutoHyphens w:val="0"/>
        <w:spacing w:after="0"/>
        <w:jc w:val="both"/>
        <w:rPr>
          <w:color w:val="000000" w:themeColor="text1"/>
        </w:rPr>
      </w:pPr>
    </w:p>
    <w:p w:rsidR="002B3EA5" w:rsidRPr="002F5A68" w:rsidRDefault="002B3EA5" w:rsidP="002B3EA5">
      <w:pPr>
        <w:tabs>
          <w:tab w:val="left" w:pos="3150"/>
        </w:tabs>
        <w:jc w:val="center"/>
        <w:rPr>
          <w:b/>
          <w:color w:val="000000" w:themeColor="text1"/>
        </w:rPr>
      </w:pPr>
      <w:r w:rsidRPr="002F5A68">
        <w:rPr>
          <w:b/>
          <w:color w:val="000000" w:themeColor="text1"/>
        </w:rPr>
        <w:t>Syllabus</w:t>
      </w:r>
    </w:p>
    <w:p w:rsidR="002B3EA5" w:rsidRPr="002B3EA5" w:rsidRDefault="002B3EA5" w:rsidP="002B3EA5">
      <w:pPr>
        <w:suppressAutoHyphens w:val="0"/>
        <w:spacing w:after="0"/>
        <w:jc w:val="both"/>
        <w:rPr>
          <w:color w:val="000000" w:themeColor="text1"/>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080"/>
      </w:tblGrid>
      <w:tr w:rsidR="002F5A68" w:rsidRPr="002F5A68" w:rsidTr="00E97AD8">
        <w:trPr>
          <w:jc w:val="center"/>
        </w:trPr>
        <w:tc>
          <w:tcPr>
            <w:tcW w:w="648" w:type="dxa"/>
            <w:shd w:val="clear" w:color="auto" w:fill="F2F2F2" w:themeFill="background1" w:themeFillShade="F2"/>
          </w:tcPr>
          <w:p w:rsidR="002F5A68" w:rsidRPr="002F5A68" w:rsidRDefault="002F5A68" w:rsidP="00E97AD8">
            <w:pPr>
              <w:rPr>
                <w:b/>
                <w:color w:val="000000" w:themeColor="text1"/>
              </w:rPr>
            </w:pPr>
            <w:r w:rsidRPr="002F5A68">
              <w:rPr>
                <w:b/>
                <w:color w:val="000000" w:themeColor="text1"/>
              </w:rPr>
              <w:t>Sl. No.</w:t>
            </w:r>
          </w:p>
        </w:tc>
        <w:tc>
          <w:tcPr>
            <w:tcW w:w="7560" w:type="dxa"/>
            <w:shd w:val="clear" w:color="auto" w:fill="F2F2F2" w:themeFill="background1" w:themeFillShade="F2"/>
          </w:tcPr>
          <w:p w:rsidR="002F5A68" w:rsidRPr="002F5A68" w:rsidRDefault="002F5A68" w:rsidP="00E97AD8">
            <w:pPr>
              <w:jc w:val="center"/>
              <w:rPr>
                <w:b/>
                <w:color w:val="000000" w:themeColor="text1"/>
              </w:rPr>
            </w:pPr>
            <w:r w:rsidRPr="002F5A68">
              <w:rPr>
                <w:b/>
                <w:color w:val="000000" w:themeColor="text1"/>
              </w:rPr>
              <w:t>Modules and topics</w:t>
            </w:r>
          </w:p>
        </w:tc>
        <w:tc>
          <w:tcPr>
            <w:tcW w:w="1080" w:type="dxa"/>
            <w:shd w:val="clear" w:color="auto" w:fill="F2F2F2" w:themeFill="background1" w:themeFillShade="F2"/>
          </w:tcPr>
          <w:p w:rsidR="002F5A68" w:rsidRPr="002F5A68" w:rsidRDefault="002F5A68" w:rsidP="00E97AD8">
            <w:pPr>
              <w:rPr>
                <w:b/>
                <w:color w:val="000000" w:themeColor="text1"/>
              </w:rPr>
            </w:pPr>
            <w:r w:rsidRPr="002F5A68">
              <w:rPr>
                <w:b/>
                <w:color w:val="000000" w:themeColor="text1"/>
              </w:rPr>
              <w:t>No. of Classes</w:t>
            </w:r>
          </w:p>
        </w:tc>
      </w:tr>
      <w:tr w:rsidR="002F5A68" w:rsidRPr="002F5A68" w:rsidTr="00E97AD8">
        <w:trPr>
          <w:jc w:val="center"/>
        </w:trPr>
        <w:tc>
          <w:tcPr>
            <w:tcW w:w="648" w:type="dxa"/>
          </w:tcPr>
          <w:p w:rsidR="002F5A68" w:rsidRPr="002F5A68" w:rsidRDefault="002F5A68" w:rsidP="00E97AD8">
            <w:pPr>
              <w:pStyle w:val="TableContent"/>
              <w:rPr>
                <w:color w:val="000000" w:themeColor="text1"/>
              </w:rPr>
            </w:pPr>
            <w:r w:rsidRPr="002F5A68">
              <w:rPr>
                <w:color w:val="000000" w:themeColor="text1"/>
              </w:rPr>
              <w:t>1</w:t>
            </w:r>
          </w:p>
        </w:tc>
        <w:tc>
          <w:tcPr>
            <w:tcW w:w="7560" w:type="dxa"/>
          </w:tcPr>
          <w:p w:rsidR="002F5A68" w:rsidRPr="002F5A68" w:rsidRDefault="002F5A68" w:rsidP="00E97AD8">
            <w:pPr>
              <w:pStyle w:val="TableContent"/>
              <w:rPr>
                <w:color w:val="000000" w:themeColor="text1"/>
              </w:rPr>
            </w:pPr>
            <w:r w:rsidRPr="00AB55CD">
              <w:rPr>
                <w:b/>
                <w:color w:val="000000" w:themeColor="text1"/>
              </w:rPr>
              <w:t>Composition of mine atmosphere and Mine gases</w:t>
            </w:r>
            <w:r w:rsidRPr="002F5A68">
              <w:rPr>
                <w:color w:val="000000" w:themeColor="text1"/>
              </w:rPr>
              <w:t>: composition of atmospheric air, impurities in mine air; noxious gases - properties, physiological effects, and analysis, dust, suspended liquid droplets, solid impurities, etc.</w:t>
            </w:r>
          </w:p>
        </w:tc>
        <w:tc>
          <w:tcPr>
            <w:tcW w:w="1080" w:type="dxa"/>
          </w:tcPr>
          <w:p w:rsidR="002F5A68" w:rsidRPr="002F5A68" w:rsidRDefault="002F5A68" w:rsidP="00E97AD8">
            <w:pPr>
              <w:pStyle w:val="TableContent"/>
              <w:rPr>
                <w:color w:val="000000" w:themeColor="text1"/>
              </w:rPr>
            </w:pPr>
            <w:r w:rsidRPr="002F5A68">
              <w:rPr>
                <w:color w:val="000000" w:themeColor="text1"/>
              </w:rPr>
              <w:t>3</w:t>
            </w:r>
          </w:p>
        </w:tc>
      </w:tr>
      <w:tr w:rsidR="002F5A68" w:rsidRPr="002F5A68" w:rsidTr="00E97AD8">
        <w:trPr>
          <w:jc w:val="center"/>
        </w:trPr>
        <w:tc>
          <w:tcPr>
            <w:tcW w:w="648" w:type="dxa"/>
          </w:tcPr>
          <w:p w:rsidR="002F5A68" w:rsidRPr="002F5A68" w:rsidRDefault="002F5A68" w:rsidP="00E97AD8">
            <w:pPr>
              <w:pStyle w:val="TableContent"/>
              <w:rPr>
                <w:color w:val="000000" w:themeColor="text1"/>
              </w:rPr>
            </w:pPr>
            <w:r w:rsidRPr="002F5A68">
              <w:rPr>
                <w:color w:val="000000" w:themeColor="text1"/>
              </w:rPr>
              <w:t>2</w:t>
            </w:r>
          </w:p>
        </w:tc>
        <w:tc>
          <w:tcPr>
            <w:tcW w:w="7560" w:type="dxa"/>
          </w:tcPr>
          <w:p w:rsidR="002F5A68" w:rsidRPr="002F5A68" w:rsidRDefault="002F5A68" w:rsidP="00E97AD8">
            <w:pPr>
              <w:pStyle w:val="TableContent"/>
              <w:rPr>
                <w:color w:val="000000" w:themeColor="text1"/>
              </w:rPr>
            </w:pPr>
            <w:r w:rsidRPr="002F5A68">
              <w:rPr>
                <w:b/>
                <w:color w:val="000000" w:themeColor="text1"/>
              </w:rPr>
              <w:t>Mine climate:</w:t>
            </w:r>
            <w:r w:rsidRPr="002F5A68">
              <w:rPr>
                <w:color w:val="000000" w:themeColor="text1"/>
              </w:rPr>
              <w:t xml:space="preserve"> heat and humidity: air pressure, temperature, moisture, cooling power of mine air and its improvement, refrigeration, effective temperature, WBGT etc.</w:t>
            </w:r>
          </w:p>
        </w:tc>
        <w:tc>
          <w:tcPr>
            <w:tcW w:w="1080" w:type="dxa"/>
          </w:tcPr>
          <w:p w:rsidR="002F5A68" w:rsidRPr="002F5A68" w:rsidRDefault="002F5A68" w:rsidP="00E97AD8">
            <w:pPr>
              <w:pStyle w:val="TableContent"/>
              <w:rPr>
                <w:color w:val="000000" w:themeColor="text1"/>
              </w:rPr>
            </w:pPr>
            <w:r w:rsidRPr="002F5A68">
              <w:rPr>
                <w:color w:val="000000" w:themeColor="text1"/>
              </w:rPr>
              <w:t>2</w:t>
            </w:r>
          </w:p>
        </w:tc>
      </w:tr>
      <w:tr w:rsidR="002F5A68" w:rsidRPr="002F5A68" w:rsidTr="00E97AD8">
        <w:trPr>
          <w:jc w:val="center"/>
        </w:trPr>
        <w:tc>
          <w:tcPr>
            <w:tcW w:w="648" w:type="dxa"/>
          </w:tcPr>
          <w:p w:rsidR="002F5A68" w:rsidRPr="002F5A68" w:rsidRDefault="002F5A68" w:rsidP="00E97AD8">
            <w:pPr>
              <w:pStyle w:val="TableContent"/>
              <w:rPr>
                <w:color w:val="000000" w:themeColor="text1"/>
              </w:rPr>
            </w:pPr>
            <w:r w:rsidRPr="002F5A68">
              <w:rPr>
                <w:color w:val="000000" w:themeColor="text1"/>
              </w:rPr>
              <w:t>3</w:t>
            </w:r>
          </w:p>
        </w:tc>
        <w:tc>
          <w:tcPr>
            <w:tcW w:w="7560" w:type="dxa"/>
          </w:tcPr>
          <w:p w:rsidR="002F5A68" w:rsidRPr="002F5A68" w:rsidRDefault="002F5A68" w:rsidP="00E97AD8">
            <w:pPr>
              <w:pStyle w:val="TableContent"/>
              <w:rPr>
                <w:color w:val="000000" w:themeColor="text1"/>
              </w:rPr>
            </w:pPr>
            <w:r w:rsidRPr="002F5A68">
              <w:rPr>
                <w:b/>
                <w:color w:val="000000" w:themeColor="text1"/>
              </w:rPr>
              <w:t xml:space="preserve">Dust: </w:t>
            </w:r>
            <w:r w:rsidRPr="002F5A68">
              <w:rPr>
                <w:color w:val="000000" w:themeColor="text1"/>
              </w:rPr>
              <w:t xml:space="preserve">Sources of dust in mines, dust hazards, collagenous and non-collagenous dust properties, dust particle sizes responsible to respiratory diseases and possible measures to combat the problems. </w:t>
            </w:r>
          </w:p>
        </w:tc>
        <w:tc>
          <w:tcPr>
            <w:tcW w:w="1080" w:type="dxa"/>
          </w:tcPr>
          <w:p w:rsidR="002F5A68" w:rsidRPr="002F5A68" w:rsidRDefault="002F5A68" w:rsidP="00E97AD8">
            <w:pPr>
              <w:pStyle w:val="TableContent"/>
              <w:rPr>
                <w:color w:val="000000" w:themeColor="text1"/>
              </w:rPr>
            </w:pPr>
            <w:r w:rsidRPr="002F5A68">
              <w:rPr>
                <w:color w:val="000000" w:themeColor="text1"/>
              </w:rPr>
              <w:t>2</w:t>
            </w:r>
          </w:p>
        </w:tc>
      </w:tr>
      <w:tr w:rsidR="002F5A68" w:rsidRPr="002F5A68" w:rsidTr="00E97AD8">
        <w:trPr>
          <w:jc w:val="center"/>
        </w:trPr>
        <w:tc>
          <w:tcPr>
            <w:tcW w:w="648" w:type="dxa"/>
          </w:tcPr>
          <w:p w:rsidR="002F5A68" w:rsidRPr="002F5A68" w:rsidRDefault="002F5A68" w:rsidP="00E97AD8">
            <w:pPr>
              <w:pStyle w:val="TableContent"/>
              <w:rPr>
                <w:color w:val="000000" w:themeColor="text1"/>
              </w:rPr>
            </w:pPr>
            <w:r w:rsidRPr="002F5A68">
              <w:rPr>
                <w:color w:val="000000" w:themeColor="text1"/>
              </w:rPr>
              <w:t>4</w:t>
            </w:r>
          </w:p>
        </w:tc>
        <w:tc>
          <w:tcPr>
            <w:tcW w:w="7560" w:type="dxa"/>
          </w:tcPr>
          <w:p w:rsidR="002F5A68" w:rsidRPr="002F5A68" w:rsidRDefault="002F5A68" w:rsidP="00E97AD8">
            <w:pPr>
              <w:pStyle w:val="TableContent"/>
              <w:rPr>
                <w:color w:val="000000" w:themeColor="text1"/>
              </w:rPr>
            </w:pPr>
            <w:r w:rsidRPr="002F5A68">
              <w:rPr>
                <w:b/>
                <w:color w:val="000000" w:themeColor="text1"/>
              </w:rPr>
              <w:t xml:space="preserve">Measurement of dust and its prevention: </w:t>
            </w:r>
            <w:r w:rsidRPr="002F5A68">
              <w:rPr>
                <w:color w:val="000000" w:themeColor="text1"/>
              </w:rPr>
              <w:t>MAC of dust, measures to limit production of airborne dust and prevention of LAP of dust. Stone dust barriers – types, construction and erection. Related statutes from CMR 1957.</w:t>
            </w:r>
          </w:p>
        </w:tc>
        <w:tc>
          <w:tcPr>
            <w:tcW w:w="1080" w:type="dxa"/>
          </w:tcPr>
          <w:p w:rsidR="002F5A68" w:rsidRPr="002F5A68" w:rsidRDefault="002F5A68" w:rsidP="00E97AD8">
            <w:pPr>
              <w:pStyle w:val="TableContent"/>
              <w:rPr>
                <w:color w:val="000000" w:themeColor="text1"/>
              </w:rPr>
            </w:pPr>
            <w:r w:rsidRPr="002F5A68">
              <w:rPr>
                <w:color w:val="000000" w:themeColor="text1"/>
              </w:rPr>
              <w:t>4</w:t>
            </w:r>
          </w:p>
        </w:tc>
      </w:tr>
      <w:tr w:rsidR="002F5A68" w:rsidRPr="002F5A68" w:rsidTr="00E97AD8">
        <w:trPr>
          <w:jc w:val="center"/>
        </w:trPr>
        <w:tc>
          <w:tcPr>
            <w:tcW w:w="648" w:type="dxa"/>
          </w:tcPr>
          <w:p w:rsidR="002F5A68" w:rsidRPr="002F5A68" w:rsidRDefault="002F5A68" w:rsidP="00E97AD8">
            <w:pPr>
              <w:pStyle w:val="TableContent"/>
              <w:rPr>
                <w:color w:val="000000" w:themeColor="text1"/>
              </w:rPr>
            </w:pPr>
            <w:r w:rsidRPr="002F5A68">
              <w:rPr>
                <w:color w:val="000000" w:themeColor="text1"/>
              </w:rPr>
              <w:t>5</w:t>
            </w:r>
          </w:p>
        </w:tc>
        <w:tc>
          <w:tcPr>
            <w:tcW w:w="7560" w:type="dxa"/>
          </w:tcPr>
          <w:p w:rsidR="002F5A68" w:rsidRPr="002F5A68" w:rsidRDefault="002F5A68" w:rsidP="00E97AD8">
            <w:pPr>
              <w:pStyle w:val="TableContent"/>
              <w:rPr>
                <w:b/>
                <w:color w:val="000000" w:themeColor="text1"/>
              </w:rPr>
            </w:pPr>
            <w:r w:rsidRPr="002F5A68">
              <w:rPr>
                <w:b/>
                <w:color w:val="000000" w:themeColor="text1"/>
              </w:rPr>
              <w:t>Dust Abetment:</w:t>
            </w:r>
            <w:r w:rsidRPr="002F5A68">
              <w:rPr>
                <w:color w:val="000000" w:themeColor="text1"/>
              </w:rPr>
              <w:t xml:space="preserve"> Various control measures of dust and scheme developed on dust monitoring, control and sampling in mines (pre and post dusting period).</w:t>
            </w:r>
          </w:p>
        </w:tc>
        <w:tc>
          <w:tcPr>
            <w:tcW w:w="1080" w:type="dxa"/>
          </w:tcPr>
          <w:p w:rsidR="002F5A68" w:rsidRPr="002F5A68" w:rsidRDefault="002F5A68" w:rsidP="00E97AD8">
            <w:pPr>
              <w:pStyle w:val="TableContent"/>
              <w:rPr>
                <w:color w:val="000000" w:themeColor="text1"/>
              </w:rPr>
            </w:pPr>
            <w:r w:rsidRPr="002F5A68">
              <w:rPr>
                <w:color w:val="000000" w:themeColor="text1"/>
              </w:rPr>
              <w:t>2</w:t>
            </w:r>
          </w:p>
        </w:tc>
      </w:tr>
      <w:tr w:rsidR="002F5A68" w:rsidRPr="002F5A68" w:rsidTr="00E97AD8">
        <w:trPr>
          <w:jc w:val="center"/>
        </w:trPr>
        <w:tc>
          <w:tcPr>
            <w:tcW w:w="648" w:type="dxa"/>
          </w:tcPr>
          <w:p w:rsidR="002F5A68" w:rsidRPr="002F5A68" w:rsidRDefault="002F5A68" w:rsidP="00E97AD8">
            <w:pPr>
              <w:pStyle w:val="TableContent"/>
              <w:rPr>
                <w:color w:val="000000" w:themeColor="text1"/>
              </w:rPr>
            </w:pPr>
            <w:r w:rsidRPr="002F5A68">
              <w:rPr>
                <w:color w:val="000000" w:themeColor="text1"/>
              </w:rPr>
              <w:t>6</w:t>
            </w:r>
          </w:p>
        </w:tc>
        <w:tc>
          <w:tcPr>
            <w:tcW w:w="7560" w:type="dxa"/>
          </w:tcPr>
          <w:p w:rsidR="002F5A68" w:rsidRPr="002F5A68" w:rsidRDefault="002F5A68" w:rsidP="00E97AD8">
            <w:pPr>
              <w:pStyle w:val="TableContent"/>
              <w:rPr>
                <w:color w:val="000000" w:themeColor="text1"/>
              </w:rPr>
            </w:pPr>
            <w:r w:rsidRPr="002F5A68">
              <w:rPr>
                <w:b/>
                <w:color w:val="000000" w:themeColor="text1"/>
              </w:rPr>
              <w:t xml:space="preserve">Fire: </w:t>
            </w:r>
            <w:r w:rsidRPr="002F5A68">
              <w:rPr>
                <w:color w:val="000000" w:themeColor="text1"/>
              </w:rPr>
              <w:t>Possible sources of fire in mines and their precautionary measures in surface and underground, Statutes on mine fire and spontaneous heating.</w:t>
            </w:r>
          </w:p>
        </w:tc>
        <w:tc>
          <w:tcPr>
            <w:tcW w:w="1080" w:type="dxa"/>
          </w:tcPr>
          <w:p w:rsidR="002F5A68" w:rsidRPr="002F5A68" w:rsidRDefault="002F5A68" w:rsidP="00E97AD8">
            <w:pPr>
              <w:pStyle w:val="TableContent"/>
              <w:rPr>
                <w:color w:val="000000" w:themeColor="text1"/>
              </w:rPr>
            </w:pPr>
            <w:r w:rsidRPr="002F5A68">
              <w:rPr>
                <w:color w:val="000000" w:themeColor="text1"/>
              </w:rPr>
              <w:t>3</w:t>
            </w:r>
          </w:p>
        </w:tc>
      </w:tr>
      <w:tr w:rsidR="002F5A68" w:rsidRPr="002F5A68" w:rsidTr="00E97AD8">
        <w:trPr>
          <w:trHeight w:val="890"/>
          <w:jc w:val="center"/>
        </w:trPr>
        <w:tc>
          <w:tcPr>
            <w:tcW w:w="648" w:type="dxa"/>
          </w:tcPr>
          <w:p w:rsidR="002F5A68" w:rsidRPr="002F5A68" w:rsidRDefault="002F5A68" w:rsidP="00E97AD8">
            <w:pPr>
              <w:pStyle w:val="TableContent"/>
              <w:rPr>
                <w:color w:val="000000" w:themeColor="text1"/>
              </w:rPr>
            </w:pPr>
            <w:r w:rsidRPr="002F5A68">
              <w:rPr>
                <w:color w:val="000000" w:themeColor="text1"/>
              </w:rPr>
              <w:t>7</w:t>
            </w:r>
          </w:p>
        </w:tc>
        <w:tc>
          <w:tcPr>
            <w:tcW w:w="7560" w:type="dxa"/>
          </w:tcPr>
          <w:p w:rsidR="002F5A68" w:rsidRPr="002F5A68" w:rsidRDefault="002F5A68" w:rsidP="00E97AD8">
            <w:pPr>
              <w:pStyle w:val="TableContent"/>
              <w:rPr>
                <w:color w:val="000000" w:themeColor="text1"/>
              </w:rPr>
            </w:pPr>
            <w:r w:rsidRPr="002F5A68">
              <w:rPr>
                <w:b/>
                <w:color w:val="000000" w:themeColor="text1"/>
              </w:rPr>
              <w:t xml:space="preserve">Inundation: </w:t>
            </w:r>
            <w:r w:rsidRPr="002F5A68">
              <w:rPr>
                <w:color w:val="000000" w:themeColor="text1"/>
              </w:rPr>
              <w:t>Potential sources of mine inundation, concept on naturally wet and abnormal seepage in relation to mines, measures to restrict inundation related problems, relevant statutes on different conditions imposed on working susceptible to inundation.</w:t>
            </w:r>
          </w:p>
        </w:tc>
        <w:tc>
          <w:tcPr>
            <w:tcW w:w="1080" w:type="dxa"/>
          </w:tcPr>
          <w:p w:rsidR="002F5A68" w:rsidRPr="002F5A68" w:rsidRDefault="002F5A68" w:rsidP="00E97AD8">
            <w:pPr>
              <w:pStyle w:val="TableContent"/>
              <w:rPr>
                <w:color w:val="000000" w:themeColor="text1"/>
              </w:rPr>
            </w:pPr>
            <w:r w:rsidRPr="002F5A68">
              <w:rPr>
                <w:color w:val="000000" w:themeColor="text1"/>
              </w:rPr>
              <w:t>3</w:t>
            </w:r>
          </w:p>
        </w:tc>
      </w:tr>
      <w:tr w:rsidR="002F5A68" w:rsidRPr="002F5A68" w:rsidTr="00E97AD8">
        <w:trPr>
          <w:trHeight w:val="476"/>
          <w:jc w:val="center"/>
        </w:trPr>
        <w:tc>
          <w:tcPr>
            <w:tcW w:w="648" w:type="dxa"/>
          </w:tcPr>
          <w:p w:rsidR="002F5A68" w:rsidRPr="002F5A68" w:rsidRDefault="002F5A68" w:rsidP="00E97AD8">
            <w:pPr>
              <w:pStyle w:val="TableContent"/>
              <w:rPr>
                <w:color w:val="000000" w:themeColor="text1"/>
              </w:rPr>
            </w:pPr>
            <w:r w:rsidRPr="002F5A68">
              <w:rPr>
                <w:color w:val="000000" w:themeColor="text1"/>
              </w:rPr>
              <w:t>8</w:t>
            </w:r>
          </w:p>
        </w:tc>
        <w:tc>
          <w:tcPr>
            <w:tcW w:w="7560" w:type="dxa"/>
          </w:tcPr>
          <w:p w:rsidR="002F5A68" w:rsidRPr="002F5A68" w:rsidRDefault="002F5A68" w:rsidP="00E97AD8">
            <w:pPr>
              <w:pStyle w:val="TableContent"/>
              <w:rPr>
                <w:color w:val="000000" w:themeColor="text1"/>
              </w:rPr>
            </w:pPr>
            <w:r w:rsidRPr="002F5A68">
              <w:rPr>
                <w:b/>
                <w:color w:val="000000" w:themeColor="text1"/>
              </w:rPr>
              <w:t>Mine explosions:</w:t>
            </w:r>
            <w:r w:rsidRPr="002F5A68">
              <w:rPr>
                <w:color w:val="000000" w:themeColor="text1"/>
              </w:rPr>
              <w:t xml:space="preserve"> causes, prevention, and control: firedamp explosion &amp; coal dust explosion, explosive limit, affecting factors,  characteristics, etc.</w:t>
            </w:r>
          </w:p>
        </w:tc>
        <w:tc>
          <w:tcPr>
            <w:tcW w:w="1080" w:type="dxa"/>
          </w:tcPr>
          <w:p w:rsidR="002F5A68" w:rsidRPr="002F5A68" w:rsidRDefault="002F5A68" w:rsidP="00E97AD8">
            <w:pPr>
              <w:pStyle w:val="TableContent"/>
              <w:rPr>
                <w:color w:val="000000" w:themeColor="text1"/>
              </w:rPr>
            </w:pPr>
            <w:r w:rsidRPr="002F5A68">
              <w:rPr>
                <w:color w:val="000000" w:themeColor="text1"/>
              </w:rPr>
              <w:t>4</w:t>
            </w:r>
          </w:p>
        </w:tc>
      </w:tr>
      <w:tr w:rsidR="002F5A68" w:rsidRPr="002F5A68" w:rsidTr="00E97AD8">
        <w:trPr>
          <w:trHeight w:val="476"/>
          <w:jc w:val="center"/>
        </w:trPr>
        <w:tc>
          <w:tcPr>
            <w:tcW w:w="648" w:type="dxa"/>
          </w:tcPr>
          <w:p w:rsidR="002F5A68" w:rsidRPr="002F5A68" w:rsidRDefault="002F5A68" w:rsidP="00E97AD8">
            <w:pPr>
              <w:pStyle w:val="TableContent"/>
              <w:rPr>
                <w:color w:val="000000" w:themeColor="text1"/>
              </w:rPr>
            </w:pPr>
            <w:r w:rsidRPr="002F5A68">
              <w:rPr>
                <w:color w:val="000000" w:themeColor="text1"/>
              </w:rPr>
              <w:t>9</w:t>
            </w:r>
          </w:p>
        </w:tc>
        <w:tc>
          <w:tcPr>
            <w:tcW w:w="7560" w:type="dxa"/>
          </w:tcPr>
          <w:p w:rsidR="002F5A68" w:rsidRPr="002F5A68" w:rsidRDefault="002F5A68" w:rsidP="00E97AD8">
            <w:pPr>
              <w:pStyle w:val="TableContent"/>
              <w:rPr>
                <w:color w:val="000000" w:themeColor="text1"/>
              </w:rPr>
            </w:pPr>
            <w:r w:rsidRPr="002F5A68">
              <w:rPr>
                <w:b/>
                <w:color w:val="000000" w:themeColor="text1"/>
              </w:rPr>
              <w:t>Rescue and Recovery operations:</w:t>
            </w:r>
            <w:r w:rsidRPr="002F5A68">
              <w:rPr>
                <w:color w:val="000000" w:themeColor="text1"/>
              </w:rPr>
              <w:t xml:space="preserve"> human respiratory system, mine rescue apparatus, rescue organization, rescue stations &amp; rescue rooms,  recovery work , etc.</w:t>
            </w:r>
          </w:p>
        </w:tc>
        <w:tc>
          <w:tcPr>
            <w:tcW w:w="1080" w:type="dxa"/>
          </w:tcPr>
          <w:p w:rsidR="002F5A68" w:rsidRPr="002F5A68" w:rsidRDefault="002F5A68" w:rsidP="00E97AD8">
            <w:pPr>
              <w:pStyle w:val="TableContent"/>
              <w:rPr>
                <w:color w:val="000000" w:themeColor="text1"/>
              </w:rPr>
            </w:pPr>
            <w:r w:rsidRPr="002F5A68">
              <w:rPr>
                <w:color w:val="000000" w:themeColor="text1"/>
              </w:rPr>
              <w:t>2</w:t>
            </w:r>
          </w:p>
        </w:tc>
      </w:tr>
      <w:tr w:rsidR="002F5A68" w:rsidRPr="002F5A68" w:rsidTr="00E97AD8">
        <w:trPr>
          <w:trHeight w:val="476"/>
          <w:jc w:val="center"/>
        </w:trPr>
        <w:tc>
          <w:tcPr>
            <w:tcW w:w="648" w:type="dxa"/>
          </w:tcPr>
          <w:p w:rsidR="002F5A68" w:rsidRPr="002F5A68" w:rsidRDefault="002F5A68" w:rsidP="00E97AD8">
            <w:pPr>
              <w:pStyle w:val="TableContent"/>
              <w:rPr>
                <w:color w:val="000000" w:themeColor="text1"/>
              </w:rPr>
            </w:pPr>
            <w:r w:rsidRPr="002F5A68">
              <w:rPr>
                <w:color w:val="000000" w:themeColor="text1"/>
              </w:rPr>
              <w:t>10</w:t>
            </w:r>
          </w:p>
        </w:tc>
        <w:tc>
          <w:tcPr>
            <w:tcW w:w="7560" w:type="dxa"/>
            <w:vAlign w:val="center"/>
          </w:tcPr>
          <w:p w:rsidR="002F5A68" w:rsidRPr="002F5A68" w:rsidRDefault="002F5A68" w:rsidP="00E97AD8">
            <w:pPr>
              <w:pStyle w:val="TableContent"/>
              <w:rPr>
                <w:color w:val="000000" w:themeColor="text1"/>
              </w:rPr>
            </w:pPr>
            <w:r w:rsidRPr="002F5A68">
              <w:rPr>
                <w:b/>
                <w:color w:val="000000" w:themeColor="text1"/>
              </w:rPr>
              <w:t>Illumination:</w:t>
            </w:r>
            <w:r w:rsidRPr="002F5A68">
              <w:rPr>
                <w:color w:val="000000" w:themeColor="text1"/>
              </w:rPr>
              <w:t xml:space="preserve"> standards and arrangements: concepts, statutory provisions,  arrangements in opencast &amp; in underground mines, etc. </w:t>
            </w:r>
          </w:p>
        </w:tc>
        <w:tc>
          <w:tcPr>
            <w:tcW w:w="1080" w:type="dxa"/>
          </w:tcPr>
          <w:p w:rsidR="002F5A68" w:rsidRPr="002F5A68" w:rsidRDefault="002F5A68" w:rsidP="00E97AD8">
            <w:pPr>
              <w:pStyle w:val="TableContent"/>
              <w:rPr>
                <w:color w:val="000000" w:themeColor="text1"/>
              </w:rPr>
            </w:pPr>
            <w:r w:rsidRPr="002F5A68">
              <w:rPr>
                <w:color w:val="000000" w:themeColor="text1"/>
              </w:rPr>
              <w:t>3</w:t>
            </w:r>
          </w:p>
        </w:tc>
      </w:tr>
      <w:tr w:rsidR="002F5A68" w:rsidRPr="002F5A68" w:rsidTr="00E97AD8">
        <w:trPr>
          <w:trHeight w:val="242"/>
          <w:jc w:val="center"/>
        </w:trPr>
        <w:tc>
          <w:tcPr>
            <w:tcW w:w="648" w:type="dxa"/>
          </w:tcPr>
          <w:p w:rsidR="002F5A68" w:rsidRPr="002F5A68" w:rsidRDefault="002F5A68" w:rsidP="00E97AD8">
            <w:pPr>
              <w:pStyle w:val="TableContent"/>
              <w:rPr>
                <w:color w:val="000000" w:themeColor="text1"/>
              </w:rPr>
            </w:pPr>
            <w:r w:rsidRPr="002F5A68">
              <w:rPr>
                <w:color w:val="000000" w:themeColor="text1"/>
              </w:rPr>
              <w:t>11</w:t>
            </w:r>
          </w:p>
        </w:tc>
        <w:tc>
          <w:tcPr>
            <w:tcW w:w="7560" w:type="dxa"/>
            <w:vAlign w:val="center"/>
          </w:tcPr>
          <w:p w:rsidR="002F5A68" w:rsidRPr="002F5A68" w:rsidRDefault="002F5A68" w:rsidP="00E97AD8">
            <w:pPr>
              <w:pStyle w:val="TableContent"/>
              <w:rPr>
                <w:b/>
                <w:color w:val="000000" w:themeColor="text1"/>
              </w:rPr>
            </w:pPr>
            <w:r w:rsidRPr="002F5A68">
              <w:rPr>
                <w:b/>
                <w:color w:val="000000" w:themeColor="text1"/>
              </w:rPr>
              <w:t>Class Tests</w:t>
            </w:r>
          </w:p>
        </w:tc>
        <w:tc>
          <w:tcPr>
            <w:tcW w:w="1080" w:type="dxa"/>
          </w:tcPr>
          <w:p w:rsidR="002F5A68" w:rsidRPr="002F5A68" w:rsidRDefault="002F5A68" w:rsidP="00E97AD8">
            <w:pPr>
              <w:pStyle w:val="TableContent"/>
              <w:rPr>
                <w:color w:val="000000" w:themeColor="text1"/>
              </w:rPr>
            </w:pPr>
            <w:r w:rsidRPr="002F5A68">
              <w:rPr>
                <w:color w:val="000000" w:themeColor="text1"/>
              </w:rPr>
              <w:t>2</w:t>
            </w:r>
          </w:p>
        </w:tc>
      </w:tr>
      <w:tr w:rsidR="002F5A68" w:rsidRPr="002F5A68" w:rsidTr="00E97AD8">
        <w:trPr>
          <w:trHeight w:val="80"/>
          <w:jc w:val="center"/>
        </w:trPr>
        <w:tc>
          <w:tcPr>
            <w:tcW w:w="648" w:type="dxa"/>
          </w:tcPr>
          <w:p w:rsidR="002F5A68" w:rsidRPr="002F5A68" w:rsidRDefault="002F5A68" w:rsidP="00E97AD8">
            <w:pPr>
              <w:pStyle w:val="TableContent"/>
              <w:rPr>
                <w:color w:val="000000" w:themeColor="text1"/>
              </w:rPr>
            </w:pPr>
          </w:p>
        </w:tc>
        <w:tc>
          <w:tcPr>
            <w:tcW w:w="7560" w:type="dxa"/>
          </w:tcPr>
          <w:p w:rsidR="002F5A68" w:rsidRPr="002F5A68" w:rsidRDefault="002F5A68" w:rsidP="00E97AD8">
            <w:pPr>
              <w:pStyle w:val="TableContent"/>
              <w:rPr>
                <w:b/>
                <w:color w:val="000000" w:themeColor="text1"/>
              </w:rPr>
            </w:pPr>
            <w:r w:rsidRPr="002F5A68">
              <w:rPr>
                <w:b/>
                <w:color w:val="000000" w:themeColor="text1"/>
              </w:rPr>
              <w:t>Total</w:t>
            </w:r>
          </w:p>
        </w:tc>
        <w:tc>
          <w:tcPr>
            <w:tcW w:w="1080" w:type="dxa"/>
          </w:tcPr>
          <w:p w:rsidR="002F5A68" w:rsidRPr="002F5A68" w:rsidRDefault="002F5A68" w:rsidP="00E97AD8">
            <w:pPr>
              <w:pStyle w:val="TableContent"/>
              <w:rPr>
                <w:b/>
                <w:bCs/>
                <w:color w:val="000000" w:themeColor="text1"/>
              </w:rPr>
            </w:pPr>
            <w:r w:rsidRPr="002F5A68">
              <w:rPr>
                <w:b/>
                <w:color w:val="000000" w:themeColor="text1"/>
              </w:rPr>
              <w:t>30</w:t>
            </w:r>
          </w:p>
        </w:tc>
      </w:tr>
    </w:tbl>
    <w:p w:rsidR="002F5A68" w:rsidRPr="002F5A68" w:rsidRDefault="002F5A68" w:rsidP="002F5A68">
      <w:pPr>
        <w:rPr>
          <w:color w:val="000000" w:themeColor="text1"/>
        </w:rPr>
      </w:pPr>
    </w:p>
    <w:p w:rsidR="002F5A68" w:rsidRPr="002F5A68" w:rsidRDefault="002F5A68" w:rsidP="002F5A68">
      <w:pPr>
        <w:jc w:val="both"/>
        <w:rPr>
          <w:b/>
          <w:color w:val="000000" w:themeColor="text1"/>
        </w:rPr>
      </w:pPr>
      <w:r w:rsidRPr="002F5A68">
        <w:rPr>
          <w:b/>
          <w:color w:val="000000" w:themeColor="text1"/>
        </w:rPr>
        <w:t xml:space="preserve">Suggested Reading: </w:t>
      </w:r>
    </w:p>
    <w:p w:rsidR="002F5A68" w:rsidRDefault="002F5A68" w:rsidP="00CA6C9A">
      <w:pPr>
        <w:pStyle w:val="ListParagraph"/>
        <w:numPr>
          <w:ilvl w:val="0"/>
          <w:numId w:val="19"/>
        </w:numPr>
        <w:spacing w:before="120" w:after="120"/>
        <w:rPr>
          <w:color w:val="000000" w:themeColor="text1"/>
        </w:rPr>
      </w:pPr>
      <w:r w:rsidRPr="006356A6">
        <w:rPr>
          <w:color w:val="000000" w:themeColor="text1"/>
        </w:rPr>
        <w:lastRenderedPageBreak/>
        <w:t xml:space="preserve">Banerjee S P (2003): </w:t>
      </w:r>
      <w:r w:rsidRPr="006356A6">
        <w:rPr>
          <w:i/>
          <w:color w:val="000000" w:themeColor="text1"/>
        </w:rPr>
        <w:t xml:space="preserve">Mine Ventilation. </w:t>
      </w:r>
      <w:r w:rsidRPr="006356A6">
        <w:rPr>
          <w:color w:val="000000" w:themeColor="text1"/>
        </w:rPr>
        <w:t xml:space="preserve">Lovely </w:t>
      </w:r>
      <w:proofErr w:type="spellStart"/>
      <w:r w:rsidRPr="006356A6">
        <w:rPr>
          <w:color w:val="000000" w:themeColor="text1"/>
        </w:rPr>
        <w:t>Prakashan</w:t>
      </w:r>
      <w:proofErr w:type="spellEnd"/>
      <w:r w:rsidRPr="006356A6">
        <w:rPr>
          <w:color w:val="000000" w:themeColor="text1"/>
        </w:rPr>
        <w:t xml:space="preserve">, </w:t>
      </w:r>
      <w:proofErr w:type="spellStart"/>
      <w:r w:rsidRPr="006356A6">
        <w:rPr>
          <w:color w:val="000000" w:themeColor="text1"/>
        </w:rPr>
        <w:t>Dhanbad</w:t>
      </w:r>
      <w:proofErr w:type="spellEnd"/>
      <w:r w:rsidRPr="006356A6">
        <w:rPr>
          <w:color w:val="000000" w:themeColor="text1"/>
        </w:rPr>
        <w:t>. 457p</w:t>
      </w:r>
    </w:p>
    <w:p w:rsidR="002F5A68" w:rsidRDefault="002F5A68" w:rsidP="00CA6C9A">
      <w:pPr>
        <w:pStyle w:val="ListParagraph"/>
        <w:numPr>
          <w:ilvl w:val="0"/>
          <w:numId w:val="19"/>
        </w:numPr>
        <w:spacing w:before="120" w:after="120"/>
        <w:rPr>
          <w:color w:val="000000" w:themeColor="text1"/>
        </w:rPr>
      </w:pPr>
      <w:proofErr w:type="spellStart"/>
      <w:r w:rsidRPr="006356A6">
        <w:rPr>
          <w:color w:val="000000" w:themeColor="text1"/>
        </w:rPr>
        <w:t>Deshmukh</w:t>
      </w:r>
      <w:proofErr w:type="spellEnd"/>
      <w:r w:rsidRPr="006356A6">
        <w:rPr>
          <w:color w:val="000000" w:themeColor="text1"/>
        </w:rPr>
        <w:t xml:space="preserve"> D.J. (2010): </w:t>
      </w:r>
      <w:r w:rsidRPr="006356A6">
        <w:rPr>
          <w:i/>
          <w:color w:val="000000" w:themeColor="text1"/>
        </w:rPr>
        <w:t>Elements of Mining Technology</w:t>
      </w:r>
      <w:r w:rsidRPr="006356A6">
        <w:rPr>
          <w:color w:val="000000" w:themeColor="text1"/>
        </w:rPr>
        <w:t xml:space="preserve"> Vol. 2. (8th Edition). </w:t>
      </w:r>
      <w:proofErr w:type="spellStart"/>
      <w:r w:rsidRPr="006356A6">
        <w:rPr>
          <w:color w:val="000000" w:themeColor="text1"/>
        </w:rPr>
        <w:t>Denett</w:t>
      </w:r>
      <w:proofErr w:type="spellEnd"/>
      <w:r w:rsidRPr="006356A6">
        <w:rPr>
          <w:color w:val="000000" w:themeColor="text1"/>
        </w:rPr>
        <w:t xml:space="preserve"> &amp; Company, Nagpur. 424p</w:t>
      </w:r>
    </w:p>
    <w:p w:rsidR="002F5A68" w:rsidRDefault="002F5A68" w:rsidP="00CA6C9A">
      <w:pPr>
        <w:pStyle w:val="ListParagraph"/>
        <w:numPr>
          <w:ilvl w:val="0"/>
          <w:numId w:val="19"/>
        </w:numPr>
        <w:spacing w:before="120" w:after="120"/>
        <w:rPr>
          <w:color w:val="000000" w:themeColor="text1"/>
        </w:rPr>
      </w:pPr>
      <w:r w:rsidRPr="006356A6">
        <w:rPr>
          <w:color w:val="000000" w:themeColor="text1"/>
        </w:rPr>
        <w:t xml:space="preserve">Hartman H L, </w:t>
      </w:r>
      <w:proofErr w:type="spellStart"/>
      <w:r w:rsidRPr="006356A6">
        <w:rPr>
          <w:color w:val="000000" w:themeColor="text1"/>
        </w:rPr>
        <w:t>Mutmansky</w:t>
      </w:r>
      <w:proofErr w:type="spellEnd"/>
      <w:r w:rsidRPr="006356A6">
        <w:rPr>
          <w:color w:val="000000" w:themeColor="text1"/>
        </w:rPr>
        <w:t xml:space="preserve"> J M, </w:t>
      </w:r>
      <w:proofErr w:type="spellStart"/>
      <w:r w:rsidRPr="006356A6">
        <w:rPr>
          <w:color w:val="000000" w:themeColor="text1"/>
        </w:rPr>
        <w:t>Ramani</w:t>
      </w:r>
      <w:proofErr w:type="spellEnd"/>
      <w:r w:rsidRPr="006356A6">
        <w:rPr>
          <w:color w:val="000000" w:themeColor="text1"/>
        </w:rPr>
        <w:t xml:space="preserve"> R V and Wang Y J (1997): </w:t>
      </w:r>
      <w:r w:rsidRPr="006356A6">
        <w:rPr>
          <w:i/>
          <w:color w:val="000000" w:themeColor="text1"/>
        </w:rPr>
        <w:t>Mine Ventilation and Air Conditioning</w:t>
      </w:r>
      <w:r w:rsidRPr="006356A6">
        <w:rPr>
          <w:color w:val="000000" w:themeColor="text1"/>
        </w:rPr>
        <w:t xml:space="preserve"> (3rd edition)</w:t>
      </w:r>
      <w:r w:rsidRPr="006356A6">
        <w:rPr>
          <w:i/>
          <w:color w:val="000000" w:themeColor="text1"/>
        </w:rPr>
        <w:t xml:space="preserve">. </w:t>
      </w:r>
      <w:r w:rsidRPr="006356A6">
        <w:rPr>
          <w:color w:val="000000" w:themeColor="text1"/>
        </w:rPr>
        <w:t>John Wiley and Sons. 730p</w:t>
      </w:r>
    </w:p>
    <w:p w:rsidR="002F5A68" w:rsidRDefault="002F5A68" w:rsidP="00CA6C9A">
      <w:pPr>
        <w:pStyle w:val="ListParagraph"/>
        <w:numPr>
          <w:ilvl w:val="0"/>
          <w:numId w:val="19"/>
        </w:numPr>
        <w:spacing w:before="120" w:after="120"/>
        <w:rPr>
          <w:color w:val="000000" w:themeColor="text1"/>
        </w:rPr>
      </w:pPr>
      <w:r w:rsidRPr="006356A6">
        <w:rPr>
          <w:color w:val="000000" w:themeColor="text1"/>
        </w:rPr>
        <w:t xml:space="preserve">ILO (1986): </w:t>
      </w:r>
      <w:r w:rsidRPr="006356A6">
        <w:rPr>
          <w:i/>
          <w:color w:val="000000" w:themeColor="text1"/>
        </w:rPr>
        <w:t>Safety and Health in Coal Mines: An ILO Code of Practice</w:t>
      </w:r>
      <w:r w:rsidRPr="006356A6">
        <w:rPr>
          <w:color w:val="000000" w:themeColor="text1"/>
        </w:rPr>
        <w:t>. International labour Office Geneva. 176p</w:t>
      </w:r>
    </w:p>
    <w:p w:rsidR="002F5A68" w:rsidRDefault="002F5A68" w:rsidP="00CA6C9A">
      <w:pPr>
        <w:pStyle w:val="ListParagraph"/>
        <w:numPr>
          <w:ilvl w:val="0"/>
          <w:numId w:val="19"/>
        </w:numPr>
        <w:spacing w:before="120" w:after="120"/>
        <w:rPr>
          <w:color w:val="000000" w:themeColor="text1"/>
        </w:rPr>
      </w:pPr>
      <w:proofErr w:type="spellStart"/>
      <w:r w:rsidRPr="006356A6">
        <w:rPr>
          <w:color w:val="000000" w:themeColor="text1"/>
        </w:rPr>
        <w:t>Kaku</w:t>
      </w:r>
      <w:proofErr w:type="spellEnd"/>
      <w:r w:rsidRPr="006356A6">
        <w:rPr>
          <w:color w:val="000000" w:themeColor="text1"/>
        </w:rPr>
        <w:t xml:space="preserve"> L C (2002): </w:t>
      </w:r>
      <w:r w:rsidRPr="006356A6">
        <w:rPr>
          <w:i/>
          <w:color w:val="000000" w:themeColor="text1"/>
        </w:rPr>
        <w:t>Numerical Problems on Mine Ventilation – Coal and Metal.</w:t>
      </w:r>
      <w:r w:rsidRPr="006356A6">
        <w:rPr>
          <w:color w:val="000000" w:themeColor="text1"/>
        </w:rPr>
        <w:t xml:space="preserve"> 186</w:t>
      </w:r>
    </w:p>
    <w:p w:rsidR="002F5A68" w:rsidRDefault="002F5A68" w:rsidP="00CA6C9A">
      <w:pPr>
        <w:pStyle w:val="ListParagraph"/>
        <w:numPr>
          <w:ilvl w:val="0"/>
          <w:numId w:val="19"/>
        </w:numPr>
        <w:spacing w:before="120" w:after="120"/>
        <w:rPr>
          <w:color w:val="000000" w:themeColor="text1"/>
        </w:rPr>
      </w:pPr>
      <w:r w:rsidRPr="006356A6">
        <w:rPr>
          <w:color w:val="000000" w:themeColor="text1"/>
          <w:shd w:val="clear" w:color="auto" w:fill="FFFFFF"/>
        </w:rPr>
        <w:t>McPherson M J (1993</w:t>
      </w:r>
      <w:r w:rsidRPr="006356A6">
        <w:rPr>
          <w:color w:val="000000" w:themeColor="text1"/>
        </w:rPr>
        <w:t xml:space="preserve">): </w:t>
      </w:r>
      <w:r w:rsidRPr="006356A6">
        <w:rPr>
          <w:bCs/>
          <w:i/>
          <w:color w:val="000000" w:themeColor="text1"/>
        </w:rPr>
        <w:t>Subsurface Ventilation Engineering</w:t>
      </w:r>
      <w:r w:rsidRPr="006356A6">
        <w:rPr>
          <w:bCs/>
          <w:color w:val="000000" w:themeColor="text1"/>
        </w:rPr>
        <w:t xml:space="preserve"> (web edition)</w:t>
      </w:r>
      <w:r w:rsidRPr="006356A6">
        <w:rPr>
          <w:bCs/>
          <w:i/>
          <w:color w:val="000000" w:themeColor="text1"/>
        </w:rPr>
        <w:t>.</w:t>
      </w:r>
      <w:r w:rsidRPr="006356A6">
        <w:rPr>
          <w:bCs/>
          <w:color w:val="000000" w:themeColor="text1"/>
        </w:rPr>
        <w:t xml:space="preserve"> Downloadable from </w:t>
      </w:r>
      <w:hyperlink r:id="rId8" w:history="1">
        <w:r w:rsidR="006356A6" w:rsidRPr="00A664FB">
          <w:rPr>
            <w:rStyle w:val="Hyperlink"/>
          </w:rPr>
          <w:t>http://www.mvsengineering.com</w:t>
        </w:r>
      </w:hyperlink>
    </w:p>
    <w:p w:rsidR="002F5A68" w:rsidRDefault="002F5A68" w:rsidP="00CA6C9A">
      <w:pPr>
        <w:pStyle w:val="ListParagraph"/>
        <w:numPr>
          <w:ilvl w:val="0"/>
          <w:numId w:val="19"/>
        </w:numPr>
        <w:spacing w:before="120" w:after="120"/>
        <w:rPr>
          <w:color w:val="000000" w:themeColor="text1"/>
        </w:rPr>
      </w:pPr>
      <w:r w:rsidRPr="006356A6">
        <w:rPr>
          <w:color w:val="000000" w:themeColor="text1"/>
          <w:shd w:val="clear" w:color="auto" w:fill="FFFFFF"/>
        </w:rPr>
        <w:t>McPherson M J (</w:t>
      </w:r>
      <w:r w:rsidRPr="006356A6">
        <w:rPr>
          <w:color w:val="000000" w:themeColor="text1"/>
        </w:rPr>
        <w:t xml:space="preserve">2009): </w:t>
      </w:r>
      <w:r w:rsidRPr="006356A6">
        <w:rPr>
          <w:bCs/>
          <w:i/>
          <w:color w:val="000000" w:themeColor="text1"/>
        </w:rPr>
        <w:t>Subsurface Ventilation and Environmental engineering</w:t>
      </w:r>
      <w:r w:rsidRPr="006356A6">
        <w:rPr>
          <w:bCs/>
          <w:color w:val="000000" w:themeColor="text1"/>
        </w:rPr>
        <w:t xml:space="preserve"> (2nd edition)</w:t>
      </w:r>
      <w:r w:rsidRPr="006356A6">
        <w:rPr>
          <w:bCs/>
          <w:i/>
          <w:color w:val="000000" w:themeColor="text1"/>
        </w:rPr>
        <w:t>.</w:t>
      </w:r>
      <w:r w:rsidRPr="006356A6">
        <w:rPr>
          <w:bCs/>
          <w:color w:val="000000" w:themeColor="text1"/>
        </w:rPr>
        <w:t xml:space="preserve"> </w:t>
      </w:r>
      <w:r w:rsidRPr="006356A6">
        <w:rPr>
          <w:color w:val="000000" w:themeColor="text1"/>
        </w:rPr>
        <w:t>Chapman and Hall, 824p</w:t>
      </w:r>
    </w:p>
    <w:p w:rsidR="002F5A68" w:rsidRDefault="002F5A68" w:rsidP="00CA6C9A">
      <w:pPr>
        <w:pStyle w:val="ListParagraph"/>
        <w:numPr>
          <w:ilvl w:val="0"/>
          <w:numId w:val="19"/>
        </w:numPr>
        <w:spacing w:before="120" w:after="120"/>
        <w:rPr>
          <w:color w:val="000000" w:themeColor="text1"/>
        </w:rPr>
      </w:pPr>
      <w:proofErr w:type="spellStart"/>
      <w:r w:rsidRPr="006356A6">
        <w:rPr>
          <w:color w:val="000000" w:themeColor="text1"/>
        </w:rPr>
        <w:t>Misra</w:t>
      </w:r>
      <w:proofErr w:type="spellEnd"/>
      <w:r w:rsidRPr="006356A6">
        <w:rPr>
          <w:color w:val="000000" w:themeColor="text1"/>
        </w:rPr>
        <w:t xml:space="preserve"> G B (1986): </w:t>
      </w:r>
      <w:r w:rsidRPr="006356A6">
        <w:rPr>
          <w:rStyle w:val="fn"/>
          <w:i/>
          <w:color w:val="000000" w:themeColor="text1"/>
        </w:rPr>
        <w:t>Mine Environment and Ventilation</w:t>
      </w:r>
      <w:r w:rsidRPr="006356A6">
        <w:rPr>
          <w:rStyle w:val="fn"/>
          <w:color w:val="000000" w:themeColor="text1"/>
        </w:rPr>
        <w:t>.</w:t>
      </w:r>
      <w:r w:rsidRPr="006356A6">
        <w:rPr>
          <w:color w:val="000000" w:themeColor="text1"/>
        </w:rPr>
        <w:t xml:space="preserve"> Oxford University Press. 619p</w:t>
      </w:r>
    </w:p>
    <w:p w:rsidR="002F5A68" w:rsidRDefault="002F5A68" w:rsidP="00CA6C9A">
      <w:pPr>
        <w:pStyle w:val="ListParagraph"/>
        <w:numPr>
          <w:ilvl w:val="0"/>
          <w:numId w:val="19"/>
        </w:numPr>
        <w:spacing w:before="120" w:after="120"/>
        <w:rPr>
          <w:color w:val="000000" w:themeColor="text1"/>
        </w:rPr>
      </w:pPr>
      <w:proofErr w:type="spellStart"/>
      <w:r w:rsidRPr="006356A6">
        <w:rPr>
          <w:color w:val="000000" w:themeColor="text1"/>
        </w:rPr>
        <w:t>Misra</w:t>
      </w:r>
      <w:proofErr w:type="spellEnd"/>
      <w:r w:rsidRPr="006356A6">
        <w:rPr>
          <w:color w:val="000000" w:themeColor="text1"/>
        </w:rPr>
        <w:t xml:space="preserve"> G B (2001</w:t>
      </w:r>
      <w:r w:rsidRPr="006356A6">
        <w:rPr>
          <w:i/>
          <w:color w:val="000000" w:themeColor="text1"/>
        </w:rPr>
        <w:t>)</w:t>
      </w:r>
      <w:r w:rsidRPr="006356A6">
        <w:rPr>
          <w:color w:val="000000" w:themeColor="text1"/>
        </w:rPr>
        <w:t>:</w:t>
      </w:r>
      <w:r w:rsidRPr="006356A6">
        <w:rPr>
          <w:i/>
          <w:color w:val="000000" w:themeColor="text1"/>
        </w:rPr>
        <w:t xml:space="preserve"> Problems on Mine Ventilation</w:t>
      </w:r>
      <w:r w:rsidRPr="006356A6">
        <w:rPr>
          <w:color w:val="000000" w:themeColor="text1"/>
        </w:rPr>
        <w:t xml:space="preserve">. </w:t>
      </w:r>
      <w:proofErr w:type="spellStart"/>
      <w:r w:rsidRPr="006356A6">
        <w:rPr>
          <w:color w:val="000000" w:themeColor="text1"/>
        </w:rPr>
        <w:t>Geeta</w:t>
      </w:r>
      <w:proofErr w:type="spellEnd"/>
      <w:r w:rsidRPr="006356A6">
        <w:rPr>
          <w:color w:val="000000" w:themeColor="text1"/>
        </w:rPr>
        <w:t xml:space="preserve"> Book Stores, </w:t>
      </w:r>
      <w:proofErr w:type="spellStart"/>
      <w:r w:rsidRPr="006356A6">
        <w:rPr>
          <w:color w:val="000000" w:themeColor="text1"/>
        </w:rPr>
        <w:t>Dhanbad</w:t>
      </w:r>
      <w:proofErr w:type="spellEnd"/>
      <w:r w:rsidRPr="006356A6">
        <w:rPr>
          <w:color w:val="000000" w:themeColor="text1"/>
        </w:rPr>
        <w:t>. 213p</w:t>
      </w:r>
    </w:p>
    <w:p w:rsidR="002F5A68" w:rsidRPr="006356A6" w:rsidRDefault="002F5A68" w:rsidP="00CA6C9A">
      <w:pPr>
        <w:pStyle w:val="ListParagraph"/>
        <w:numPr>
          <w:ilvl w:val="0"/>
          <w:numId w:val="19"/>
        </w:numPr>
        <w:spacing w:before="120" w:after="120"/>
        <w:rPr>
          <w:color w:val="000000" w:themeColor="text1"/>
        </w:rPr>
      </w:pPr>
      <w:proofErr w:type="spellStart"/>
      <w:r w:rsidRPr="006356A6">
        <w:rPr>
          <w:color w:val="000000" w:themeColor="text1"/>
        </w:rPr>
        <w:t>Ramlu</w:t>
      </w:r>
      <w:proofErr w:type="spellEnd"/>
      <w:r w:rsidRPr="006356A6">
        <w:rPr>
          <w:color w:val="000000" w:themeColor="text1"/>
        </w:rPr>
        <w:t xml:space="preserve"> M A (2007): </w:t>
      </w:r>
      <w:r w:rsidRPr="006356A6">
        <w:rPr>
          <w:i/>
          <w:color w:val="000000" w:themeColor="text1"/>
        </w:rPr>
        <w:t>Mine Disasters and Mine Rescue</w:t>
      </w:r>
      <w:r w:rsidRPr="006356A6">
        <w:rPr>
          <w:color w:val="000000" w:themeColor="text1"/>
        </w:rPr>
        <w:t>. (2nd Edition). Universities Press, Hyderabad. 448p</w:t>
      </w:r>
    </w:p>
    <w:p w:rsidR="00E97AD8" w:rsidRDefault="00E97AD8" w:rsidP="002F5A68">
      <w:pPr>
        <w:suppressAutoHyphens w:val="0"/>
        <w:rPr>
          <w:color w:val="000000" w:themeColor="text1"/>
        </w:rPr>
      </w:pPr>
    </w:p>
    <w:p w:rsidR="00E97AD8" w:rsidRDefault="00E97AD8" w:rsidP="002F5A68">
      <w:pPr>
        <w:suppressAutoHyphens w:val="0"/>
        <w:rPr>
          <w:b/>
          <w:color w:val="000000" w:themeColor="text1"/>
          <w:sz w:val="28"/>
          <w:szCs w:val="28"/>
        </w:rPr>
      </w:pPr>
      <w:r w:rsidRPr="00E97AD8">
        <w:rPr>
          <w:b/>
          <w:color w:val="000000" w:themeColor="text1"/>
          <w:sz w:val="28"/>
          <w:szCs w:val="28"/>
        </w:rPr>
        <w:t>5</w:t>
      </w:r>
      <w:r w:rsidRPr="00E97AD8">
        <w:rPr>
          <w:b/>
          <w:color w:val="000000" w:themeColor="text1"/>
          <w:sz w:val="28"/>
          <w:szCs w:val="28"/>
          <w:vertAlign w:val="superscript"/>
        </w:rPr>
        <w:t>th</w:t>
      </w:r>
      <w:r w:rsidRPr="00E97AD8">
        <w:rPr>
          <w:b/>
          <w:color w:val="000000" w:themeColor="text1"/>
          <w:sz w:val="28"/>
          <w:szCs w:val="28"/>
        </w:rPr>
        <w:t xml:space="preserve"> Semester</w:t>
      </w:r>
    </w:p>
    <w:p w:rsidR="00E97AD8" w:rsidRPr="002F5A68" w:rsidRDefault="00E97AD8" w:rsidP="00E97AD8">
      <w:pPr>
        <w:suppressAutoHyphens w:val="0"/>
        <w:rPr>
          <w:color w:val="000000" w:themeColor="text1"/>
        </w:rPr>
      </w:pPr>
    </w:p>
    <w:p w:rsidR="00E97AD8" w:rsidRPr="002F5A68" w:rsidRDefault="00E97AD8" w:rsidP="00E97AD8">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E97AD8" w:rsidRPr="002F5A68" w:rsidRDefault="00E97AD8" w:rsidP="00E97AD8">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3101</w:t>
      </w:r>
      <w:r w:rsidRPr="002F5A68">
        <w:rPr>
          <w:b/>
          <w:color w:val="000000" w:themeColor="text1"/>
          <w:u w:val="single"/>
        </w:rPr>
        <w:t>:</w:t>
      </w:r>
      <w:r w:rsidRPr="002F5A68">
        <w:rPr>
          <w:b/>
          <w:color w:val="000000" w:themeColor="text1"/>
          <w:u w:val="single"/>
        </w:rPr>
        <w:tab/>
      </w:r>
      <w:r>
        <w:rPr>
          <w:b/>
          <w:color w:val="000000" w:themeColor="text1"/>
          <w:u w:val="single"/>
        </w:rPr>
        <w:t>Mine Ventilation Engineering</w:t>
      </w:r>
      <w:r w:rsidRPr="002F5A68">
        <w:rPr>
          <w:b/>
          <w:color w:val="000000" w:themeColor="text1"/>
          <w:u w:val="single"/>
        </w:rPr>
        <w:tab/>
        <w:t>3</w:t>
      </w:r>
      <w:r w:rsidRPr="002F5A68">
        <w:rPr>
          <w:b/>
          <w:color w:val="000000" w:themeColor="text1"/>
          <w:u w:val="single"/>
        </w:rPr>
        <w:tab/>
      </w:r>
      <w:r>
        <w:rPr>
          <w:b/>
          <w:color w:val="000000" w:themeColor="text1"/>
          <w:u w:val="single"/>
        </w:rPr>
        <w:t>1</w:t>
      </w:r>
      <w:r w:rsidRPr="002F5A68">
        <w:rPr>
          <w:b/>
          <w:color w:val="000000" w:themeColor="text1"/>
          <w:u w:val="single"/>
        </w:rPr>
        <w:tab/>
        <w:t>0</w:t>
      </w:r>
    </w:p>
    <w:p w:rsidR="00E97AD8" w:rsidRPr="002F5A68" w:rsidRDefault="00E97AD8" w:rsidP="00E97AD8">
      <w:pPr>
        <w:tabs>
          <w:tab w:val="right" w:pos="9000"/>
        </w:tabs>
        <w:spacing w:after="0"/>
        <w:jc w:val="center"/>
        <w:rPr>
          <w:b/>
          <w:color w:val="000000" w:themeColor="text1"/>
        </w:rPr>
      </w:pPr>
      <w:r w:rsidRPr="002F5A68">
        <w:rPr>
          <w:b/>
          <w:color w:val="000000" w:themeColor="text1"/>
        </w:rPr>
        <w:t>Full Marks: 100</w:t>
      </w:r>
    </w:p>
    <w:p w:rsidR="00E97AD8" w:rsidRPr="00E97AD8" w:rsidRDefault="00E97AD8" w:rsidP="00E97AD8">
      <w:pPr>
        <w:pStyle w:val="Heading2"/>
        <w:rPr>
          <w:color w:val="000000" w:themeColor="text1"/>
        </w:rPr>
      </w:pPr>
      <w:r w:rsidRPr="00E97AD8">
        <w:rPr>
          <w:color w:val="000000" w:themeColor="text1"/>
        </w:rPr>
        <w:t>Expected Course Outcome</w:t>
      </w:r>
    </w:p>
    <w:p w:rsidR="00E97AD8" w:rsidRPr="00E97AD8" w:rsidRDefault="00E97AD8" w:rsidP="00E97AD8">
      <w:pPr>
        <w:rPr>
          <w:color w:val="000000" w:themeColor="text1"/>
        </w:rPr>
      </w:pPr>
      <w:r w:rsidRPr="00E97AD8">
        <w:rPr>
          <w:color w:val="000000" w:themeColor="text1"/>
        </w:rPr>
        <w:t xml:space="preserve">After going through the course a student may be expected to </w:t>
      </w:r>
    </w:p>
    <w:p w:rsidR="00E97AD8" w:rsidRPr="00E97AD8" w:rsidRDefault="00E97AD8" w:rsidP="00E97AD8">
      <w:pPr>
        <w:pStyle w:val="Bullet"/>
        <w:ind w:left="810"/>
        <w:jc w:val="both"/>
        <w:rPr>
          <w:color w:val="000000" w:themeColor="text1"/>
        </w:rPr>
      </w:pPr>
      <w:r w:rsidRPr="00E97AD8">
        <w:rPr>
          <w:color w:val="000000" w:themeColor="text1"/>
        </w:rPr>
        <w:t>explain mine ventilation related phenomena, particularly the laws governing flow of air to different underground locations, in terms of the principles of fluid mechanics,</w:t>
      </w:r>
    </w:p>
    <w:p w:rsidR="00E97AD8" w:rsidRPr="00E97AD8" w:rsidRDefault="00E97AD8" w:rsidP="00E97AD8">
      <w:pPr>
        <w:pStyle w:val="Bullet"/>
        <w:ind w:left="810"/>
        <w:jc w:val="both"/>
        <w:rPr>
          <w:color w:val="000000" w:themeColor="text1"/>
        </w:rPr>
      </w:pPr>
      <w:r w:rsidRPr="00E97AD8">
        <w:rPr>
          <w:color w:val="000000" w:themeColor="text1"/>
        </w:rPr>
        <w:t>estimate the amount of fresh air required at various places in underground workings,</w:t>
      </w:r>
    </w:p>
    <w:p w:rsidR="00E97AD8" w:rsidRPr="00E97AD8" w:rsidRDefault="00E97AD8" w:rsidP="00E97AD8">
      <w:pPr>
        <w:pStyle w:val="Bullet"/>
        <w:ind w:left="810"/>
        <w:jc w:val="both"/>
        <w:rPr>
          <w:color w:val="000000" w:themeColor="text1"/>
        </w:rPr>
      </w:pPr>
      <w:r w:rsidRPr="00E97AD8">
        <w:rPr>
          <w:color w:val="000000" w:themeColor="text1"/>
        </w:rPr>
        <w:t>explain turbo-mechanic principles of mine fans and select appropriate fans for underground mines,</w:t>
      </w:r>
    </w:p>
    <w:p w:rsidR="00E97AD8" w:rsidRPr="00E97AD8" w:rsidRDefault="00E97AD8" w:rsidP="00E97AD8">
      <w:pPr>
        <w:pStyle w:val="Bullet"/>
        <w:ind w:left="810"/>
        <w:jc w:val="both"/>
        <w:rPr>
          <w:color w:val="000000" w:themeColor="text1"/>
        </w:rPr>
      </w:pPr>
      <w:r w:rsidRPr="00E97AD8">
        <w:rPr>
          <w:color w:val="000000" w:themeColor="text1"/>
        </w:rPr>
        <w:t>explain the functioning of various instruments used in ventilation survey,</w:t>
      </w:r>
    </w:p>
    <w:p w:rsidR="00E97AD8" w:rsidRPr="00E97AD8" w:rsidRDefault="00E97AD8" w:rsidP="00E97AD8">
      <w:pPr>
        <w:pStyle w:val="Bullet"/>
        <w:ind w:left="810"/>
        <w:jc w:val="both"/>
        <w:rPr>
          <w:color w:val="000000" w:themeColor="text1"/>
        </w:rPr>
      </w:pPr>
      <w:r w:rsidRPr="00E97AD8">
        <w:rPr>
          <w:color w:val="000000" w:themeColor="text1"/>
        </w:rPr>
        <w:t>solve problem relating to simple and complex ventilation networks and design appropriate mine ventilation network,</w:t>
      </w:r>
    </w:p>
    <w:p w:rsidR="00E97AD8" w:rsidRPr="00E97AD8" w:rsidRDefault="00E97AD8" w:rsidP="00E97AD8">
      <w:pPr>
        <w:pStyle w:val="Bullet"/>
        <w:ind w:left="810"/>
        <w:jc w:val="both"/>
        <w:rPr>
          <w:color w:val="000000" w:themeColor="text1"/>
        </w:rPr>
      </w:pPr>
      <w:r w:rsidRPr="00E97AD8">
        <w:rPr>
          <w:color w:val="000000" w:themeColor="text1"/>
        </w:rPr>
        <w:t>carry out elementary level mine ventilation planning.</w:t>
      </w:r>
    </w:p>
    <w:p w:rsidR="00E97AD8" w:rsidRPr="00E97AD8" w:rsidRDefault="00E97AD8" w:rsidP="002B3EA5">
      <w:pPr>
        <w:pStyle w:val="Heading2"/>
        <w:jc w:val="center"/>
        <w:rPr>
          <w:color w:val="000000" w:themeColor="text1"/>
        </w:rPr>
      </w:pPr>
      <w:r w:rsidRPr="00E97AD8">
        <w:rPr>
          <w:color w:val="000000" w:themeColor="text1"/>
        </w:rPr>
        <w:t>Syllabus</w:t>
      </w:r>
    </w:p>
    <w:tbl>
      <w:tblPr>
        <w:tblW w:w="9527" w:type="dxa"/>
        <w:jc w:val="center"/>
        <w:tblCellMar>
          <w:left w:w="0" w:type="dxa"/>
          <w:right w:w="0" w:type="dxa"/>
        </w:tblCellMar>
        <w:tblLook w:val="04A0" w:firstRow="1" w:lastRow="0" w:firstColumn="1" w:lastColumn="0" w:noHBand="0" w:noVBand="1"/>
      </w:tblPr>
      <w:tblGrid>
        <w:gridCol w:w="793"/>
        <w:gridCol w:w="7833"/>
        <w:gridCol w:w="901"/>
      </w:tblGrid>
      <w:tr w:rsidR="00E97AD8" w:rsidRPr="00E97AD8" w:rsidTr="00E97AD8">
        <w:trPr>
          <w:trHeight w:val="568"/>
          <w:jc w:val="center"/>
        </w:trPr>
        <w:tc>
          <w:tcPr>
            <w:tcW w:w="7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E97AD8" w:rsidRPr="00E97AD8" w:rsidRDefault="00E97AD8" w:rsidP="00E97AD8">
            <w:pPr>
              <w:jc w:val="center"/>
              <w:rPr>
                <w:color w:val="000000" w:themeColor="text1"/>
              </w:rPr>
            </w:pPr>
            <w:r w:rsidRPr="00E97AD8">
              <w:rPr>
                <w:b/>
                <w:bCs/>
                <w:color w:val="000000" w:themeColor="text1"/>
              </w:rPr>
              <w:t>Sl. No</w:t>
            </w:r>
            <w:r w:rsidRPr="00E97AD8">
              <w:rPr>
                <w:color w:val="000000" w:themeColor="text1"/>
              </w:rPr>
              <w:t>.</w:t>
            </w:r>
          </w:p>
        </w:tc>
        <w:tc>
          <w:tcPr>
            <w:tcW w:w="783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E97AD8" w:rsidRPr="00E97AD8" w:rsidRDefault="00E97AD8" w:rsidP="00E97AD8">
            <w:pPr>
              <w:jc w:val="center"/>
              <w:rPr>
                <w:color w:val="000000" w:themeColor="text1"/>
              </w:rPr>
            </w:pPr>
            <w:r w:rsidRPr="00E97AD8">
              <w:rPr>
                <w:b/>
                <w:bCs/>
                <w:color w:val="000000" w:themeColor="text1"/>
              </w:rPr>
              <w:t>Module Name and topics</w:t>
            </w:r>
          </w:p>
        </w:tc>
        <w:tc>
          <w:tcPr>
            <w:tcW w:w="9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E97AD8" w:rsidRPr="00E97AD8" w:rsidRDefault="00E97AD8" w:rsidP="00E97AD8">
            <w:pPr>
              <w:jc w:val="center"/>
              <w:rPr>
                <w:color w:val="000000" w:themeColor="text1"/>
              </w:rPr>
            </w:pPr>
            <w:r w:rsidRPr="00E97AD8">
              <w:rPr>
                <w:b/>
                <w:bCs/>
                <w:color w:val="000000" w:themeColor="text1"/>
              </w:rPr>
              <w:t>No. of Classes</w:t>
            </w:r>
          </w:p>
        </w:tc>
      </w:tr>
      <w:tr w:rsidR="00E97AD8" w:rsidRPr="00E97AD8" w:rsidTr="00E97AD8">
        <w:trPr>
          <w:trHeight w:val="415"/>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E97AD8" w:rsidRPr="00E97AD8" w:rsidRDefault="00E97AD8" w:rsidP="00E97AD8">
            <w:pPr>
              <w:jc w:val="center"/>
              <w:rPr>
                <w:color w:val="000000" w:themeColor="text1"/>
              </w:rPr>
            </w:pPr>
            <w:r w:rsidRPr="00E97AD8">
              <w:rPr>
                <w:color w:val="000000" w:themeColor="text1"/>
              </w:rPr>
              <w:t>1</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rPr>
                <w:b/>
                <w:bCs/>
                <w:color w:val="000000" w:themeColor="text1"/>
              </w:rPr>
            </w:pPr>
            <w:r w:rsidRPr="00E97AD8">
              <w:rPr>
                <w:b/>
                <w:bCs/>
                <w:color w:val="000000" w:themeColor="text1"/>
              </w:rPr>
              <w:t xml:space="preserve">Introduction: – </w:t>
            </w:r>
            <w:r w:rsidRPr="00E97AD8">
              <w:rPr>
                <w:color w:val="000000" w:themeColor="text1"/>
              </w:rPr>
              <w:t>Purpose and importance; Historical overview</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jc w:val="center"/>
              <w:rPr>
                <w:color w:val="000000" w:themeColor="text1"/>
              </w:rPr>
            </w:pPr>
            <w:r w:rsidRPr="00E97AD8">
              <w:rPr>
                <w:color w:val="000000" w:themeColor="text1"/>
              </w:rPr>
              <w:t>1</w:t>
            </w:r>
          </w:p>
        </w:tc>
      </w:tr>
      <w:tr w:rsidR="00E97AD8" w:rsidRPr="00E97AD8" w:rsidTr="00E97AD8">
        <w:trPr>
          <w:trHeight w:val="379"/>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E97AD8" w:rsidRPr="00E97AD8" w:rsidRDefault="00E97AD8" w:rsidP="00E97AD8">
            <w:pPr>
              <w:jc w:val="center"/>
              <w:rPr>
                <w:color w:val="000000" w:themeColor="text1"/>
              </w:rPr>
            </w:pPr>
            <w:r w:rsidRPr="00E97AD8">
              <w:rPr>
                <w:color w:val="000000" w:themeColor="text1"/>
              </w:rPr>
              <w:lastRenderedPageBreak/>
              <w:t>2</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autoSpaceDE w:val="0"/>
              <w:autoSpaceDN w:val="0"/>
              <w:adjustRightInd w:val="0"/>
              <w:rPr>
                <w:color w:val="000000" w:themeColor="text1"/>
              </w:rPr>
            </w:pPr>
            <w:r w:rsidRPr="00E97AD8">
              <w:rPr>
                <w:b/>
                <w:bCs/>
                <w:color w:val="000000" w:themeColor="text1"/>
              </w:rPr>
              <w:t xml:space="preserve">Main Elements of </w:t>
            </w:r>
            <w:proofErr w:type="gramStart"/>
            <w:r w:rsidRPr="00E97AD8">
              <w:rPr>
                <w:b/>
                <w:bCs/>
                <w:color w:val="000000" w:themeColor="text1"/>
              </w:rPr>
              <w:t>Ventilation:–</w:t>
            </w:r>
            <w:proofErr w:type="gramEnd"/>
            <w:r w:rsidRPr="00E97AD8">
              <w:rPr>
                <w:b/>
                <w:bCs/>
                <w:color w:val="000000" w:themeColor="text1"/>
              </w:rPr>
              <w:t xml:space="preserve"> </w:t>
            </w:r>
            <w:r w:rsidRPr="00E97AD8">
              <w:rPr>
                <w:color w:val="000000" w:themeColor="text1"/>
              </w:rPr>
              <w:t>Standards of ventilation. Permissible air velocities in different types of workings/openings.</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jc w:val="center"/>
              <w:rPr>
                <w:color w:val="000000" w:themeColor="text1"/>
              </w:rPr>
            </w:pPr>
            <w:r w:rsidRPr="00E97AD8">
              <w:rPr>
                <w:color w:val="000000" w:themeColor="text1"/>
              </w:rPr>
              <w:t>3</w:t>
            </w:r>
          </w:p>
        </w:tc>
      </w:tr>
      <w:tr w:rsidR="00E97AD8" w:rsidRPr="00E97AD8" w:rsidTr="00E97AD8">
        <w:trPr>
          <w:trHeight w:val="658"/>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E97AD8" w:rsidRPr="00E97AD8" w:rsidRDefault="00E97AD8" w:rsidP="00E97AD8">
            <w:pPr>
              <w:jc w:val="center"/>
              <w:rPr>
                <w:color w:val="000000" w:themeColor="text1"/>
              </w:rPr>
            </w:pPr>
            <w:r w:rsidRPr="00E97AD8">
              <w:rPr>
                <w:color w:val="000000" w:themeColor="text1"/>
              </w:rPr>
              <w:t>3</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rPr>
                <w:color w:val="000000" w:themeColor="text1"/>
              </w:rPr>
            </w:pPr>
            <w:r w:rsidRPr="00E97AD8">
              <w:rPr>
                <w:b/>
                <w:bCs/>
                <w:color w:val="000000" w:themeColor="text1"/>
              </w:rPr>
              <w:t xml:space="preserve">Air Flow Through Mine Openings: – </w:t>
            </w:r>
            <w:r w:rsidRPr="00E97AD8">
              <w:rPr>
                <w:color w:val="000000" w:themeColor="text1"/>
              </w:rPr>
              <w:t xml:space="preserve">Review of Fluid Mechanics -types of fluid flow, </w:t>
            </w:r>
            <w:proofErr w:type="spellStart"/>
            <w:r w:rsidRPr="00E97AD8">
              <w:rPr>
                <w:color w:val="000000" w:themeColor="text1"/>
              </w:rPr>
              <w:t>Poiseuille’s</w:t>
            </w:r>
            <w:proofErr w:type="spellEnd"/>
            <w:r w:rsidRPr="00E97AD8">
              <w:rPr>
                <w:color w:val="000000" w:themeColor="text1"/>
              </w:rPr>
              <w:t xml:space="preserve"> equation, </w:t>
            </w:r>
            <w:proofErr w:type="spellStart"/>
            <w:r w:rsidRPr="00E97AD8">
              <w:rPr>
                <w:color w:val="000000" w:themeColor="text1"/>
              </w:rPr>
              <w:t>Chezy</w:t>
            </w:r>
            <w:proofErr w:type="spellEnd"/>
            <w:r w:rsidRPr="00E97AD8">
              <w:rPr>
                <w:color w:val="000000" w:themeColor="text1"/>
              </w:rPr>
              <w:t>-D’Arcy equation; Atkinson’s equation and the square law, Resistance in series and parallel, equivalent Orifice; Power requirement for air flow and ways for its reduction; Shock Pressure Loss; shock losses due to obstructions, formation of wake, variation of drag coefficient, losses due to bends and area changes</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jc w:val="center"/>
              <w:rPr>
                <w:bCs/>
                <w:color w:val="000000" w:themeColor="text1"/>
              </w:rPr>
            </w:pPr>
            <w:r w:rsidRPr="00E97AD8">
              <w:rPr>
                <w:bCs/>
                <w:color w:val="000000" w:themeColor="text1"/>
              </w:rPr>
              <w:t>6</w:t>
            </w:r>
          </w:p>
        </w:tc>
      </w:tr>
      <w:tr w:rsidR="00E97AD8" w:rsidRPr="00E97AD8" w:rsidTr="00E97AD8">
        <w:trPr>
          <w:trHeight w:val="775"/>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E97AD8" w:rsidRPr="00E97AD8" w:rsidRDefault="00E97AD8" w:rsidP="00E97AD8">
            <w:pPr>
              <w:jc w:val="center"/>
              <w:rPr>
                <w:color w:val="000000" w:themeColor="text1"/>
              </w:rPr>
            </w:pPr>
            <w:r w:rsidRPr="00E97AD8">
              <w:rPr>
                <w:color w:val="000000" w:themeColor="text1"/>
              </w:rPr>
              <w:t>4</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rPr>
                <w:color w:val="000000" w:themeColor="text1"/>
              </w:rPr>
            </w:pPr>
            <w:r w:rsidRPr="00E97AD8">
              <w:rPr>
                <w:b/>
                <w:bCs/>
                <w:color w:val="000000" w:themeColor="text1"/>
              </w:rPr>
              <w:t xml:space="preserve">Natural Ventilation: – </w:t>
            </w:r>
            <w:r w:rsidRPr="00E97AD8">
              <w:rPr>
                <w:color w:val="000000" w:themeColor="text1"/>
              </w:rPr>
              <w:t>Natural ventilation Pressure in shafts, direction and amount of natural ventilation, motive column; Calculation of NVP and motive column; Thermodynamic aspects of mine airflow</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jc w:val="center"/>
              <w:rPr>
                <w:color w:val="000000" w:themeColor="text1"/>
              </w:rPr>
            </w:pPr>
            <w:r w:rsidRPr="00E97AD8">
              <w:rPr>
                <w:color w:val="000000" w:themeColor="text1"/>
              </w:rPr>
              <w:t>4</w:t>
            </w:r>
          </w:p>
        </w:tc>
      </w:tr>
      <w:tr w:rsidR="00E97AD8" w:rsidRPr="00E97AD8" w:rsidTr="00E97AD8">
        <w:trPr>
          <w:trHeight w:val="1288"/>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E97AD8" w:rsidRPr="00E97AD8" w:rsidRDefault="00E97AD8" w:rsidP="00E97AD8">
            <w:pPr>
              <w:jc w:val="center"/>
              <w:rPr>
                <w:color w:val="000000" w:themeColor="text1"/>
              </w:rPr>
            </w:pPr>
            <w:r w:rsidRPr="00E97AD8">
              <w:rPr>
                <w:color w:val="000000" w:themeColor="text1"/>
              </w:rPr>
              <w:t>5</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rPr>
                <w:color w:val="000000" w:themeColor="text1"/>
              </w:rPr>
            </w:pPr>
            <w:r w:rsidRPr="00E97AD8">
              <w:rPr>
                <w:b/>
                <w:bCs/>
                <w:color w:val="000000" w:themeColor="text1"/>
              </w:rPr>
              <w:t xml:space="preserve">Mechanical Ventilation: – </w:t>
            </w:r>
            <w:r w:rsidRPr="00E97AD8">
              <w:rPr>
                <w:color w:val="000000" w:themeColor="text1"/>
              </w:rPr>
              <w:t>Devices, characteristics, selection; Auxiliary and booster ventilation; Centrifugal fan - theoretical head, volute, power requirement; Axial flow fan - pressure developed, losses in fans; Fan characteristic curves, operating point; Selection of Fan; Auxiliary and booster ventilation</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jc w:val="center"/>
              <w:rPr>
                <w:color w:val="000000" w:themeColor="text1"/>
              </w:rPr>
            </w:pPr>
            <w:r w:rsidRPr="00E97AD8">
              <w:rPr>
                <w:color w:val="000000" w:themeColor="text1"/>
              </w:rPr>
              <w:t>10</w:t>
            </w:r>
          </w:p>
        </w:tc>
      </w:tr>
      <w:tr w:rsidR="00E97AD8" w:rsidRPr="00E97AD8" w:rsidTr="00E97AD8">
        <w:trPr>
          <w:trHeight w:val="541"/>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E97AD8" w:rsidRPr="00E97AD8" w:rsidRDefault="00E97AD8" w:rsidP="00E97AD8">
            <w:pPr>
              <w:jc w:val="center"/>
              <w:rPr>
                <w:color w:val="000000" w:themeColor="text1"/>
              </w:rPr>
            </w:pPr>
            <w:r w:rsidRPr="00E97AD8">
              <w:rPr>
                <w:color w:val="000000" w:themeColor="text1"/>
              </w:rPr>
              <w:t>6</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rPr>
                <w:color w:val="000000" w:themeColor="text1"/>
              </w:rPr>
            </w:pPr>
            <w:r w:rsidRPr="00E97AD8">
              <w:rPr>
                <w:b/>
                <w:bCs/>
                <w:color w:val="000000" w:themeColor="text1"/>
              </w:rPr>
              <w:t xml:space="preserve">Ventilation Survey: – </w:t>
            </w:r>
            <w:r w:rsidRPr="00E97AD8">
              <w:rPr>
                <w:color w:val="000000" w:themeColor="text1"/>
              </w:rPr>
              <w:t>Quantitative and qualitative survey, related laws, selection of stations, instruments</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jc w:val="center"/>
              <w:rPr>
                <w:color w:val="000000" w:themeColor="text1"/>
              </w:rPr>
            </w:pPr>
            <w:r w:rsidRPr="00E97AD8">
              <w:rPr>
                <w:color w:val="000000" w:themeColor="text1"/>
              </w:rPr>
              <w:t>3</w:t>
            </w:r>
          </w:p>
        </w:tc>
      </w:tr>
      <w:tr w:rsidR="00E97AD8" w:rsidRPr="00E97AD8" w:rsidTr="00E97AD8">
        <w:trPr>
          <w:trHeight w:val="775"/>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E97AD8" w:rsidRPr="00E97AD8" w:rsidRDefault="00E97AD8" w:rsidP="00E97AD8">
            <w:pPr>
              <w:jc w:val="center"/>
              <w:rPr>
                <w:color w:val="000000" w:themeColor="text1"/>
              </w:rPr>
            </w:pPr>
            <w:r w:rsidRPr="00E97AD8">
              <w:rPr>
                <w:color w:val="000000" w:themeColor="text1"/>
              </w:rPr>
              <w:t>7</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rPr>
                <w:b/>
                <w:bCs/>
                <w:color w:val="000000" w:themeColor="text1"/>
              </w:rPr>
            </w:pPr>
            <w:r w:rsidRPr="00E97AD8">
              <w:rPr>
                <w:b/>
                <w:bCs/>
                <w:color w:val="000000" w:themeColor="text1"/>
              </w:rPr>
              <w:t xml:space="preserve">Ventilation Control Devices: – </w:t>
            </w:r>
            <w:r w:rsidRPr="00E97AD8">
              <w:rPr>
                <w:color w:val="000000" w:themeColor="text1"/>
              </w:rPr>
              <w:t>Distribution of air current - airlock, ventilation stopping, air crossings advantages of splitting; Auxiliary Ventilation - forcing, exhaust and overlap ventilators, precautions against recirculation; Booster fan - advantages and disadvantages, location of booster fans, critical pressure, related laws</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jc w:val="center"/>
              <w:rPr>
                <w:color w:val="000000" w:themeColor="text1"/>
              </w:rPr>
            </w:pPr>
            <w:r w:rsidRPr="00E97AD8">
              <w:rPr>
                <w:color w:val="000000" w:themeColor="text1"/>
              </w:rPr>
              <w:t>9</w:t>
            </w:r>
          </w:p>
        </w:tc>
      </w:tr>
      <w:tr w:rsidR="00E97AD8" w:rsidRPr="00E97AD8" w:rsidTr="00E97AD8">
        <w:trPr>
          <w:trHeight w:val="820"/>
          <w:jc w:val="center"/>
        </w:trPr>
        <w:tc>
          <w:tcPr>
            <w:tcW w:w="793" w:type="dxa"/>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rsidR="00E97AD8" w:rsidRPr="00E97AD8" w:rsidRDefault="00E97AD8" w:rsidP="00E97AD8">
            <w:pPr>
              <w:jc w:val="center"/>
              <w:rPr>
                <w:color w:val="000000" w:themeColor="text1"/>
              </w:rPr>
            </w:pPr>
            <w:r w:rsidRPr="00E97AD8">
              <w:rPr>
                <w:color w:val="000000" w:themeColor="text1"/>
              </w:rPr>
              <w:t>8</w:t>
            </w:r>
          </w:p>
        </w:tc>
        <w:tc>
          <w:tcPr>
            <w:tcW w:w="7833" w:type="dxa"/>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autoSpaceDE w:val="0"/>
              <w:autoSpaceDN w:val="0"/>
              <w:adjustRightInd w:val="0"/>
              <w:rPr>
                <w:color w:val="000000" w:themeColor="text1"/>
              </w:rPr>
            </w:pPr>
            <w:r w:rsidRPr="00E97AD8">
              <w:rPr>
                <w:b/>
                <w:bCs/>
                <w:iCs/>
                <w:color w:val="000000" w:themeColor="text1"/>
              </w:rPr>
              <w:t>Ventilation Planning</w:t>
            </w:r>
            <w:r w:rsidRPr="00E97AD8">
              <w:rPr>
                <w:b/>
                <w:bCs/>
                <w:color w:val="000000" w:themeColor="text1"/>
              </w:rPr>
              <w:t xml:space="preserve">: – </w:t>
            </w:r>
            <w:r w:rsidRPr="00E97AD8">
              <w:rPr>
                <w:color w:val="000000" w:themeColor="text1"/>
              </w:rPr>
              <w:t xml:space="preserve">Planning of ventilation systems and economic </w:t>
            </w:r>
            <w:proofErr w:type="spellStart"/>
            <w:r w:rsidRPr="00E97AD8">
              <w:rPr>
                <w:color w:val="000000" w:themeColor="text1"/>
              </w:rPr>
              <w:t>considerations;Ventilation</w:t>
            </w:r>
            <w:proofErr w:type="spellEnd"/>
            <w:r w:rsidRPr="00E97AD8">
              <w:rPr>
                <w:color w:val="000000" w:themeColor="text1"/>
              </w:rPr>
              <w:t xml:space="preserve"> layouts for underground coal and metal mines; Calculation of air quantity required for ventilating a mine, calculation of total mine head; Ventilation network analysis - principles and computer applications.</w:t>
            </w:r>
          </w:p>
        </w:tc>
        <w:tc>
          <w:tcPr>
            <w:tcW w:w="901" w:type="dxa"/>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jc w:val="center"/>
              <w:rPr>
                <w:color w:val="000000" w:themeColor="text1"/>
              </w:rPr>
            </w:pPr>
            <w:r w:rsidRPr="00E97AD8">
              <w:rPr>
                <w:color w:val="000000" w:themeColor="text1"/>
              </w:rPr>
              <w:t>4</w:t>
            </w:r>
          </w:p>
        </w:tc>
      </w:tr>
      <w:tr w:rsidR="00E97AD8" w:rsidRPr="00E97AD8" w:rsidTr="00E97AD8">
        <w:trPr>
          <w:trHeight w:val="325"/>
          <w:jc w:val="center"/>
        </w:trPr>
        <w:tc>
          <w:tcPr>
            <w:tcW w:w="8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E97AD8" w:rsidRPr="00E97AD8" w:rsidRDefault="00E97AD8" w:rsidP="00E97AD8">
            <w:pPr>
              <w:jc w:val="center"/>
              <w:rPr>
                <w:color w:val="000000" w:themeColor="text1"/>
              </w:rPr>
            </w:pPr>
            <w:r w:rsidRPr="00E97AD8">
              <w:rPr>
                <w:b/>
                <w:bCs/>
                <w:color w:val="000000" w:themeColor="text1"/>
              </w:rPr>
              <w:t>TOTAL</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E97AD8" w:rsidRPr="00E97AD8" w:rsidRDefault="00E97AD8" w:rsidP="00E97AD8">
            <w:pPr>
              <w:jc w:val="center"/>
              <w:rPr>
                <w:b/>
                <w:color w:val="000000" w:themeColor="text1"/>
              </w:rPr>
            </w:pPr>
            <w:r w:rsidRPr="00E97AD8">
              <w:rPr>
                <w:b/>
                <w:color w:val="000000" w:themeColor="text1"/>
              </w:rPr>
              <w:t>40</w:t>
            </w:r>
          </w:p>
        </w:tc>
      </w:tr>
    </w:tbl>
    <w:p w:rsidR="00E97AD8" w:rsidRPr="00E97AD8" w:rsidRDefault="00E97AD8" w:rsidP="00E97AD8">
      <w:pPr>
        <w:pStyle w:val="Heading2"/>
        <w:rPr>
          <w:color w:val="000000" w:themeColor="text1"/>
        </w:rPr>
      </w:pPr>
      <w:r w:rsidRPr="00E97AD8">
        <w:rPr>
          <w:color w:val="000000" w:themeColor="text1"/>
        </w:rPr>
        <w:t>Suggested Readings</w:t>
      </w:r>
    </w:p>
    <w:p w:rsidR="00E97AD8" w:rsidRDefault="00E97AD8" w:rsidP="00CA6C9A">
      <w:pPr>
        <w:pStyle w:val="ListParagraph"/>
        <w:numPr>
          <w:ilvl w:val="0"/>
          <w:numId w:val="20"/>
        </w:numPr>
        <w:spacing w:before="120" w:after="120"/>
        <w:rPr>
          <w:color w:val="000000" w:themeColor="text1"/>
        </w:rPr>
      </w:pPr>
      <w:r w:rsidRPr="00034CEF">
        <w:rPr>
          <w:color w:val="000000" w:themeColor="text1"/>
        </w:rPr>
        <w:t xml:space="preserve">Banerjee S P (2003): </w:t>
      </w:r>
      <w:r w:rsidRPr="00034CEF">
        <w:rPr>
          <w:i/>
          <w:color w:val="000000" w:themeColor="text1"/>
        </w:rPr>
        <w:t xml:space="preserve">Mine Ventilation. </w:t>
      </w:r>
      <w:r w:rsidRPr="00034CEF">
        <w:rPr>
          <w:color w:val="000000" w:themeColor="text1"/>
        </w:rPr>
        <w:t xml:space="preserve">Lovely </w:t>
      </w:r>
      <w:proofErr w:type="spellStart"/>
      <w:r w:rsidRPr="00034CEF">
        <w:rPr>
          <w:color w:val="000000" w:themeColor="text1"/>
        </w:rPr>
        <w:t>Prakashan</w:t>
      </w:r>
      <w:proofErr w:type="spellEnd"/>
      <w:r w:rsidRPr="00034CEF">
        <w:rPr>
          <w:color w:val="000000" w:themeColor="text1"/>
        </w:rPr>
        <w:t xml:space="preserve">, </w:t>
      </w:r>
      <w:proofErr w:type="spellStart"/>
      <w:r w:rsidRPr="00034CEF">
        <w:rPr>
          <w:color w:val="000000" w:themeColor="text1"/>
        </w:rPr>
        <w:t>Dhanbad</w:t>
      </w:r>
      <w:proofErr w:type="spellEnd"/>
      <w:r w:rsidRPr="00034CEF">
        <w:rPr>
          <w:color w:val="000000" w:themeColor="text1"/>
        </w:rPr>
        <w:t>. 457p</w:t>
      </w:r>
    </w:p>
    <w:p w:rsidR="00E97AD8" w:rsidRDefault="00E97AD8" w:rsidP="00CA6C9A">
      <w:pPr>
        <w:pStyle w:val="ListParagraph"/>
        <w:numPr>
          <w:ilvl w:val="0"/>
          <w:numId w:val="20"/>
        </w:numPr>
        <w:spacing w:before="120" w:after="120"/>
        <w:rPr>
          <w:color w:val="000000" w:themeColor="text1"/>
        </w:rPr>
      </w:pPr>
      <w:proofErr w:type="spellStart"/>
      <w:r w:rsidRPr="00034CEF">
        <w:rPr>
          <w:color w:val="000000" w:themeColor="text1"/>
        </w:rPr>
        <w:t>Ganguli</w:t>
      </w:r>
      <w:proofErr w:type="spellEnd"/>
      <w:r w:rsidRPr="00034CEF">
        <w:rPr>
          <w:color w:val="000000" w:themeColor="text1"/>
        </w:rPr>
        <w:t xml:space="preserve"> R and </w:t>
      </w:r>
      <w:proofErr w:type="spellStart"/>
      <w:r w:rsidRPr="00034CEF">
        <w:rPr>
          <w:color w:val="000000" w:themeColor="text1"/>
        </w:rPr>
        <w:t>Bandopadhyay</w:t>
      </w:r>
      <w:proofErr w:type="spellEnd"/>
      <w:r w:rsidRPr="00034CEF">
        <w:rPr>
          <w:color w:val="000000" w:themeColor="text1"/>
        </w:rPr>
        <w:t xml:space="preserve"> S (2004): </w:t>
      </w:r>
      <w:r w:rsidRPr="00034CEF">
        <w:rPr>
          <w:i/>
          <w:color w:val="000000" w:themeColor="text1"/>
        </w:rPr>
        <w:t>Mine Ventilation</w:t>
      </w:r>
      <w:r w:rsidRPr="00034CEF">
        <w:rPr>
          <w:color w:val="000000" w:themeColor="text1"/>
        </w:rPr>
        <w:t>. Taylor &amp; Francis. 536p.</w:t>
      </w:r>
    </w:p>
    <w:p w:rsidR="00E97AD8" w:rsidRDefault="00E97AD8" w:rsidP="00CA6C9A">
      <w:pPr>
        <w:pStyle w:val="ListParagraph"/>
        <w:numPr>
          <w:ilvl w:val="0"/>
          <w:numId w:val="20"/>
        </w:numPr>
        <w:spacing w:before="120" w:after="120"/>
        <w:rPr>
          <w:color w:val="000000" w:themeColor="text1"/>
        </w:rPr>
      </w:pPr>
      <w:r w:rsidRPr="00034CEF">
        <w:rPr>
          <w:color w:val="000000" w:themeColor="text1"/>
        </w:rPr>
        <w:t xml:space="preserve">Hartman H L, </w:t>
      </w:r>
      <w:proofErr w:type="spellStart"/>
      <w:r w:rsidRPr="00034CEF">
        <w:rPr>
          <w:color w:val="000000" w:themeColor="text1"/>
        </w:rPr>
        <w:t>Mutmansky</w:t>
      </w:r>
      <w:proofErr w:type="spellEnd"/>
      <w:r w:rsidRPr="00034CEF">
        <w:rPr>
          <w:color w:val="000000" w:themeColor="text1"/>
        </w:rPr>
        <w:t xml:space="preserve"> J M, </w:t>
      </w:r>
      <w:proofErr w:type="spellStart"/>
      <w:r w:rsidRPr="00034CEF">
        <w:rPr>
          <w:color w:val="000000" w:themeColor="text1"/>
        </w:rPr>
        <w:t>Ramani</w:t>
      </w:r>
      <w:proofErr w:type="spellEnd"/>
      <w:r w:rsidRPr="00034CEF">
        <w:rPr>
          <w:color w:val="000000" w:themeColor="text1"/>
        </w:rPr>
        <w:t xml:space="preserve"> R V and Wang Y J (1997): </w:t>
      </w:r>
      <w:r w:rsidRPr="00034CEF">
        <w:rPr>
          <w:i/>
          <w:color w:val="000000" w:themeColor="text1"/>
        </w:rPr>
        <w:t>Mine Ventilation and Air Conditionin</w:t>
      </w:r>
      <w:r w:rsidRPr="00034CEF">
        <w:rPr>
          <w:color w:val="000000" w:themeColor="text1"/>
        </w:rPr>
        <w:t>g (3rd edition)</w:t>
      </w:r>
      <w:r w:rsidRPr="00034CEF">
        <w:rPr>
          <w:i/>
          <w:color w:val="000000" w:themeColor="text1"/>
        </w:rPr>
        <w:t xml:space="preserve">. </w:t>
      </w:r>
      <w:r w:rsidRPr="00034CEF">
        <w:rPr>
          <w:color w:val="000000" w:themeColor="text1"/>
        </w:rPr>
        <w:t>John Wiley and Sons. 730p</w:t>
      </w:r>
    </w:p>
    <w:p w:rsidR="00E97AD8" w:rsidRDefault="00E97AD8" w:rsidP="00CA6C9A">
      <w:pPr>
        <w:pStyle w:val="ListParagraph"/>
        <w:numPr>
          <w:ilvl w:val="0"/>
          <w:numId w:val="20"/>
        </w:numPr>
        <w:spacing w:before="120" w:after="120"/>
        <w:rPr>
          <w:color w:val="000000" w:themeColor="text1"/>
        </w:rPr>
      </w:pPr>
      <w:proofErr w:type="spellStart"/>
      <w:r w:rsidRPr="00034CEF">
        <w:rPr>
          <w:color w:val="000000" w:themeColor="text1"/>
        </w:rPr>
        <w:t>Kaku</w:t>
      </w:r>
      <w:proofErr w:type="spellEnd"/>
      <w:r w:rsidRPr="00034CEF">
        <w:rPr>
          <w:color w:val="000000" w:themeColor="text1"/>
        </w:rPr>
        <w:t xml:space="preserve"> L C (2002): </w:t>
      </w:r>
      <w:r w:rsidRPr="00034CEF">
        <w:rPr>
          <w:i/>
          <w:color w:val="000000" w:themeColor="text1"/>
        </w:rPr>
        <w:t>Numerical Problems on Mine Ventilation – Coal and Metal.</w:t>
      </w:r>
      <w:r w:rsidRPr="00034CEF">
        <w:rPr>
          <w:color w:val="000000" w:themeColor="text1"/>
        </w:rPr>
        <w:t xml:space="preserve"> 186p</w:t>
      </w:r>
    </w:p>
    <w:p w:rsidR="00E97AD8" w:rsidRDefault="00E97AD8" w:rsidP="00CA6C9A">
      <w:pPr>
        <w:pStyle w:val="ListParagraph"/>
        <w:numPr>
          <w:ilvl w:val="0"/>
          <w:numId w:val="20"/>
        </w:numPr>
        <w:spacing w:before="120" w:after="120"/>
        <w:rPr>
          <w:color w:val="000000" w:themeColor="text1"/>
        </w:rPr>
      </w:pPr>
      <w:r w:rsidRPr="00034CEF">
        <w:rPr>
          <w:color w:val="000000" w:themeColor="text1"/>
          <w:shd w:val="clear" w:color="auto" w:fill="FFFFFF"/>
        </w:rPr>
        <w:t>McPherson M J (1993</w:t>
      </w:r>
      <w:r w:rsidRPr="00034CEF">
        <w:rPr>
          <w:color w:val="000000" w:themeColor="text1"/>
        </w:rPr>
        <w:t xml:space="preserve">): </w:t>
      </w:r>
      <w:r w:rsidRPr="00034CEF">
        <w:rPr>
          <w:bCs/>
          <w:i/>
          <w:color w:val="000000" w:themeColor="text1"/>
        </w:rPr>
        <w:t>Subsurface Ventilation Engineering</w:t>
      </w:r>
      <w:r w:rsidRPr="00034CEF">
        <w:rPr>
          <w:bCs/>
          <w:color w:val="000000" w:themeColor="text1"/>
        </w:rPr>
        <w:t xml:space="preserve"> (web edition)</w:t>
      </w:r>
      <w:r w:rsidRPr="00034CEF">
        <w:rPr>
          <w:bCs/>
          <w:i/>
          <w:color w:val="000000" w:themeColor="text1"/>
        </w:rPr>
        <w:t>.</w:t>
      </w:r>
      <w:r w:rsidRPr="00034CEF">
        <w:rPr>
          <w:bCs/>
          <w:color w:val="000000" w:themeColor="text1"/>
        </w:rPr>
        <w:t xml:space="preserve"> Downloadable from </w:t>
      </w:r>
      <w:hyperlink r:id="rId9" w:history="1">
        <w:r w:rsidR="00034CEF" w:rsidRPr="00A664FB">
          <w:rPr>
            <w:rStyle w:val="Hyperlink"/>
          </w:rPr>
          <w:t>http://www.mvsengineering.com</w:t>
        </w:r>
      </w:hyperlink>
    </w:p>
    <w:p w:rsidR="00E97AD8" w:rsidRDefault="00E97AD8" w:rsidP="00CA6C9A">
      <w:pPr>
        <w:pStyle w:val="ListParagraph"/>
        <w:numPr>
          <w:ilvl w:val="0"/>
          <w:numId w:val="20"/>
        </w:numPr>
        <w:spacing w:before="120" w:after="120"/>
        <w:rPr>
          <w:color w:val="000000" w:themeColor="text1"/>
        </w:rPr>
      </w:pPr>
      <w:r w:rsidRPr="00034CEF">
        <w:rPr>
          <w:color w:val="000000" w:themeColor="text1"/>
          <w:shd w:val="clear" w:color="auto" w:fill="FFFFFF"/>
        </w:rPr>
        <w:lastRenderedPageBreak/>
        <w:t>McPherson M J (</w:t>
      </w:r>
      <w:r w:rsidRPr="00034CEF">
        <w:rPr>
          <w:color w:val="000000" w:themeColor="text1"/>
        </w:rPr>
        <w:t xml:space="preserve">2009): </w:t>
      </w:r>
      <w:r w:rsidRPr="00034CEF">
        <w:rPr>
          <w:bCs/>
          <w:i/>
          <w:color w:val="000000" w:themeColor="text1"/>
        </w:rPr>
        <w:t>Subsurface Ventilation and Environmental engineering</w:t>
      </w:r>
      <w:r w:rsidRPr="00034CEF">
        <w:rPr>
          <w:bCs/>
          <w:color w:val="000000" w:themeColor="text1"/>
        </w:rPr>
        <w:t xml:space="preserve"> (2nd edition</w:t>
      </w:r>
      <w:proofErr w:type="gramStart"/>
      <w:r w:rsidRPr="00034CEF">
        <w:rPr>
          <w:bCs/>
          <w:color w:val="000000" w:themeColor="text1"/>
        </w:rPr>
        <w:t>)</w:t>
      </w:r>
      <w:r w:rsidRPr="00034CEF">
        <w:rPr>
          <w:bCs/>
          <w:i/>
          <w:color w:val="000000" w:themeColor="text1"/>
        </w:rPr>
        <w:t>.</w:t>
      </w:r>
      <w:r w:rsidRPr="00034CEF">
        <w:rPr>
          <w:color w:val="000000" w:themeColor="text1"/>
        </w:rPr>
        <w:t>Chapman</w:t>
      </w:r>
      <w:proofErr w:type="gramEnd"/>
      <w:r w:rsidRPr="00034CEF">
        <w:rPr>
          <w:color w:val="000000" w:themeColor="text1"/>
        </w:rPr>
        <w:t xml:space="preserve"> and Hall, 824p</w:t>
      </w:r>
    </w:p>
    <w:p w:rsidR="00E97AD8" w:rsidRPr="00034CEF" w:rsidRDefault="00E97AD8" w:rsidP="00CA6C9A">
      <w:pPr>
        <w:pStyle w:val="ListParagraph"/>
        <w:numPr>
          <w:ilvl w:val="0"/>
          <w:numId w:val="20"/>
        </w:numPr>
        <w:spacing w:before="120" w:after="120"/>
        <w:rPr>
          <w:color w:val="000000" w:themeColor="text1"/>
        </w:rPr>
      </w:pPr>
      <w:proofErr w:type="spellStart"/>
      <w:r w:rsidRPr="00034CEF">
        <w:rPr>
          <w:color w:val="000000" w:themeColor="text1"/>
        </w:rPr>
        <w:t>Misra</w:t>
      </w:r>
      <w:proofErr w:type="spellEnd"/>
      <w:r w:rsidRPr="00034CEF">
        <w:rPr>
          <w:color w:val="000000" w:themeColor="text1"/>
        </w:rPr>
        <w:t xml:space="preserve"> G B (2001</w:t>
      </w:r>
      <w:r w:rsidRPr="00034CEF">
        <w:rPr>
          <w:i/>
          <w:color w:val="000000" w:themeColor="text1"/>
        </w:rPr>
        <w:t>): Problems on Mine Ventilation</w:t>
      </w:r>
      <w:r w:rsidRPr="00034CEF">
        <w:rPr>
          <w:color w:val="000000" w:themeColor="text1"/>
        </w:rPr>
        <w:t xml:space="preserve">. </w:t>
      </w:r>
      <w:proofErr w:type="spellStart"/>
      <w:r w:rsidRPr="00034CEF">
        <w:rPr>
          <w:color w:val="000000" w:themeColor="text1"/>
        </w:rPr>
        <w:t>Geeta</w:t>
      </w:r>
      <w:proofErr w:type="spellEnd"/>
      <w:r w:rsidRPr="00034CEF">
        <w:rPr>
          <w:color w:val="000000" w:themeColor="text1"/>
        </w:rPr>
        <w:t xml:space="preserve"> Book Stores, </w:t>
      </w:r>
      <w:proofErr w:type="spellStart"/>
      <w:r w:rsidRPr="00034CEF">
        <w:rPr>
          <w:color w:val="000000" w:themeColor="text1"/>
        </w:rPr>
        <w:t>Dhanbad</w:t>
      </w:r>
      <w:proofErr w:type="spellEnd"/>
      <w:r w:rsidRPr="00034CEF">
        <w:rPr>
          <w:color w:val="000000" w:themeColor="text1"/>
        </w:rPr>
        <w:t>. 213p</w:t>
      </w:r>
    </w:p>
    <w:p w:rsidR="00E97AD8" w:rsidRDefault="00E97AD8" w:rsidP="00E97AD8">
      <w:pPr>
        <w:suppressAutoHyphens w:val="0"/>
        <w:rPr>
          <w:color w:val="000000" w:themeColor="text1"/>
        </w:rPr>
      </w:pPr>
    </w:p>
    <w:p w:rsidR="00E97AD8" w:rsidRPr="002F5A68" w:rsidRDefault="00E97AD8" w:rsidP="00E97AD8">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E97AD8" w:rsidRPr="002F5A68" w:rsidRDefault="00E97AD8" w:rsidP="00E97AD8">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3102</w:t>
      </w:r>
      <w:r w:rsidRPr="002F5A68">
        <w:rPr>
          <w:b/>
          <w:color w:val="000000" w:themeColor="text1"/>
          <w:u w:val="single"/>
        </w:rPr>
        <w:t>:</w:t>
      </w:r>
      <w:r w:rsidRPr="002F5A68">
        <w:rPr>
          <w:b/>
          <w:color w:val="000000" w:themeColor="text1"/>
          <w:u w:val="single"/>
        </w:rPr>
        <w:tab/>
      </w:r>
      <w:r>
        <w:rPr>
          <w:b/>
          <w:color w:val="000000" w:themeColor="text1"/>
          <w:u w:val="single"/>
        </w:rPr>
        <w:t>Surface Mining</w:t>
      </w:r>
      <w:r w:rsidRPr="002F5A68">
        <w:rPr>
          <w:b/>
          <w:color w:val="000000" w:themeColor="text1"/>
          <w:u w:val="single"/>
        </w:rPr>
        <w:tab/>
        <w:t>3</w:t>
      </w:r>
      <w:r w:rsidRPr="002F5A68">
        <w:rPr>
          <w:b/>
          <w:color w:val="000000" w:themeColor="text1"/>
          <w:u w:val="single"/>
        </w:rPr>
        <w:tab/>
      </w:r>
      <w:r>
        <w:rPr>
          <w:b/>
          <w:color w:val="000000" w:themeColor="text1"/>
          <w:u w:val="single"/>
        </w:rPr>
        <w:t>1</w:t>
      </w:r>
      <w:r w:rsidRPr="002F5A68">
        <w:rPr>
          <w:b/>
          <w:color w:val="000000" w:themeColor="text1"/>
          <w:u w:val="single"/>
        </w:rPr>
        <w:tab/>
        <w:t>0</w:t>
      </w:r>
    </w:p>
    <w:p w:rsidR="00E97AD8" w:rsidRPr="002F5A68" w:rsidRDefault="00E97AD8" w:rsidP="00E97AD8">
      <w:pPr>
        <w:tabs>
          <w:tab w:val="right" w:pos="9000"/>
        </w:tabs>
        <w:spacing w:after="0"/>
        <w:jc w:val="center"/>
        <w:rPr>
          <w:b/>
          <w:color w:val="000000" w:themeColor="text1"/>
        </w:rPr>
      </w:pPr>
      <w:r w:rsidRPr="002F5A68">
        <w:rPr>
          <w:b/>
          <w:color w:val="000000" w:themeColor="text1"/>
        </w:rPr>
        <w:t>Full Marks: 100</w:t>
      </w:r>
    </w:p>
    <w:p w:rsidR="00E97AD8" w:rsidRPr="00E97AD8" w:rsidRDefault="00E97AD8" w:rsidP="00E97AD8">
      <w:pPr>
        <w:pStyle w:val="Heading2"/>
        <w:rPr>
          <w:color w:val="000000" w:themeColor="text1"/>
        </w:rPr>
      </w:pPr>
      <w:r w:rsidRPr="00E97AD8">
        <w:rPr>
          <w:color w:val="000000" w:themeColor="text1"/>
        </w:rPr>
        <w:t>Expected Course Outcome</w:t>
      </w:r>
    </w:p>
    <w:p w:rsidR="00E97AD8" w:rsidRPr="00E97AD8" w:rsidRDefault="00E97AD8" w:rsidP="00E97AD8">
      <w:pPr>
        <w:rPr>
          <w:color w:val="000000" w:themeColor="text1"/>
        </w:rPr>
      </w:pPr>
      <w:r w:rsidRPr="00E97AD8">
        <w:rPr>
          <w:color w:val="000000" w:themeColor="text1"/>
        </w:rPr>
        <w:t xml:space="preserve">After going through the course a student may be expected to </w:t>
      </w:r>
    </w:p>
    <w:p w:rsidR="00E97AD8" w:rsidRPr="00E97AD8" w:rsidRDefault="00E97AD8" w:rsidP="00E97AD8">
      <w:pPr>
        <w:pStyle w:val="Bullet"/>
        <w:jc w:val="both"/>
        <w:rPr>
          <w:color w:val="000000" w:themeColor="text1"/>
        </w:rPr>
      </w:pPr>
      <w:r w:rsidRPr="00E97AD8">
        <w:rPr>
          <w:color w:val="000000" w:themeColor="text1"/>
        </w:rPr>
        <w:t>apply the knowledge about different design features of an opencast mine to carry out rudimentary level planning and design,</w:t>
      </w:r>
    </w:p>
    <w:p w:rsidR="00E97AD8" w:rsidRPr="00E97AD8" w:rsidRDefault="00E97AD8" w:rsidP="00E97AD8">
      <w:pPr>
        <w:pStyle w:val="Bullet"/>
        <w:jc w:val="both"/>
        <w:rPr>
          <w:color w:val="000000" w:themeColor="text1"/>
        </w:rPr>
      </w:pPr>
      <w:r w:rsidRPr="00E97AD8">
        <w:rPr>
          <w:color w:val="000000" w:themeColor="text1"/>
        </w:rPr>
        <w:t>explain the principles and concepts of mine layouts under varied site specific geo-mining conditions,</w:t>
      </w:r>
    </w:p>
    <w:p w:rsidR="00E97AD8" w:rsidRPr="00E97AD8" w:rsidRDefault="00E97AD8" w:rsidP="00E97AD8">
      <w:pPr>
        <w:pStyle w:val="Bullet"/>
        <w:jc w:val="both"/>
        <w:rPr>
          <w:color w:val="000000" w:themeColor="text1"/>
        </w:rPr>
      </w:pPr>
      <w:r w:rsidRPr="00E97AD8">
        <w:rPr>
          <w:color w:val="000000" w:themeColor="text1"/>
        </w:rPr>
        <w:t>plan design and execute various unit operations in an opencast mine.</w:t>
      </w:r>
    </w:p>
    <w:p w:rsidR="00E97AD8" w:rsidRPr="00E97AD8" w:rsidRDefault="00E97AD8" w:rsidP="002B3EA5">
      <w:pPr>
        <w:pStyle w:val="Heading2"/>
        <w:jc w:val="center"/>
        <w:rPr>
          <w:color w:val="000000" w:themeColor="text1"/>
        </w:rPr>
      </w:pPr>
      <w:r w:rsidRPr="00E97AD8">
        <w:rPr>
          <w:color w:val="000000" w:themeColor="text1"/>
        </w:rPr>
        <w:t>Syllabus</w:t>
      </w:r>
    </w:p>
    <w:tbl>
      <w:tblPr>
        <w:tblpPr w:leftFromText="180" w:rightFromText="180" w:vertAnchor="text" w:horzAnchor="margin" w:tblpXSpec="center" w:tblpY="364"/>
        <w:tblOverlap w:val="neve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7773"/>
        <w:gridCol w:w="963"/>
      </w:tblGrid>
      <w:tr w:rsidR="00E97AD8" w:rsidRPr="00E97AD8" w:rsidTr="00E97AD8">
        <w:trPr>
          <w:trHeight w:val="658"/>
          <w:tblHeader/>
        </w:trPr>
        <w:tc>
          <w:tcPr>
            <w:tcW w:w="791" w:type="dxa"/>
            <w:shd w:val="clear" w:color="auto" w:fill="D9D9D9" w:themeFill="background1" w:themeFillShade="D9"/>
          </w:tcPr>
          <w:p w:rsidR="00E97AD8" w:rsidRPr="00E97AD8" w:rsidRDefault="00E97AD8" w:rsidP="00E97AD8">
            <w:pPr>
              <w:pStyle w:val="TableHeader"/>
              <w:rPr>
                <w:color w:val="000000" w:themeColor="text1"/>
              </w:rPr>
            </w:pPr>
            <w:r w:rsidRPr="00E97AD8">
              <w:rPr>
                <w:color w:val="000000" w:themeColor="text1"/>
              </w:rPr>
              <w:t>Sl. No.</w:t>
            </w:r>
          </w:p>
        </w:tc>
        <w:tc>
          <w:tcPr>
            <w:tcW w:w="7773" w:type="dxa"/>
            <w:shd w:val="clear" w:color="auto" w:fill="D9D9D9" w:themeFill="background1" w:themeFillShade="D9"/>
          </w:tcPr>
          <w:p w:rsidR="00E97AD8" w:rsidRPr="00E97AD8" w:rsidRDefault="00E97AD8" w:rsidP="00E97AD8">
            <w:pPr>
              <w:pStyle w:val="TableHeader"/>
              <w:rPr>
                <w:color w:val="000000" w:themeColor="text1"/>
              </w:rPr>
            </w:pPr>
            <w:r w:rsidRPr="00E97AD8">
              <w:rPr>
                <w:color w:val="000000" w:themeColor="text1"/>
              </w:rPr>
              <w:t>Module Name and Topics</w:t>
            </w:r>
          </w:p>
        </w:tc>
        <w:tc>
          <w:tcPr>
            <w:tcW w:w="963" w:type="dxa"/>
            <w:shd w:val="clear" w:color="auto" w:fill="D9D9D9" w:themeFill="background1" w:themeFillShade="D9"/>
          </w:tcPr>
          <w:p w:rsidR="00E97AD8" w:rsidRPr="00E97AD8" w:rsidRDefault="00E97AD8" w:rsidP="00E97AD8">
            <w:pPr>
              <w:pStyle w:val="TableHeader"/>
              <w:rPr>
                <w:color w:val="000000" w:themeColor="text1"/>
              </w:rPr>
            </w:pPr>
            <w:r w:rsidRPr="00E97AD8">
              <w:rPr>
                <w:color w:val="000000" w:themeColor="text1"/>
              </w:rPr>
              <w:t>No. of Classes</w:t>
            </w:r>
          </w:p>
        </w:tc>
      </w:tr>
      <w:tr w:rsidR="00E97AD8" w:rsidRPr="00E97AD8" w:rsidTr="00E97AD8">
        <w:trPr>
          <w:trHeight w:val="988"/>
        </w:trPr>
        <w:tc>
          <w:tcPr>
            <w:tcW w:w="791" w:type="dxa"/>
          </w:tcPr>
          <w:p w:rsidR="00E97AD8" w:rsidRPr="00E97AD8" w:rsidRDefault="00E97AD8" w:rsidP="00CA6C9A">
            <w:pPr>
              <w:pStyle w:val="ListParagraph"/>
              <w:numPr>
                <w:ilvl w:val="0"/>
                <w:numId w:val="5"/>
              </w:numPr>
              <w:spacing w:after="0" w:line="240" w:lineRule="auto"/>
              <w:jc w:val="both"/>
              <w:rPr>
                <w:color w:val="000000" w:themeColor="text1"/>
              </w:rPr>
            </w:pPr>
          </w:p>
        </w:tc>
        <w:tc>
          <w:tcPr>
            <w:tcW w:w="7773" w:type="dxa"/>
          </w:tcPr>
          <w:p w:rsidR="00E97AD8" w:rsidRPr="00E97AD8" w:rsidRDefault="00E97AD8" w:rsidP="00E97AD8">
            <w:pPr>
              <w:pStyle w:val="TableContent"/>
              <w:jc w:val="both"/>
              <w:rPr>
                <w:color w:val="000000" w:themeColor="text1"/>
              </w:rPr>
            </w:pPr>
            <w:r w:rsidRPr="00E97AD8">
              <w:rPr>
                <w:b/>
                <w:color w:val="000000" w:themeColor="text1"/>
                <w:lang w:bidi="bn-IN"/>
              </w:rPr>
              <w:t>Introduction:</w:t>
            </w:r>
            <w:r w:rsidRPr="00E97AD8">
              <w:rPr>
                <w:rStyle w:val="apple-converted-space"/>
                <w:rFonts w:eastAsiaTheme="majorEastAsia"/>
                <w:color w:val="000000" w:themeColor="text1"/>
              </w:rPr>
              <w:t> </w:t>
            </w:r>
            <w:r w:rsidRPr="00E97AD8">
              <w:rPr>
                <w:b/>
                <w:color w:val="000000" w:themeColor="text1"/>
                <w:lang w:bidi="bn-IN"/>
              </w:rPr>
              <w:t xml:space="preserve">– </w:t>
            </w:r>
            <w:r w:rsidRPr="00E97AD8">
              <w:rPr>
                <w:color w:val="000000" w:themeColor="text1"/>
              </w:rPr>
              <w:t xml:space="preserve">Current status and future trends in production; Productivity and technological developments; Surface mining methods </w:t>
            </w:r>
            <w:r w:rsidRPr="00E97AD8">
              <w:rPr>
                <w:b/>
                <w:color w:val="000000" w:themeColor="text1"/>
              </w:rPr>
              <w:t>-</w:t>
            </w:r>
            <w:r w:rsidRPr="00E97AD8">
              <w:rPr>
                <w:color w:val="000000" w:themeColor="text1"/>
              </w:rPr>
              <w:t xml:space="preserve">classification, </w:t>
            </w:r>
            <w:r w:rsidRPr="00E97AD8">
              <w:rPr>
                <w:color w:val="000000" w:themeColor="text1"/>
                <w:lang w:bidi="bn-IN"/>
              </w:rPr>
              <w:t>applicability;</w:t>
            </w:r>
            <w:r w:rsidRPr="00E97AD8">
              <w:rPr>
                <w:color w:val="000000" w:themeColor="text1"/>
              </w:rPr>
              <w:t xml:space="preserve"> Factors and conditions affecting selection; Advantages and disadvantages</w:t>
            </w:r>
          </w:p>
        </w:tc>
        <w:tc>
          <w:tcPr>
            <w:tcW w:w="963" w:type="dxa"/>
          </w:tcPr>
          <w:p w:rsidR="00E97AD8" w:rsidRPr="00E97AD8" w:rsidRDefault="00E97AD8" w:rsidP="00E97AD8">
            <w:pPr>
              <w:jc w:val="center"/>
              <w:rPr>
                <w:color w:val="000000" w:themeColor="text1"/>
              </w:rPr>
            </w:pPr>
            <w:r w:rsidRPr="00E97AD8">
              <w:rPr>
                <w:color w:val="000000" w:themeColor="text1"/>
              </w:rPr>
              <w:t>02</w:t>
            </w:r>
          </w:p>
        </w:tc>
      </w:tr>
      <w:tr w:rsidR="00E97AD8" w:rsidRPr="00E97AD8" w:rsidTr="00E97AD8">
        <w:trPr>
          <w:trHeight w:val="988"/>
        </w:trPr>
        <w:tc>
          <w:tcPr>
            <w:tcW w:w="791" w:type="dxa"/>
          </w:tcPr>
          <w:p w:rsidR="00E97AD8" w:rsidRPr="00E97AD8" w:rsidRDefault="00E97AD8" w:rsidP="00CA6C9A">
            <w:pPr>
              <w:pStyle w:val="ListParagraph"/>
              <w:numPr>
                <w:ilvl w:val="0"/>
                <w:numId w:val="5"/>
              </w:numPr>
              <w:spacing w:after="0" w:line="240" w:lineRule="auto"/>
              <w:jc w:val="both"/>
              <w:rPr>
                <w:color w:val="000000" w:themeColor="text1"/>
              </w:rPr>
            </w:pPr>
          </w:p>
        </w:tc>
        <w:tc>
          <w:tcPr>
            <w:tcW w:w="7773" w:type="dxa"/>
          </w:tcPr>
          <w:p w:rsidR="00E97AD8" w:rsidRPr="00E97AD8" w:rsidRDefault="00E97AD8" w:rsidP="00E97AD8">
            <w:pPr>
              <w:pStyle w:val="TableContent"/>
              <w:jc w:val="both"/>
              <w:rPr>
                <w:b/>
                <w:color w:val="000000" w:themeColor="text1"/>
              </w:rPr>
            </w:pPr>
            <w:r w:rsidRPr="00E97AD8">
              <w:rPr>
                <w:b/>
                <w:color w:val="000000" w:themeColor="text1"/>
              </w:rPr>
              <w:t>Planning and Design of Surface Mines</w:t>
            </w:r>
            <w:r w:rsidRPr="00E97AD8">
              <w:rPr>
                <w:b/>
                <w:color w:val="000000" w:themeColor="text1"/>
                <w:lang w:bidi="bn-IN"/>
              </w:rPr>
              <w:t>:</w:t>
            </w:r>
            <w:r w:rsidRPr="00E97AD8">
              <w:rPr>
                <w:rStyle w:val="apple-converted-space"/>
                <w:rFonts w:eastAsiaTheme="majorEastAsia"/>
                <w:color w:val="000000" w:themeColor="text1"/>
              </w:rPr>
              <w:t> </w:t>
            </w:r>
            <w:r w:rsidRPr="00E97AD8">
              <w:rPr>
                <w:b/>
                <w:color w:val="000000" w:themeColor="text1"/>
                <w:lang w:bidi="bn-IN"/>
              </w:rPr>
              <w:t xml:space="preserve">– </w:t>
            </w:r>
            <w:r w:rsidRPr="00E97AD8">
              <w:rPr>
                <w:color w:val="000000" w:themeColor="text1"/>
              </w:rPr>
              <w:t xml:space="preserve">Definition of mining parameters -bench height, pit slopes, cut-off grade, strip ratio; Ultimate pit definition - manual and computer methods, </w:t>
            </w:r>
            <w:proofErr w:type="spellStart"/>
            <w:r w:rsidRPr="00E97AD8">
              <w:rPr>
                <w:color w:val="000000" w:themeColor="text1"/>
              </w:rPr>
              <w:t>Lerchs</w:t>
            </w:r>
            <w:proofErr w:type="spellEnd"/>
            <w:r w:rsidRPr="00E97AD8">
              <w:rPr>
                <w:color w:val="000000" w:themeColor="text1"/>
              </w:rPr>
              <w:t>-Grossman method, incremental pit expansion, floating cone method; Waste disposal -planning, design, construction, stability, and environmental protection aspects</w:t>
            </w:r>
          </w:p>
        </w:tc>
        <w:tc>
          <w:tcPr>
            <w:tcW w:w="963" w:type="dxa"/>
          </w:tcPr>
          <w:p w:rsidR="00E97AD8" w:rsidRPr="00E97AD8" w:rsidRDefault="00E97AD8" w:rsidP="00E97AD8">
            <w:pPr>
              <w:jc w:val="center"/>
              <w:rPr>
                <w:color w:val="000000" w:themeColor="text1"/>
              </w:rPr>
            </w:pPr>
            <w:r w:rsidRPr="00E97AD8">
              <w:rPr>
                <w:color w:val="000000" w:themeColor="text1"/>
              </w:rPr>
              <w:t>05</w:t>
            </w:r>
          </w:p>
        </w:tc>
      </w:tr>
      <w:tr w:rsidR="00E97AD8" w:rsidRPr="00E97AD8" w:rsidTr="00E97AD8">
        <w:trPr>
          <w:trHeight w:val="961"/>
        </w:trPr>
        <w:tc>
          <w:tcPr>
            <w:tcW w:w="791" w:type="dxa"/>
          </w:tcPr>
          <w:p w:rsidR="00E97AD8" w:rsidRPr="00E97AD8" w:rsidRDefault="00E97AD8" w:rsidP="00CA6C9A">
            <w:pPr>
              <w:pStyle w:val="ListParagraph"/>
              <w:numPr>
                <w:ilvl w:val="0"/>
                <w:numId w:val="5"/>
              </w:numPr>
              <w:spacing w:after="0" w:line="240" w:lineRule="auto"/>
              <w:jc w:val="both"/>
              <w:rPr>
                <w:color w:val="000000" w:themeColor="text1"/>
              </w:rPr>
            </w:pPr>
          </w:p>
        </w:tc>
        <w:tc>
          <w:tcPr>
            <w:tcW w:w="7773" w:type="dxa"/>
          </w:tcPr>
          <w:p w:rsidR="00E97AD8" w:rsidRPr="00E97AD8" w:rsidRDefault="00E97AD8" w:rsidP="00E97AD8">
            <w:pPr>
              <w:pStyle w:val="TableContent"/>
              <w:jc w:val="both"/>
              <w:rPr>
                <w:color w:val="000000" w:themeColor="text1"/>
              </w:rPr>
            </w:pPr>
            <w:r w:rsidRPr="00E97AD8">
              <w:rPr>
                <w:b/>
                <w:color w:val="000000" w:themeColor="text1"/>
              </w:rPr>
              <w:t>Opening up of Deposits</w:t>
            </w:r>
            <w:r w:rsidRPr="00E97AD8">
              <w:rPr>
                <w:b/>
                <w:color w:val="000000" w:themeColor="text1"/>
                <w:lang w:bidi="bn-IN"/>
              </w:rPr>
              <w:t>:</w:t>
            </w:r>
            <w:r w:rsidRPr="00E97AD8">
              <w:rPr>
                <w:rStyle w:val="apple-converted-space"/>
                <w:rFonts w:eastAsiaTheme="majorEastAsia"/>
                <w:color w:val="000000" w:themeColor="text1"/>
              </w:rPr>
              <w:t> </w:t>
            </w:r>
            <w:r w:rsidRPr="00E97AD8">
              <w:rPr>
                <w:b/>
                <w:color w:val="000000" w:themeColor="text1"/>
                <w:lang w:bidi="bn-IN"/>
              </w:rPr>
              <w:t xml:space="preserve">– </w:t>
            </w:r>
            <w:r w:rsidRPr="00E97AD8">
              <w:rPr>
                <w:color w:val="000000" w:themeColor="text1"/>
              </w:rPr>
              <w:t>Surface preparations; Box cut - objective, types, parameters, methods; Factors affecting selection of box cut site; Production benches - formation, parameters and factors affecting their selection.</w:t>
            </w:r>
          </w:p>
        </w:tc>
        <w:tc>
          <w:tcPr>
            <w:tcW w:w="963" w:type="dxa"/>
          </w:tcPr>
          <w:p w:rsidR="00E97AD8" w:rsidRPr="00E97AD8" w:rsidRDefault="00E97AD8" w:rsidP="00E97AD8">
            <w:pPr>
              <w:jc w:val="center"/>
              <w:rPr>
                <w:color w:val="000000" w:themeColor="text1"/>
              </w:rPr>
            </w:pPr>
            <w:r w:rsidRPr="00E97AD8">
              <w:rPr>
                <w:color w:val="000000" w:themeColor="text1"/>
              </w:rPr>
              <w:t>04</w:t>
            </w:r>
          </w:p>
        </w:tc>
      </w:tr>
      <w:tr w:rsidR="00E97AD8" w:rsidRPr="00E97AD8" w:rsidTr="00E97AD8">
        <w:trPr>
          <w:trHeight w:val="613"/>
        </w:trPr>
        <w:tc>
          <w:tcPr>
            <w:tcW w:w="791" w:type="dxa"/>
          </w:tcPr>
          <w:p w:rsidR="00E97AD8" w:rsidRPr="00E97AD8" w:rsidRDefault="00E97AD8" w:rsidP="00CA6C9A">
            <w:pPr>
              <w:pStyle w:val="ListParagraph"/>
              <w:numPr>
                <w:ilvl w:val="0"/>
                <w:numId w:val="5"/>
              </w:numPr>
              <w:spacing w:after="0" w:line="240" w:lineRule="auto"/>
              <w:jc w:val="both"/>
              <w:rPr>
                <w:color w:val="000000" w:themeColor="text1"/>
              </w:rPr>
            </w:pPr>
          </w:p>
        </w:tc>
        <w:tc>
          <w:tcPr>
            <w:tcW w:w="7773" w:type="dxa"/>
          </w:tcPr>
          <w:p w:rsidR="00E97AD8" w:rsidRPr="00E97AD8" w:rsidRDefault="00E97AD8" w:rsidP="00E97AD8">
            <w:pPr>
              <w:pStyle w:val="TableContent"/>
              <w:jc w:val="both"/>
              <w:rPr>
                <w:color w:val="000000" w:themeColor="text1"/>
              </w:rPr>
            </w:pPr>
            <w:r w:rsidRPr="00E97AD8">
              <w:rPr>
                <w:b/>
                <w:color w:val="000000" w:themeColor="text1"/>
              </w:rPr>
              <w:t>Preparation for Excavation</w:t>
            </w:r>
            <w:r w:rsidRPr="00E97AD8">
              <w:rPr>
                <w:b/>
                <w:color w:val="000000" w:themeColor="text1"/>
                <w:lang w:bidi="bn-IN"/>
              </w:rPr>
              <w:t>:</w:t>
            </w:r>
            <w:r w:rsidRPr="00E97AD8">
              <w:rPr>
                <w:rStyle w:val="apple-converted-space"/>
                <w:rFonts w:eastAsiaTheme="majorEastAsia"/>
                <w:color w:val="000000" w:themeColor="text1"/>
              </w:rPr>
              <w:t> </w:t>
            </w:r>
            <w:r w:rsidRPr="00E97AD8">
              <w:rPr>
                <w:b/>
                <w:color w:val="000000" w:themeColor="text1"/>
                <w:lang w:bidi="bn-IN"/>
              </w:rPr>
              <w:t xml:space="preserve">– </w:t>
            </w:r>
            <w:r w:rsidRPr="00E97AD8">
              <w:rPr>
                <w:color w:val="000000" w:themeColor="text1"/>
              </w:rPr>
              <w:t xml:space="preserve">Ripper - applicability and limitations; Concept of </w:t>
            </w:r>
            <w:proofErr w:type="spellStart"/>
            <w:r w:rsidRPr="00E97AD8">
              <w:rPr>
                <w:color w:val="000000" w:themeColor="text1"/>
              </w:rPr>
              <w:t>rippability</w:t>
            </w:r>
            <w:proofErr w:type="spellEnd"/>
            <w:r w:rsidRPr="00E97AD8">
              <w:rPr>
                <w:color w:val="000000" w:themeColor="text1"/>
              </w:rPr>
              <w:t xml:space="preserve"> - method and cycle of operation, estimation of </w:t>
            </w:r>
            <w:proofErr w:type="gramStart"/>
            <w:r w:rsidRPr="00E97AD8">
              <w:rPr>
                <w:color w:val="000000" w:themeColor="text1"/>
              </w:rPr>
              <w:t>output;.</w:t>
            </w:r>
            <w:proofErr w:type="gramEnd"/>
            <w:r w:rsidRPr="00E97AD8">
              <w:rPr>
                <w:color w:val="000000" w:themeColor="text1"/>
              </w:rPr>
              <w:t xml:space="preserve"> Blast hole drilling - estimation of number of drills required for a given mine production.</w:t>
            </w:r>
          </w:p>
        </w:tc>
        <w:tc>
          <w:tcPr>
            <w:tcW w:w="963" w:type="dxa"/>
          </w:tcPr>
          <w:p w:rsidR="00E97AD8" w:rsidRPr="00E97AD8" w:rsidRDefault="00E97AD8" w:rsidP="00E97AD8">
            <w:pPr>
              <w:jc w:val="center"/>
              <w:rPr>
                <w:color w:val="000000" w:themeColor="text1"/>
              </w:rPr>
            </w:pPr>
            <w:r w:rsidRPr="00E97AD8">
              <w:rPr>
                <w:color w:val="000000" w:themeColor="text1"/>
              </w:rPr>
              <w:t>02</w:t>
            </w:r>
          </w:p>
        </w:tc>
      </w:tr>
      <w:tr w:rsidR="00E97AD8" w:rsidRPr="00E97AD8" w:rsidTr="00E97AD8">
        <w:trPr>
          <w:trHeight w:val="676"/>
        </w:trPr>
        <w:tc>
          <w:tcPr>
            <w:tcW w:w="791" w:type="dxa"/>
          </w:tcPr>
          <w:p w:rsidR="00E97AD8" w:rsidRPr="00E97AD8" w:rsidRDefault="00E97AD8" w:rsidP="00CA6C9A">
            <w:pPr>
              <w:pStyle w:val="ListParagraph"/>
              <w:numPr>
                <w:ilvl w:val="0"/>
                <w:numId w:val="5"/>
              </w:numPr>
              <w:spacing w:after="0" w:line="240" w:lineRule="auto"/>
              <w:jc w:val="both"/>
              <w:rPr>
                <w:color w:val="000000" w:themeColor="text1"/>
              </w:rPr>
            </w:pPr>
          </w:p>
        </w:tc>
        <w:tc>
          <w:tcPr>
            <w:tcW w:w="7773" w:type="dxa"/>
          </w:tcPr>
          <w:p w:rsidR="00E97AD8" w:rsidRPr="00E97AD8" w:rsidRDefault="00E97AD8" w:rsidP="00E97AD8">
            <w:pPr>
              <w:pStyle w:val="TableContent"/>
              <w:jc w:val="both"/>
              <w:rPr>
                <w:b/>
                <w:color w:val="000000" w:themeColor="text1"/>
              </w:rPr>
            </w:pPr>
            <w:r w:rsidRPr="00E97AD8">
              <w:rPr>
                <w:b/>
                <w:color w:val="000000" w:themeColor="text1"/>
              </w:rPr>
              <w:t>Blasting</w:t>
            </w:r>
            <w:r w:rsidRPr="00E97AD8">
              <w:rPr>
                <w:b/>
                <w:color w:val="000000" w:themeColor="text1"/>
                <w:lang w:bidi="bn-IN"/>
              </w:rPr>
              <w:t>:</w:t>
            </w:r>
            <w:r w:rsidRPr="00E97AD8">
              <w:rPr>
                <w:rStyle w:val="apple-converted-space"/>
                <w:rFonts w:eastAsiaTheme="majorEastAsia"/>
                <w:color w:val="000000" w:themeColor="text1"/>
              </w:rPr>
              <w:t> </w:t>
            </w:r>
            <w:r w:rsidRPr="00E97AD8">
              <w:rPr>
                <w:b/>
                <w:color w:val="000000" w:themeColor="text1"/>
                <w:lang w:bidi="bn-IN"/>
              </w:rPr>
              <w:t xml:space="preserve">– </w:t>
            </w:r>
            <w:r w:rsidRPr="00E97AD8">
              <w:rPr>
                <w:color w:val="000000" w:themeColor="text1"/>
              </w:rPr>
              <w:t>Design of blasting rounds- general considerations, blast pattern and delay selection, explosive consumption; Blasting mechanics; Design guidelines</w:t>
            </w:r>
          </w:p>
        </w:tc>
        <w:tc>
          <w:tcPr>
            <w:tcW w:w="963" w:type="dxa"/>
          </w:tcPr>
          <w:p w:rsidR="00E97AD8" w:rsidRPr="00E97AD8" w:rsidRDefault="00E97AD8" w:rsidP="00E97AD8">
            <w:pPr>
              <w:jc w:val="center"/>
              <w:rPr>
                <w:color w:val="000000" w:themeColor="text1"/>
              </w:rPr>
            </w:pPr>
            <w:r w:rsidRPr="00E97AD8">
              <w:rPr>
                <w:color w:val="000000" w:themeColor="text1"/>
              </w:rPr>
              <w:t>04</w:t>
            </w:r>
          </w:p>
        </w:tc>
      </w:tr>
      <w:tr w:rsidR="00E97AD8" w:rsidRPr="00E97AD8" w:rsidTr="00E97AD8">
        <w:trPr>
          <w:trHeight w:val="698"/>
        </w:trPr>
        <w:tc>
          <w:tcPr>
            <w:tcW w:w="791" w:type="dxa"/>
          </w:tcPr>
          <w:p w:rsidR="00E97AD8" w:rsidRPr="00E97AD8" w:rsidRDefault="00E97AD8" w:rsidP="00CA6C9A">
            <w:pPr>
              <w:pStyle w:val="ListParagraph"/>
              <w:numPr>
                <w:ilvl w:val="0"/>
                <w:numId w:val="5"/>
              </w:numPr>
              <w:spacing w:after="0" w:line="240" w:lineRule="auto"/>
              <w:jc w:val="both"/>
              <w:rPr>
                <w:color w:val="000000" w:themeColor="text1"/>
              </w:rPr>
            </w:pPr>
          </w:p>
        </w:tc>
        <w:tc>
          <w:tcPr>
            <w:tcW w:w="7773" w:type="dxa"/>
          </w:tcPr>
          <w:p w:rsidR="00E97AD8" w:rsidRPr="00E97AD8" w:rsidRDefault="00E97AD8" w:rsidP="00E97AD8">
            <w:pPr>
              <w:pStyle w:val="TableContent"/>
              <w:jc w:val="both"/>
              <w:rPr>
                <w:color w:val="000000" w:themeColor="text1"/>
              </w:rPr>
            </w:pPr>
            <w:r w:rsidRPr="00E97AD8">
              <w:rPr>
                <w:b/>
                <w:color w:val="000000" w:themeColor="text1"/>
              </w:rPr>
              <w:t>Discontinuous/Cyclic Methods of Excavation and Transport</w:t>
            </w:r>
            <w:r w:rsidRPr="00E97AD8">
              <w:rPr>
                <w:b/>
                <w:color w:val="000000" w:themeColor="text1"/>
                <w:lang w:bidi="bn-IN"/>
              </w:rPr>
              <w:t>:</w:t>
            </w:r>
            <w:r w:rsidRPr="00E97AD8">
              <w:rPr>
                <w:rStyle w:val="apple-converted-space"/>
                <w:rFonts w:eastAsiaTheme="majorEastAsia"/>
                <w:color w:val="000000" w:themeColor="text1"/>
              </w:rPr>
              <w:t> </w:t>
            </w:r>
            <w:r w:rsidRPr="00E97AD8">
              <w:rPr>
                <w:b/>
                <w:color w:val="000000" w:themeColor="text1"/>
                <w:lang w:bidi="bn-IN"/>
              </w:rPr>
              <w:t xml:space="preserve">– </w:t>
            </w:r>
            <w:r w:rsidRPr="00E97AD8">
              <w:rPr>
                <w:color w:val="000000" w:themeColor="text1"/>
              </w:rPr>
              <w:t xml:space="preserve">Shovel-dumper operation - cycle time and productivity calculation, fleet size </w:t>
            </w:r>
            <w:r w:rsidRPr="00E97AD8">
              <w:rPr>
                <w:color w:val="000000" w:themeColor="text1"/>
              </w:rPr>
              <w:lastRenderedPageBreak/>
              <w:t>estimation, application of shovel-dumper combination in various types of deposits; Dragline operation - applicability and limitations, different modes of operation, reach calculation, cycle time and productivity calculation; Calculation of bucket capacity; Scrapers - applicability and limitations, various types, method and cycle of operation, pusher dozer and push-pull operation; Dozers - applicability and limitations, types and classification, types of blade and corresponding merits and demerits, method and cycle of operation; Front-end-loaders - applicability and limitations, method and cycle of operation,  concept, estimation and significance of minimum tipping- load, calculation of maximum working load and selection of bucket capacity.</w:t>
            </w:r>
          </w:p>
        </w:tc>
        <w:tc>
          <w:tcPr>
            <w:tcW w:w="963" w:type="dxa"/>
          </w:tcPr>
          <w:p w:rsidR="00E97AD8" w:rsidRPr="00E97AD8" w:rsidRDefault="00E97AD8" w:rsidP="00E97AD8">
            <w:pPr>
              <w:jc w:val="center"/>
              <w:rPr>
                <w:color w:val="000000" w:themeColor="text1"/>
              </w:rPr>
            </w:pPr>
            <w:r w:rsidRPr="00E97AD8">
              <w:rPr>
                <w:color w:val="000000" w:themeColor="text1"/>
              </w:rPr>
              <w:lastRenderedPageBreak/>
              <w:t>08</w:t>
            </w:r>
          </w:p>
        </w:tc>
      </w:tr>
      <w:tr w:rsidR="00E97AD8" w:rsidRPr="00E97AD8" w:rsidTr="00E97AD8">
        <w:trPr>
          <w:trHeight w:val="541"/>
        </w:trPr>
        <w:tc>
          <w:tcPr>
            <w:tcW w:w="791" w:type="dxa"/>
          </w:tcPr>
          <w:p w:rsidR="00E97AD8" w:rsidRPr="00E97AD8" w:rsidRDefault="00E97AD8" w:rsidP="00CA6C9A">
            <w:pPr>
              <w:pStyle w:val="ListParagraph"/>
              <w:numPr>
                <w:ilvl w:val="0"/>
                <w:numId w:val="5"/>
              </w:numPr>
              <w:spacing w:after="0" w:line="240" w:lineRule="auto"/>
              <w:jc w:val="both"/>
              <w:rPr>
                <w:color w:val="000000" w:themeColor="text1"/>
              </w:rPr>
            </w:pPr>
          </w:p>
        </w:tc>
        <w:tc>
          <w:tcPr>
            <w:tcW w:w="7773" w:type="dxa"/>
          </w:tcPr>
          <w:p w:rsidR="00E97AD8" w:rsidRPr="00E97AD8" w:rsidRDefault="00E97AD8" w:rsidP="00E97AD8">
            <w:pPr>
              <w:pStyle w:val="TableContent"/>
              <w:jc w:val="both"/>
              <w:rPr>
                <w:color w:val="000000" w:themeColor="text1"/>
              </w:rPr>
            </w:pPr>
            <w:r w:rsidRPr="00E97AD8">
              <w:rPr>
                <w:b/>
                <w:color w:val="000000" w:themeColor="text1"/>
              </w:rPr>
              <w:t>Continuous Methods of Excavation and Transport</w:t>
            </w:r>
            <w:r w:rsidRPr="00E97AD8">
              <w:rPr>
                <w:b/>
                <w:color w:val="000000" w:themeColor="text1"/>
                <w:lang w:bidi="bn-IN"/>
              </w:rPr>
              <w:t>:</w:t>
            </w:r>
            <w:r w:rsidRPr="00E97AD8">
              <w:rPr>
                <w:rStyle w:val="apple-converted-space"/>
                <w:rFonts w:eastAsiaTheme="majorEastAsia"/>
                <w:color w:val="000000" w:themeColor="text1"/>
              </w:rPr>
              <w:t> </w:t>
            </w:r>
            <w:r w:rsidRPr="00E97AD8">
              <w:rPr>
                <w:b/>
                <w:color w:val="000000" w:themeColor="text1"/>
                <w:lang w:bidi="bn-IN"/>
              </w:rPr>
              <w:t xml:space="preserve">– </w:t>
            </w:r>
            <w:r w:rsidRPr="00E97AD8">
              <w:rPr>
                <w:color w:val="000000" w:themeColor="text1"/>
              </w:rPr>
              <w:t>Bucket wheel excavators - applicability and limitations, types and principle of operation, half and full block methods and their corresponding merits and demerits, productivity calculation; Continuous surface miners - types, classification, applicability and limitations, principles of operation, classification of operational methods - wide / full bench method, block mining method and stepped cut method, empty travel back method, turn back method and continuous mining method, conveyor/ truck loading method, side casting method and windrowing method, merits, demerits, applicability and limitations of these methods; Conveyors -</w:t>
            </w:r>
            <w:proofErr w:type="spellStart"/>
            <w:r w:rsidRPr="00E97AD8">
              <w:rPr>
                <w:color w:val="000000" w:themeColor="text1"/>
              </w:rPr>
              <w:t>shiftable</w:t>
            </w:r>
            <w:proofErr w:type="spellEnd"/>
            <w:r w:rsidRPr="00E97AD8">
              <w:rPr>
                <w:color w:val="000000" w:themeColor="text1"/>
              </w:rPr>
              <w:t xml:space="preserve"> and high angle conveyors, mode of operation,  merits, demerits, applicability and limitations.</w:t>
            </w:r>
          </w:p>
        </w:tc>
        <w:tc>
          <w:tcPr>
            <w:tcW w:w="963" w:type="dxa"/>
          </w:tcPr>
          <w:p w:rsidR="00E97AD8" w:rsidRPr="00E97AD8" w:rsidRDefault="00E97AD8" w:rsidP="00E97AD8">
            <w:pPr>
              <w:jc w:val="center"/>
              <w:rPr>
                <w:color w:val="000000" w:themeColor="text1"/>
              </w:rPr>
            </w:pPr>
            <w:r w:rsidRPr="00E97AD8">
              <w:rPr>
                <w:color w:val="000000" w:themeColor="text1"/>
              </w:rPr>
              <w:t>06</w:t>
            </w:r>
          </w:p>
        </w:tc>
      </w:tr>
      <w:tr w:rsidR="00E97AD8" w:rsidRPr="00E97AD8" w:rsidTr="00E97AD8">
        <w:trPr>
          <w:trHeight w:val="698"/>
        </w:trPr>
        <w:tc>
          <w:tcPr>
            <w:tcW w:w="791" w:type="dxa"/>
          </w:tcPr>
          <w:p w:rsidR="00E97AD8" w:rsidRPr="00E97AD8" w:rsidRDefault="00E97AD8" w:rsidP="00CA6C9A">
            <w:pPr>
              <w:pStyle w:val="ListParagraph"/>
              <w:numPr>
                <w:ilvl w:val="0"/>
                <w:numId w:val="5"/>
              </w:numPr>
              <w:spacing w:after="0" w:line="240" w:lineRule="auto"/>
              <w:jc w:val="both"/>
              <w:rPr>
                <w:color w:val="000000" w:themeColor="text1"/>
              </w:rPr>
            </w:pPr>
          </w:p>
        </w:tc>
        <w:tc>
          <w:tcPr>
            <w:tcW w:w="7773" w:type="dxa"/>
          </w:tcPr>
          <w:p w:rsidR="00E97AD8" w:rsidRPr="00E97AD8" w:rsidRDefault="00E97AD8" w:rsidP="00E97AD8">
            <w:pPr>
              <w:pStyle w:val="TableContent"/>
              <w:jc w:val="both"/>
              <w:rPr>
                <w:color w:val="000000" w:themeColor="text1"/>
              </w:rPr>
            </w:pPr>
            <w:r w:rsidRPr="00E97AD8">
              <w:rPr>
                <w:b/>
                <w:color w:val="000000" w:themeColor="text1"/>
              </w:rPr>
              <w:t>Semi-Continuous Methods of Excavation and Transport</w:t>
            </w:r>
            <w:r w:rsidRPr="00E97AD8">
              <w:rPr>
                <w:b/>
                <w:color w:val="000000" w:themeColor="text1"/>
                <w:lang w:bidi="bn-IN"/>
              </w:rPr>
              <w:t>:</w:t>
            </w:r>
            <w:r w:rsidRPr="00E97AD8">
              <w:rPr>
                <w:rStyle w:val="apple-converted-space"/>
                <w:rFonts w:eastAsiaTheme="majorEastAsia"/>
                <w:color w:val="000000" w:themeColor="text1"/>
              </w:rPr>
              <w:t> </w:t>
            </w:r>
            <w:r w:rsidRPr="00E97AD8">
              <w:rPr>
                <w:b/>
                <w:color w:val="000000" w:themeColor="text1"/>
                <w:lang w:bidi="bn-IN"/>
              </w:rPr>
              <w:t xml:space="preserve">– </w:t>
            </w:r>
            <w:r w:rsidRPr="00E97AD8">
              <w:rPr>
                <w:color w:val="000000" w:themeColor="text1"/>
              </w:rPr>
              <w:t>Continuous excavation and partly/fully cyclic transport system - different methods and applicability and limitations; Cyclic excavation and partly/fully continuous transport system, - different in-pit crushing and conveying methods and their respective applicability and limitations.</w:t>
            </w:r>
          </w:p>
        </w:tc>
        <w:tc>
          <w:tcPr>
            <w:tcW w:w="963" w:type="dxa"/>
          </w:tcPr>
          <w:p w:rsidR="00E97AD8" w:rsidRPr="00E97AD8" w:rsidRDefault="00E97AD8" w:rsidP="00E97AD8">
            <w:pPr>
              <w:jc w:val="center"/>
              <w:rPr>
                <w:color w:val="000000" w:themeColor="text1"/>
              </w:rPr>
            </w:pPr>
            <w:r w:rsidRPr="00E97AD8">
              <w:rPr>
                <w:color w:val="000000" w:themeColor="text1"/>
              </w:rPr>
              <w:t>06</w:t>
            </w:r>
          </w:p>
        </w:tc>
      </w:tr>
      <w:tr w:rsidR="00E97AD8" w:rsidRPr="00E97AD8" w:rsidTr="00E97AD8">
        <w:trPr>
          <w:trHeight w:val="800"/>
        </w:trPr>
        <w:tc>
          <w:tcPr>
            <w:tcW w:w="791" w:type="dxa"/>
          </w:tcPr>
          <w:p w:rsidR="00E97AD8" w:rsidRPr="00E97AD8" w:rsidRDefault="00E97AD8" w:rsidP="00CA6C9A">
            <w:pPr>
              <w:pStyle w:val="ListParagraph"/>
              <w:numPr>
                <w:ilvl w:val="0"/>
                <w:numId w:val="5"/>
              </w:numPr>
              <w:spacing w:after="0" w:line="240" w:lineRule="auto"/>
              <w:jc w:val="both"/>
              <w:rPr>
                <w:color w:val="000000" w:themeColor="text1"/>
              </w:rPr>
            </w:pPr>
          </w:p>
        </w:tc>
        <w:tc>
          <w:tcPr>
            <w:tcW w:w="7773" w:type="dxa"/>
          </w:tcPr>
          <w:p w:rsidR="00E97AD8" w:rsidRPr="00E97AD8" w:rsidRDefault="00E97AD8" w:rsidP="00E97AD8">
            <w:pPr>
              <w:pStyle w:val="TableContent"/>
              <w:jc w:val="both"/>
              <w:rPr>
                <w:color w:val="000000" w:themeColor="text1"/>
              </w:rPr>
            </w:pPr>
            <w:r w:rsidRPr="00E97AD8">
              <w:rPr>
                <w:b/>
                <w:color w:val="000000" w:themeColor="text1"/>
              </w:rPr>
              <w:t>Dimensional Stone Mining</w:t>
            </w:r>
            <w:r w:rsidRPr="00E97AD8">
              <w:rPr>
                <w:b/>
                <w:color w:val="000000" w:themeColor="text1"/>
                <w:lang w:bidi="bn-IN"/>
              </w:rPr>
              <w:t>:</w:t>
            </w:r>
            <w:r w:rsidRPr="00E97AD8">
              <w:rPr>
                <w:rStyle w:val="apple-converted-space"/>
                <w:rFonts w:eastAsiaTheme="majorEastAsia"/>
                <w:color w:val="000000" w:themeColor="text1"/>
              </w:rPr>
              <w:t> </w:t>
            </w:r>
            <w:r w:rsidRPr="00E97AD8">
              <w:rPr>
                <w:b/>
                <w:color w:val="000000" w:themeColor="text1"/>
                <w:lang w:bidi="bn-IN"/>
              </w:rPr>
              <w:t xml:space="preserve">– </w:t>
            </w:r>
            <w:r w:rsidRPr="00E97AD8">
              <w:rPr>
                <w:color w:val="000000" w:themeColor="text1"/>
              </w:rPr>
              <w:t>Dimensional stones - types, occurrences and uses, methods vis-à-vis equipment for extraction of primary blocks in granite and marble quarries</w:t>
            </w:r>
          </w:p>
        </w:tc>
        <w:tc>
          <w:tcPr>
            <w:tcW w:w="963" w:type="dxa"/>
          </w:tcPr>
          <w:p w:rsidR="00E97AD8" w:rsidRPr="00E97AD8" w:rsidRDefault="00E97AD8" w:rsidP="00E97AD8">
            <w:pPr>
              <w:jc w:val="center"/>
              <w:rPr>
                <w:color w:val="000000" w:themeColor="text1"/>
              </w:rPr>
            </w:pPr>
            <w:r w:rsidRPr="00E97AD8">
              <w:rPr>
                <w:color w:val="000000" w:themeColor="text1"/>
              </w:rPr>
              <w:t>03</w:t>
            </w:r>
          </w:p>
        </w:tc>
      </w:tr>
      <w:tr w:rsidR="00E97AD8" w:rsidRPr="00E97AD8" w:rsidTr="00E97AD8">
        <w:trPr>
          <w:trHeight w:val="646"/>
        </w:trPr>
        <w:tc>
          <w:tcPr>
            <w:tcW w:w="8564" w:type="dxa"/>
            <w:gridSpan w:val="2"/>
          </w:tcPr>
          <w:p w:rsidR="00E97AD8" w:rsidRPr="00E97AD8" w:rsidRDefault="00E97AD8" w:rsidP="00E97AD8">
            <w:pPr>
              <w:jc w:val="center"/>
              <w:rPr>
                <w:b/>
                <w:color w:val="000000" w:themeColor="text1"/>
              </w:rPr>
            </w:pPr>
            <w:r w:rsidRPr="00E97AD8">
              <w:rPr>
                <w:b/>
                <w:color w:val="000000" w:themeColor="text1"/>
              </w:rPr>
              <w:t>TOTAL</w:t>
            </w:r>
          </w:p>
        </w:tc>
        <w:tc>
          <w:tcPr>
            <w:tcW w:w="963" w:type="dxa"/>
          </w:tcPr>
          <w:p w:rsidR="00E97AD8" w:rsidRPr="00E97AD8" w:rsidRDefault="00E97AD8" w:rsidP="00E97AD8">
            <w:pPr>
              <w:jc w:val="center"/>
              <w:rPr>
                <w:b/>
                <w:color w:val="000000" w:themeColor="text1"/>
              </w:rPr>
            </w:pPr>
            <w:r w:rsidRPr="00E97AD8">
              <w:rPr>
                <w:b/>
                <w:color w:val="000000" w:themeColor="text1"/>
              </w:rPr>
              <w:t>40</w:t>
            </w:r>
          </w:p>
        </w:tc>
      </w:tr>
    </w:tbl>
    <w:p w:rsidR="00E97AD8" w:rsidRPr="00E97AD8" w:rsidRDefault="00E97AD8" w:rsidP="00E97AD8">
      <w:pPr>
        <w:pStyle w:val="Heading2"/>
        <w:rPr>
          <w:color w:val="000000" w:themeColor="text1"/>
        </w:rPr>
      </w:pPr>
      <w:r w:rsidRPr="00E97AD8">
        <w:rPr>
          <w:color w:val="000000" w:themeColor="text1"/>
        </w:rPr>
        <w:t>Suggested Readings</w:t>
      </w:r>
    </w:p>
    <w:p w:rsidR="00E97AD8" w:rsidRDefault="00E97AD8" w:rsidP="00CA6C9A">
      <w:pPr>
        <w:pStyle w:val="Ref"/>
        <w:numPr>
          <w:ilvl w:val="0"/>
          <w:numId w:val="21"/>
        </w:numPr>
        <w:rPr>
          <w:color w:val="000000" w:themeColor="text1"/>
        </w:rPr>
      </w:pPr>
      <w:proofErr w:type="spellStart"/>
      <w:r w:rsidRPr="00E97AD8">
        <w:rPr>
          <w:color w:val="000000" w:themeColor="text1"/>
        </w:rPr>
        <w:t>Hustrulid</w:t>
      </w:r>
      <w:proofErr w:type="spellEnd"/>
      <w:r w:rsidRPr="00E97AD8">
        <w:rPr>
          <w:color w:val="000000" w:themeColor="text1"/>
        </w:rPr>
        <w:t xml:space="preserve"> W A (2005) Blasting Principles for Open Pit Mining. Set of 2 Volumes, Volume 1: General Design Concepts Volume 2: Theoretical Foundations. Taylor &amp; Francis. 1032p.</w:t>
      </w:r>
    </w:p>
    <w:p w:rsidR="00E97AD8" w:rsidRDefault="00E97AD8" w:rsidP="00CA6C9A">
      <w:pPr>
        <w:pStyle w:val="Ref"/>
        <w:numPr>
          <w:ilvl w:val="0"/>
          <w:numId w:val="21"/>
        </w:numPr>
        <w:rPr>
          <w:color w:val="000000" w:themeColor="text1"/>
        </w:rPr>
      </w:pPr>
      <w:proofErr w:type="spellStart"/>
      <w:r w:rsidRPr="00034CEF">
        <w:rPr>
          <w:color w:val="000000" w:themeColor="text1"/>
        </w:rPr>
        <w:t>Hustrulid</w:t>
      </w:r>
      <w:proofErr w:type="spellEnd"/>
      <w:r w:rsidRPr="00034CEF">
        <w:rPr>
          <w:color w:val="000000" w:themeColor="text1"/>
        </w:rPr>
        <w:t xml:space="preserve"> W and </w:t>
      </w:r>
      <w:proofErr w:type="spellStart"/>
      <w:r w:rsidRPr="00034CEF">
        <w:rPr>
          <w:color w:val="000000" w:themeColor="text1"/>
        </w:rPr>
        <w:t>Kuchta</w:t>
      </w:r>
      <w:proofErr w:type="spellEnd"/>
      <w:r w:rsidRPr="00034CEF">
        <w:rPr>
          <w:color w:val="000000" w:themeColor="text1"/>
        </w:rPr>
        <w:t xml:space="preserve"> M and </w:t>
      </w:r>
      <w:proofErr w:type="spellStart"/>
      <w:r w:rsidRPr="00034CEF">
        <w:rPr>
          <w:color w:val="000000" w:themeColor="text1"/>
        </w:rPr>
        <w:t>Martin</w:t>
      </w:r>
      <w:r w:rsidRPr="00034CEF">
        <w:rPr>
          <w:color w:val="000000" w:themeColor="text1"/>
          <w:bdr w:val="none" w:sz="0" w:space="0" w:color="auto" w:frame="1"/>
        </w:rPr>
        <w:t>R</w:t>
      </w:r>
      <w:proofErr w:type="spellEnd"/>
      <w:r w:rsidRPr="00034CEF">
        <w:rPr>
          <w:color w:val="000000" w:themeColor="text1"/>
          <w:bdr w:val="none" w:sz="0" w:space="0" w:color="auto" w:frame="1"/>
        </w:rPr>
        <w:t xml:space="preserve"> K </w:t>
      </w:r>
      <w:r w:rsidRPr="00034CEF">
        <w:rPr>
          <w:color w:val="000000" w:themeColor="text1"/>
        </w:rPr>
        <w:t xml:space="preserve">(2013) Open Pit Mine Planning and Design. </w:t>
      </w:r>
      <w:r w:rsidRPr="00034CEF">
        <w:rPr>
          <w:rStyle w:val="Subtitle1"/>
          <w:color w:val="000000" w:themeColor="text1"/>
        </w:rPr>
        <w:t xml:space="preserve">3rd edition. </w:t>
      </w:r>
      <w:r w:rsidRPr="00034CEF">
        <w:rPr>
          <w:color w:val="000000" w:themeColor="text1"/>
        </w:rPr>
        <w:t>(Two Volume Set &amp; CD-ROM Pack)</w:t>
      </w:r>
      <w:r w:rsidR="00034CEF">
        <w:rPr>
          <w:color w:val="000000" w:themeColor="text1"/>
        </w:rPr>
        <w:t xml:space="preserve"> </w:t>
      </w:r>
      <w:r w:rsidRPr="00034CEF">
        <w:rPr>
          <w:color w:val="000000" w:themeColor="text1"/>
        </w:rPr>
        <w:t>CRC Press. 1500p</w:t>
      </w:r>
    </w:p>
    <w:p w:rsidR="00E97AD8" w:rsidRDefault="00E97AD8" w:rsidP="00CA6C9A">
      <w:pPr>
        <w:pStyle w:val="Ref"/>
        <w:numPr>
          <w:ilvl w:val="0"/>
          <w:numId w:val="21"/>
        </w:numPr>
        <w:rPr>
          <w:color w:val="000000" w:themeColor="text1"/>
        </w:rPr>
      </w:pPr>
      <w:r w:rsidRPr="00034CEF">
        <w:rPr>
          <w:color w:val="000000" w:themeColor="text1"/>
        </w:rPr>
        <w:t>Kennedy B A (Editor) (1990): Surface Mining, 2nd Edition. Society for Mining, Metallurgy, and Exploration, Littleton, CO, USA. 1206 pages</w:t>
      </w:r>
    </w:p>
    <w:p w:rsidR="00E97AD8" w:rsidRDefault="00E97AD8" w:rsidP="00CA6C9A">
      <w:pPr>
        <w:pStyle w:val="Ref"/>
        <w:numPr>
          <w:ilvl w:val="0"/>
          <w:numId w:val="21"/>
        </w:numPr>
        <w:rPr>
          <w:color w:val="000000" w:themeColor="text1"/>
        </w:rPr>
      </w:pPr>
      <w:proofErr w:type="spellStart"/>
      <w:r w:rsidRPr="00034CEF">
        <w:rPr>
          <w:color w:val="000000" w:themeColor="text1"/>
        </w:rPr>
        <w:t>Rzhevsky</w:t>
      </w:r>
      <w:proofErr w:type="spellEnd"/>
      <w:r w:rsidRPr="00034CEF">
        <w:rPr>
          <w:color w:val="000000" w:themeColor="text1"/>
        </w:rPr>
        <w:t xml:space="preserve"> V </w:t>
      </w:r>
      <w:proofErr w:type="spellStart"/>
      <w:r w:rsidRPr="00034CEF">
        <w:rPr>
          <w:color w:val="000000" w:themeColor="text1"/>
        </w:rPr>
        <w:t>V</w:t>
      </w:r>
      <w:proofErr w:type="spellEnd"/>
      <w:r w:rsidRPr="00034CEF">
        <w:rPr>
          <w:color w:val="000000" w:themeColor="text1"/>
        </w:rPr>
        <w:t xml:space="preserve"> (1985): Opencast Mining: Unit Operations. Mir Publishers, Moscow. 479p</w:t>
      </w:r>
    </w:p>
    <w:p w:rsidR="00E97AD8" w:rsidRPr="00034CEF" w:rsidRDefault="00E97AD8" w:rsidP="00CA6C9A">
      <w:pPr>
        <w:pStyle w:val="Ref"/>
        <w:numPr>
          <w:ilvl w:val="0"/>
          <w:numId w:val="21"/>
        </w:numPr>
        <w:rPr>
          <w:color w:val="000000" w:themeColor="text1"/>
        </w:rPr>
      </w:pPr>
      <w:proofErr w:type="spellStart"/>
      <w:r w:rsidRPr="00034CEF">
        <w:rPr>
          <w:color w:val="000000" w:themeColor="text1"/>
        </w:rPr>
        <w:lastRenderedPageBreak/>
        <w:t>Rzhevsky</w:t>
      </w:r>
      <w:proofErr w:type="spellEnd"/>
      <w:r w:rsidRPr="00034CEF">
        <w:rPr>
          <w:color w:val="000000" w:themeColor="text1"/>
        </w:rPr>
        <w:t xml:space="preserve"> V </w:t>
      </w:r>
      <w:proofErr w:type="spellStart"/>
      <w:r w:rsidRPr="00034CEF">
        <w:rPr>
          <w:color w:val="000000" w:themeColor="text1"/>
        </w:rPr>
        <w:t>V</w:t>
      </w:r>
      <w:proofErr w:type="spellEnd"/>
      <w:r w:rsidRPr="00034CEF">
        <w:rPr>
          <w:color w:val="000000" w:themeColor="text1"/>
        </w:rPr>
        <w:t xml:space="preserve"> (1987) Opencast Mining: Technology and Integrated Mechanization. Mir Publishers, Moscow. 495p</w:t>
      </w:r>
    </w:p>
    <w:p w:rsidR="00E97AD8" w:rsidRDefault="00E97AD8" w:rsidP="00E97AD8">
      <w:pPr>
        <w:suppressAutoHyphens w:val="0"/>
        <w:rPr>
          <w:color w:val="000000" w:themeColor="text1"/>
        </w:rPr>
      </w:pPr>
    </w:p>
    <w:p w:rsidR="00E97AD8" w:rsidRPr="002F5A68" w:rsidRDefault="00E97AD8" w:rsidP="00E97AD8">
      <w:pPr>
        <w:suppressAutoHyphens w:val="0"/>
        <w:rPr>
          <w:color w:val="000000" w:themeColor="text1"/>
        </w:rPr>
      </w:pPr>
    </w:p>
    <w:p w:rsidR="00E97AD8" w:rsidRPr="002F5A68" w:rsidRDefault="00E97AD8" w:rsidP="00E97AD8">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E97AD8" w:rsidRPr="002F5A68" w:rsidRDefault="00E97AD8" w:rsidP="00E97AD8">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3103</w:t>
      </w:r>
      <w:r w:rsidRPr="002F5A68">
        <w:rPr>
          <w:b/>
          <w:color w:val="000000" w:themeColor="text1"/>
          <w:u w:val="single"/>
        </w:rPr>
        <w:t>:</w:t>
      </w:r>
      <w:r w:rsidRPr="002F5A68">
        <w:rPr>
          <w:b/>
          <w:color w:val="000000" w:themeColor="text1"/>
          <w:u w:val="single"/>
        </w:rPr>
        <w:tab/>
      </w:r>
      <w:r>
        <w:rPr>
          <w:b/>
          <w:color w:val="000000" w:themeColor="text1"/>
          <w:u w:val="single"/>
        </w:rPr>
        <w:t>Surveying</w:t>
      </w:r>
      <w:r w:rsidRPr="002F5A68">
        <w:rPr>
          <w:b/>
          <w:color w:val="000000" w:themeColor="text1"/>
          <w:u w:val="single"/>
        </w:rPr>
        <w:tab/>
        <w:t>3</w:t>
      </w:r>
      <w:r w:rsidRPr="002F5A68">
        <w:rPr>
          <w:b/>
          <w:color w:val="000000" w:themeColor="text1"/>
          <w:u w:val="single"/>
        </w:rPr>
        <w:tab/>
      </w:r>
      <w:r>
        <w:rPr>
          <w:b/>
          <w:color w:val="000000" w:themeColor="text1"/>
          <w:u w:val="single"/>
        </w:rPr>
        <w:t>1</w:t>
      </w:r>
      <w:r w:rsidRPr="002F5A68">
        <w:rPr>
          <w:b/>
          <w:color w:val="000000" w:themeColor="text1"/>
          <w:u w:val="single"/>
        </w:rPr>
        <w:tab/>
        <w:t>0</w:t>
      </w:r>
    </w:p>
    <w:p w:rsidR="00E97AD8" w:rsidRPr="002F5A68" w:rsidRDefault="00E97AD8" w:rsidP="00E97AD8">
      <w:pPr>
        <w:tabs>
          <w:tab w:val="right" w:pos="9000"/>
        </w:tabs>
        <w:spacing w:after="0"/>
        <w:jc w:val="center"/>
        <w:rPr>
          <w:b/>
          <w:color w:val="000000" w:themeColor="text1"/>
        </w:rPr>
      </w:pPr>
      <w:r w:rsidRPr="002F5A68">
        <w:rPr>
          <w:b/>
          <w:color w:val="000000" w:themeColor="text1"/>
        </w:rPr>
        <w:t>Full Marks: 100</w:t>
      </w:r>
    </w:p>
    <w:p w:rsidR="00E97AD8" w:rsidRPr="00E97AD8" w:rsidRDefault="00E97AD8" w:rsidP="00E97AD8">
      <w:pPr>
        <w:pStyle w:val="Heading2"/>
        <w:rPr>
          <w:color w:val="000000" w:themeColor="text1"/>
        </w:rPr>
      </w:pPr>
      <w:r w:rsidRPr="00E97AD8">
        <w:rPr>
          <w:color w:val="000000" w:themeColor="text1"/>
        </w:rPr>
        <w:t>Expected Course Outcome</w:t>
      </w:r>
    </w:p>
    <w:p w:rsidR="00E97AD8" w:rsidRPr="00E97AD8" w:rsidRDefault="00E97AD8" w:rsidP="00E97AD8">
      <w:pPr>
        <w:rPr>
          <w:color w:val="000000" w:themeColor="text1"/>
        </w:rPr>
      </w:pPr>
      <w:r w:rsidRPr="00E97AD8">
        <w:rPr>
          <w:color w:val="000000" w:themeColor="text1"/>
        </w:rPr>
        <w:t xml:space="preserve">After going through the course a student may be expected to </w:t>
      </w:r>
    </w:p>
    <w:p w:rsidR="00E97AD8" w:rsidRPr="00E97AD8" w:rsidRDefault="00E97AD8" w:rsidP="00E97AD8">
      <w:pPr>
        <w:pStyle w:val="Bullet"/>
        <w:ind w:left="720"/>
        <w:jc w:val="both"/>
        <w:rPr>
          <w:color w:val="000000" w:themeColor="text1"/>
        </w:rPr>
      </w:pPr>
      <w:r w:rsidRPr="00E97AD8">
        <w:rPr>
          <w:color w:val="000000" w:themeColor="text1"/>
        </w:rPr>
        <w:t>explain the method of linear measurements, the instruments used and accuracy,</w:t>
      </w:r>
    </w:p>
    <w:p w:rsidR="00E97AD8" w:rsidRPr="00E97AD8" w:rsidRDefault="00E97AD8" w:rsidP="00E97AD8">
      <w:pPr>
        <w:pStyle w:val="Bullet"/>
        <w:ind w:left="720"/>
        <w:jc w:val="both"/>
        <w:rPr>
          <w:color w:val="000000" w:themeColor="text1"/>
        </w:rPr>
      </w:pPr>
      <w:r w:rsidRPr="00E97AD8">
        <w:rPr>
          <w:color w:val="000000" w:themeColor="text1"/>
        </w:rPr>
        <w:t>explain the method of angular measurements processes particularly the adjustment of traverse,</w:t>
      </w:r>
    </w:p>
    <w:p w:rsidR="00E97AD8" w:rsidRPr="00E97AD8" w:rsidRDefault="00E97AD8" w:rsidP="00E97AD8">
      <w:pPr>
        <w:pStyle w:val="Bullet"/>
        <w:ind w:left="720"/>
        <w:jc w:val="both"/>
        <w:rPr>
          <w:color w:val="000000" w:themeColor="text1"/>
        </w:rPr>
      </w:pPr>
      <w:r w:rsidRPr="00E97AD8">
        <w:rPr>
          <w:color w:val="000000" w:themeColor="text1"/>
        </w:rPr>
        <w:t>solve problems related to levelling,</w:t>
      </w:r>
    </w:p>
    <w:p w:rsidR="00E97AD8" w:rsidRPr="00E97AD8" w:rsidRDefault="00E97AD8" w:rsidP="00E97AD8">
      <w:pPr>
        <w:pStyle w:val="Bullet"/>
        <w:ind w:left="720"/>
        <w:jc w:val="both"/>
        <w:rPr>
          <w:color w:val="000000" w:themeColor="text1"/>
        </w:rPr>
      </w:pPr>
      <w:r w:rsidRPr="00E97AD8">
        <w:rPr>
          <w:color w:val="000000" w:themeColor="text1"/>
        </w:rPr>
        <w:t>estimate the topological undulations by contouring,</w:t>
      </w:r>
    </w:p>
    <w:p w:rsidR="00E97AD8" w:rsidRPr="00E97AD8" w:rsidRDefault="00E97AD8" w:rsidP="00E97AD8">
      <w:pPr>
        <w:pStyle w:val="Bullet"/>
        <w:ind w:left="720"/>
        <w:jc w:val="both"/>
        <w:rPr>
          <w:color w:val="000000" w:themeColor="text1"/>
        </w:rPr>
      </w:pPr>
      <w:r w:rsidRPr="00E97AD8">
        <w:rPr>
          <w:color w:val="000000" w:themeColor="text1"/>
        </w:rPr>
        <w:t>explain the process of correlation,</w:t>
      </w:r>
    </w:p>
    <w:p w:rsidR="00E97AD8" w:rsidRPr="00E97AD8" w:rsidRDefault="00E97AD8" w:rsidP="00E97AD8">
      <w:pPr>
        <w:pStyle w:val="Bullet"/>
        <w:ind w:left="720"/>
        <w:jc w:val="both"/>
        <w:rPr>
          <w:color w:val="000000" w:themeColor="text1"/>
        </w:rPr>
      </w:pPr>
      <w:r w:rsidRPr="00E97AD8">
        <w:rPr>
          <w:color w:val="000000" w:themeColor="text1"/>
        </w:rPr>
        <w:t>solve problems on volumes, dip and fault.</w:t>
      </w:r>
    </w:p>
    <w:p w:rsidR="00E97AD8" w:rsidRPr="00E97AD8" w:rsidRDefault="00E97AD8" w:rsidP="00E97AD8">
      <w:pPr>
        <w:pStyle w:val="Heading2"/>
        <w:rPr>
          <w:color w:val="000000" w:themeColor="text1"/>
        </w:rPr>
      </w:pPr>
      <w:r w:rsidRPr="00E97AD8">
        <w:rPr>
          <w:color w:val="000000" w:themeColor="text1"/>
        </w:rPr>
        <w:t>Syllabus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080"/>
      </w:tblGrid>
      <w:tr w:rsidR="00E97AD8" w:rsidRPr="00E97AD8" w:rsidTr="00E97AD8">
        <w:trPr>
          <w:jc w:val="center"/>
        </w:trPr>
        <w:tc>
          <w:tcPr>
            <w:tcW w:w="648" w:type="dxa"/>
            <w:shd w:val="clear" w:color="auto" w:fill="D9D9D9" w:themeFill="background1" w:themeFillShade="D9"/>
          </w:tcPr>
          <w:p w:rsidR="00E97AD8" w:rsidRPr="00E97AD8" w:rsidRDefault="00E97AD8" w:rsidP="00E97AD8">
            <w:pPr>
              <w:pStyle w:val="TableHeader"/>
              <w:rPr>
                <w:color w:val="000000" w:themeColor="text1"/>
              </w:rPr>
            </w:pPr>
            <w:r w:rsidRPr="00E97AD8">
              <w:rPr>
                <w:color w:val="000000" w:themeColor="text1"/>
              </w:rPr>
              <w:t>Sl. No.</w:t>
            </w:r>
          </w:p>
        </w:tc>
        <w:tc>
          <w:tcPr>
            <w:tcW w:w="7560" w:type="dxa"/>
            <w:shd w:val="clear" w:color="auto" w:fill="D9D9D9" w:themeFill="background1" w:themeFillShade="D9"/>
          </w:tcPr>
          <w:p w:rsidR="00E97AD8" w:rsidRPr="00E97AD8" w:rsidRDefault="00E97AD8" w:rsidP="00E97AD8">
            <w:pPr>
              <w:pStyle w:val="TableHeader"/>
              <w:rPr>
                <w:color w:val="000000" w:themeColor="text1"/>
              </w:rPr>
            </w:pPr>
            <w:r w:rsidRPr="00E97AD8">
              <w:rPr>
                <w:color w:val="000000" w:themeColor="text1"/>
              </w:rPr>
              <w:t>Modules and Topics</w:t>
            </w:r>
          </w:p>
        </w:tc>
        <w:tc>
          <w:tcPr>
            <w:tcW w:w="1080" w:type="dxa"/>
            <w:shd w:val="clear" w:color="auto" w:fill="D9D9D9" w:themeFill="background1" w:themeFillShade="D9"/>
          </w:tcPr>
          <w:p w:rsidR="00E97AD8" w:rsidRPr="00E97AD8" w:rsidRDefault="00E97AD8" w:rsidP="00E97AD8">
            <w:pPr>
              <w:pStyle w:val="TableHeader"/>
              <w:rPr>
                <w:color w:val="000000" w:themeColor="text1"/>
              </w:rPr>
            </w:pPr>
            <w:r w:rsidRPr="00E97AD8">
              <w:rPr>
                <w:color w:val="000000" w:themeColor="text1"/>
              </w:rPr>
              <w:t>No. of Classes</w:t>
            </w:r>
          </w:p>
        </w:tc>
      </w:tr>
      <w:tr w:rsidR="00E97AD8" w:rsidRPr="00E97AD8" w:rsidTr="00E97AD8">
        <w:trPr>
          <w:trHeight w:val="305"/>
          <w:jc w:val="center"/>
        </w:trPr>
        <w:tc>
          <w:tcPr>
            <w:tcW w:w="648" w:type="dxa"/>
          </w:tcPr>
          <w:p w:rsidR="00E97AD8" w:rsidRPr="00E97AD8" w:rsidRDefault="00E97AD8" w:rsidP="00E97AD8">
            <w:pPr>
              <w:rPr>
                <w:color w:val="000000" w:themeColor="text1"/>
              </w:rPr>
            </w:pPr>
            <w:r w:rsidRPr="00E97AD8">
              <w:rPr>
                <w:color w:val="000000" w:themeColor="text1"/>
              </w:rPr>
              <w:t>1.</w:t>
            </w:r>
          </w:p>
        </w:tc>
        <w:tc>
          <w:tcPr>
            <w:tcW w:w="7560" w:type="dxa"/>
          </w:tcPr>
          <w:p w:rsidR="00E97AD8" w:rsidRPr="00E97AD8" w:rsidRDefault="00E97AD8" w:rsidP="00E97AD8">
            <w:pPr>
              <w:pStyle w:val="TableContent"/>
              <w:rPr>
                <w:color w:val="000000" w:themeColor="text1"/>
              </w:rPr>
            </w:pPr>
            <w:r w:rsidRPr="00E97AD8">
              <w:rPr>
                <w:b/>
                <w:color w:val="000000" w:themeColor="text1"/>
              </w:rPr>
              <w:t>Introduction</w:t>
            </w:r>
            <w:r w:rsidRPr="00E97AD8">
              <w:rPr>
                <w:rStyle w:val="Emphasis"/>
                <w:color w:val="000000" w:themeColor="text1"/>
              </w:rPr>
              <w:t>:</w:t>
            </w:r>
            <w:r w:rsidRPr="00E97AD8">
              <w:rPr>
                <w:rStyle w:val="apple-converted-space"/>
                <w:rFonts w:eastAsiaTheme="majorEastAsia"/>
                <w:color w:val="000000" w:themeColor="text1"/>
              </w:rPr>
              <w:t> </w:t>
            </w:r>
            <w:r w:rsidRPr="00E97AD8">
              <w:rPr>
                <w:b/>
                <w:color w:val="000000" w:themeColor="text1"/>
              </w:rPr>
              <w:t>–</w:t>
            </w:r>
            <w:r w:rsidRPr="00E97AD8">
              <w:rPr>
                <w:color w:val="000000" w:themeColor="text1"/>
              </w:rPr>
              <w:t xml:space="preserve"> Importance and application; Principles of surveying</w:t>
            </w:r>
          </w:p>
        </w:tc>
        <w:tc>
          <w:tcPr>
            <w:tcW w:w="1080" w:type="dxa"/>
          </w:tcPr>
          <w:p w:rsidR="00E97AD8" w:rsidRPr="00E97AD8" w:rsidRDefault="00E97AD8" w:rsidP="00E97AD8">
            <w:pPr>
              <w:jc w:val="center"/>
              <w:rPr>
                <w:color w:val="000000" w:themeColor="text1"/>
              </w:rPr>
            </w:pPr>
            <w:r w:rsidRPr="00E97AD8">
              <w:rPr>
                <w:color w:val="000000" w:themeColor="text1"/>
              </w:rPr>
              <w:t>02</w:t>
            </w:r>
          </w:p>
        </w:tc>
      </w:tr>
      <w:tr w:rsidR="00E97AD8" w:rsidRPr="00E97AD8" w:rsidTr="00E97AD8">
        <w:trPr>
          <w:jc w:val="center"/>
        </w:trPr>
        <w:tc>
          <w:tcPr>
            <w:tcW w:w="648" w:type="dxa"/>
          </w:tcPr>
          <w:p w:rsidR="00E97AD8" w:rsidRPr="00E97AD8" w:rsidRDefault="00E97AD8" w:rsidP="00E97AD8">
            <w:pPr>
              <w:rPr>
                <w:color w:val="000000" w:themeColor="text1"/>
              </w:rPr>
            </w:pPr>
            <w:r w:rsidRPr="00E97AD8">
              <w:rPr>
                <w:color w:val="000000" w:themeColor="text1"/>
              </w:rPr>
              <w:t>2.</w:t>
            </w:r>
          </w:p>
        </w:tc>
        <w:tc>
          <w:tcPr>
            <w:tcW w:w="7560" w:type="dxa"/>
          </w:tcPr>
          <w:p w:rsidR="00E97AD8" w:rsidRPr="00E97AD8" w:rsidRDefault="00E97AD8" w:rsidP="00E97AD8">
            <w:pPr>
              <w:pStyle w:val="TableContent"/>
              <w:rPr>
                <w:color w:val="000000" w:themeColor="text1"/>
              </w:rPr>
            </w:pPr>
            <w:r w:rsidRPr="00E97AD8">
              <w:rPr>
                <w:b/>
                <w:color w:val="000000" w:themeColor="text1"/>
              </w:rPr>
              <w:t>Linear Measurements</w:t>
            </w:r>
            <w:r w:rsidRPr="00E97AD8">
              <w:rPr>
                <w:rStyle w:val="Emphasis"/>
                <w:color w:val="000000" w:themeColor="text1"/>
              </w:rPr>
              <w:t>:</w:t>
            </w:r>
            <w:r w:rsidRPr="00E97AD8">
              <w:rPr>
                <w:rStyle w:val="apple-converted-space"/>
                <w:rFonts w:eastAsiaTheme="majorEastAsia"/>
                <w:color w:val="000000" w:themeColor="text1"/>
              </w:rPr>
              <w:t> </w:t>
            </w:r>
            <w:r w:rsidRPr="00E97AD8">
              <w:rPr>
                <w:b/>
                <w:color w:val="000000" w:themeColor="text1"/>
              </w:rPr>
              <w:t>–</w:t>
            </w:r>
            <w:r w:rsidRPr="00E97AD8">
              <w:rPr>
                <w:color w:val="000000" w:themeColor="text1"/>
              </w:rPr>
              <w:t xml:space="preserve">Linear measurements using various instruments; Errors in measurement; Triangulation, </w:t>
            </w:r>
          </w:p>
        </w:tc>
        <w:tc>
          <w:tcPr>
            <w:tcW w:w="1080" w:type="dxa"/>
          </w:tcPr>
          <w:p w:rsidR="00E97AD8" w:rsidRPr="00E97AD8" w:rsidRDefault="00E97AD8" w:rsidP="00E97AD8">
            <w:pPr>
              <w:jc w:val="center"/>
              <w:rPr>
                <w:color w:val="000000" w:themeColor="text1"/>
              </w:rPr>
            </w:pPr>
            <w:r w:rsidRPr="00E97AD8">
              <w:rPr>
                <w:color w:val="000000" w:themeColor="text1"/>
              </w:rPr>
              <w:t>02</w:t>
            </w:r>
          </w:p>
        </w:tc>
      </w:tr>
      <w:tr w:rsidR="00E97AD8" w:rsidRPr="00E97AD8" w:rsidTr="00E97AD8">
        <w:trPr>
          <w:jc w:val="center"/>
        </w:trPr>
        <w:tc>
          <w:tcPr>
            <w:tcW w:w="648" w:type="dxa"/>
          </w:tcPr>
          <w:p w:rsidR="00E97AD8" w:rsidRPr="00E97AD8" w:rsidRDefault="00E97AD8" w:rsidP="00E97AD8">
            <w:pPr>
              <w:rPr>
                <w:color w:val="000000" w:themeColor="text1"/>
              </w:rPr>
            </w:pPr>
            <w:r w:rsidRPr="00E97AD8">
              <w:rPr>
                <w:color w:val="000000" w:themeColor="text1"/>
              </w:rPr>
              <w:t>3.</w:t>
            </w:r>
          </w:p>
        </w:tc>
        <w:tc>
          <w:tcPr>
            <w:tcW w:w="7560" w:type="dxa"/>
          </w:tcPr>
          <w:p w:rsidR="00E97AD8" w:rsidRPr="00E97AD8" w:rsidRDefault="00E97AD8" w:rsidP="00E97AD8">
            <w:pPr>
              <w:pStyle w:val="TableContent"/>
              <w:rPr>
                <w:color w:val="000000" w:themeColor="text1"/>
              </w:rPr>
            </w:pPr>
            <w:r w:rsidRPr="00E97AD8">
              <w:rPr>
                <w:b/>
                <w:color w:val="000000" w:themeColor="text1"/>
              </w:rPr>
              <w:t>Angular Measurements</w:t>
            </w:r>
            <w:r w:rsidRPr="00E97AD8">
              <w:rPr>
                <w:rStyle w:val="Emphasis"/>
                <w:color w:val="000000" w:themeColor="text1"/>
              </w:rPr>
              <w:t>:</w:t>
            </w:r>
            <w:r w:rsidRPr="00E97AD8">
              <w:rPr>
                <w:rStyle w:val="apple-converted-space"/>
                <w:rFonts w:eastAsiaTheme="majorEastAsia"/>
                <w:color w:val="000000" w:themeColor="text1"/>
              </w:rPr>
              <w:t> </w:t>
            </w:r>
            <w:r w:rsidRPr="00E97AD8">
              <w:rPr>
                <w:b/>
                <w:color w:val="000000" w:themeColor="text1"/>
              </w:rPr>
              <w:t>–</w:t>
            </w:r>
            <w:r w:rsidRPr="00E97AD8">
              <w:rPr>
                <w:color w:val="000000" w:themeColor="text1"/>
              </w:rPr>
              <w:t>Basic construction of theodolite; Different methods of angle measurements using theodolite.</w:t>
            </w:r>
          </w:p>
        </w:tc>
        <w:tc>
          <w:tcPr>
            <w:tcW w:w="1080" w:type="dxa"/>
          </w:tcPr>
          <w:p w:rsidR="00E97AD8" w:rsidRPr="00E97AD8" w:rsidRDefault="00E97AD8" w:rsidP="00E97AD8">
            <w:pPr>
              <w:jc w:val="center"/>
              <w:rPr>
                <w:color w:val="000000" w:themeColor="text1"/>
              </w:rPr>
            </w:pPr>
            <w:r w:rsidRPr="00E97AD8">
              <w:rPr>
                <w:color w:val="000000" w:themeColor="text1"/>
              </w:rPr>
              <w:t>04</w:t>
            </w:r>
          </w:p>
        </w:tc>
      </w:tr>
      <w:tr w:rsidR="00E97AD8" w:rsidRPr="00E97AD8" w:rsidTr="00E97AD8">
        <w:trPr>
          <w:jc w:val="center"/>
        </w:trPr>
        <w:tc>
          <w:tcPr>
            <w:tcW w:w="648" w:type="dxa"/>
          </w:tcPr>
          <w:p w:rsidR="00E97AD8" w:rsidRPr="00E97AD8" w:rsidRDefault="00E97AD8" w:rsidP="00E97AD8">
            <w:pPr>
              <w:rPr>
                <w:color w:val="000000" w:themeColor="text1"/>
              </w:rPr>
            </w:pPr>
            <w:r w:rsidRPr="00E97AD8">
              <w:rPr>
                <w:color w:val="000000" w:themeColor="text1"/>
              </w:rPr>
              <w:t>4.</w:t>
            </w:r>
          </w:p>
        </w:tc>
        <w:tc>
          <w:tcPr>
            <w:tcW w:w="7560" w:type="dxa"/>
          </w:tcPr>
          <w:p w:rsidR="00E97AD8" w:rsidRPr="00E97AD8" w:rsidRDefault="00E97AD8" w:rsidP="00E97AD8">
            <w:pPr>
              <w:pStyle w:val="TableContent"/>
              <w:rPr>
                <w:color w:val="000000" w:themeColor="text1"/>
              </w:rPr>
            </w:pPr>
            <w:r w:rsidRPr="00E97AD8">
              <w:rPr>
                <w:b/>
                <w:color w:val="000000" w:themeColor="text1"/>
              </w:rPr>
              <w:t>Traversing</w:t>
            </w:r>
            <w:r w:rsidRPr="00E97AD8">
              <w:rPr>
                <w:rStyle w:val="Emphasis"/>
                <w:color w:val="000000" w:themeColor="text1"/>
              </w:rPr>
              <w:t>:</w:t>
            </w:r>
            <w:r w:rsidRPr="00E97AD8">
              <w:rPr>
                <w:rStyle w:val="apple-converted-space"/>
                <w:rFonts w:eastAsiaTheme="majorEastAsia"/>
                <w:color w:val="000000" w:themeColor="text1"/>
              </w:rPr>
              <w:t> </w:t>
            </w:r>
            <w:r w:rsidRPr="00E97AD8">
              <w:rPr>
                <w:b/>
                <w:color w:val="000000" w:themeColor="text1"/>
              </w:rPr>
              <w:t>–</w:t>
            </w:r>
            <w:r w:rsidRPr="00E97AD8">
              <w:rPr>
                <w:color w:val="000000" w:themeColor="text1"/>
              </w:rPr>
              <w:t>Concept of bearing, open and closed traverse, compasses and traversing with compass, traversing with theodolite, traverse calculations, error corrections and adjustments</w:t>
            </w:r>
          </w:p>
        </w:tc>
        <w:tc>
          <w:tcPr>
            <w:tcW w:w="1080" w:type="dxa"/>
          </w:tcPr>
          <w:p w:rsidR="00E97AD8" w:rsidRPr="00E97AD8" w:rsidRDefault="00E97AD8" w:rsidP="00E97AD8">
            <w:pPr>
              <w:jc w:val="center"/>
              <w:rPr>
                <w:color w:val="000000" w:themeColor="text1"/>
              </w:rPr>
            </w:pPr>
            <w:r w:rsidRPr="00E97AD8">
              <w:rPr>
                <w:color w:val="000000" w:themeColor="text1"/>
              </w:rPr>
              <w:t>10</w:t>
            </w:r>
          </w:p>
        </w:tc>
      </w:tr>
      <w:tr w:rsidR="00E97AD8" w:rsidRPr="00E97AD8" w:rsidTr="00E97AD8">
        <w:trPr>
          <w:trHeight w:val="1002"/>
          <w:jc w:val="center"/>
        </w:trPr>
        <w:tc>
          <w:tcPr>
            <w:tcW w:w="648" w:type="dxa"/>
          </w:tcPr>
          <w:p w:rsidR="00E97AD8" w:rsidRPr="00E97AD8" w:rsidRDefault="00E97AD8" w:rsidP="00E97AD8">
            <w:pPr>
              <w:rPr>
                <w:color w:val="000000" w:themeColor="text1"/>
              </w:rPr>
            </w:pPr>
            <w:r w:rsidRPr="00E97AD8">
              <w:rPr>
                <w:color w:val="000000" w:themeColor="text1"/>
              </w:rPr>
              <w:t>5.</w:t>
            </w:r>
          </w:p>
        </w:tc>
        <w:tc>
          <w:tcPr>
            <w:tcW w:w="7560" w:type="dxa"/>
          </w:tcPr>
          <w:p w:rsidR="00E97AD8" w:rsidRPr="00E97AD8" w:rsidRDefault="00E97AD8" w:rsidP="00E97AD8">
            <w:pPr>
              <w:pStyle w:val="TableContent"/>
              <w:rPr>
                <w:color w:val="000000" w:themeColor="text1"/>
              </w:rPr>
            </w:pPr>
            <w:proofErr w:type="spellStart"/>
            <w:r w:rsidRPr="00E97AD8">
              <w:rPr>
                <w:b/>
                <w:color w:val="000000" w:themeColor="text1"/>
              </w:rPr>
              <w:t>Leveling</w:t>
            </w:r>
            <w:proofErr w:type="spellEnd"/>
            <w:r w:rsidRPr="00E97AD8">
              <w:rPr>
                <w:rStyle w:val="Emphasis"/>
                <w:color w:val="000000" w:themeColor="text1"/>
              </w:rPr>
              <w:t>:</w:t>
            </w:r>
            <w:r w:rsidRPr="00E97AD8">
              <w:rPr>
                <w:rStyle w:val="apple-converted-space"/>
                <w:rFonts w:eastAsiaTheme="majorEastAsia"/>
                <w:color w:val="000000" w:themeColor="text1"/>
              </w:rPr>
              <w:t> </w:t>
            </w:r>
            <w:r w:rsidRPr="00E97AD8">
              <w:rPr>
                <w:b/>
                <w:color w:val="000000" w:themeColor="text1"/>
              </w:rPr>
              <w:t>–</w:t>
            </w:r>
            <w:r w:rsidRPr="00E97AD8">
              <w:rPr>
                <w:color w:val="000000" w:themeColor="text1"/>
              </w:rPr>
              <w:t xml:space="preserve">Principles and concepts of </w:t>
            </w:r>
            <w:proofErr w:type="spellStart"/>
            <w:r w:rsidRPr="00E97AD8">
              <w:rPr>
                <w:color w:val="000000" w:themeColor="text1"/>
              </w:rPr>
              <w:t>leveling</w:t>
            </w:r>
            <w:proofErr w:type="spellEnd"/>
            <w:r w:rsidRPr="00E97AD8">
              <w:rPr>
                <w:color w:val="000000" w:themeColor="text1"/>
              </w:rPr>
              <w:t xml:space="preserve">, construction of different </w:t>
            </w:r>
            <w:proofErr w:type="spellStart"/>
            <w:r w:rsidRPr="00E97AD8">
              <w:rPr>
                <w:color w:val="000000" w:themeColor="text1"/>
              </w:rPr>
              <w:t>leveling</w:t>
            </w:r>
            <w:proofErr w:type="spellEnd"/>
            <w:r w:rsidRPr="00E97AD8">
              <w:rPr>
                <w:color w:val="000000" w:themeColor="text1"/>
              </w:rPr>
              <w:t xml:space="preserve"> instruments; </w:t>
            </w:r>
            <w:proofErr w:type="spellStart"/>
            <w:r w:rsidRPr="00E97AD8">
              <w:rPr>
                <w:color w:val="000000" w:themeColor="text1"/>
              </w:rPr>
              <w:t>Leveling</w:t>
            </w:r>
            <w:proofErr w:type="spellEnd"/>
            <w:r w:rsidRPr="00E97AD8">
              <w:rPr>
                <w:color w:val="000000" w:themeColor="text1"/>
              </w:rPr>
              <w:t xml:space="preserve"> calculations and adjustments; Different types of levelling -reciprocal </w:t>
            </w:r>
            <w:proofErr w:type="spellStart"/>
            <w:r w:rsidRPr="00E97AD8">
              <w:rPr>
                <w:color w:val="000000" w:themeColor="text1"/>
              </w:rPr>
              <w:t>leveling</w:t>
            </w:r>
            <w:proofErr w:type="spellEnd"/>
            <w:r w:rsidRPr="00E97AD8">
              <w:rPr>
                <w:color w:val="000000" w:themeColor="text1"/>
              </w:rPr>
              <w:t xml:space="preserve">, trigonometric </w:t>
            </w:r>
            <w:proofErr w:type="spellStart"/>
            <w:r w:rsidRPr="00E97AD8">
              <w:rPr>
                <w:color w:val="000000" w:themeColor="text1"/>
              </w:rPr>
              <w:t>leveling</w:t>
            </w:r>
            <w:proofErr w:type="spellEnd"/>
          </w:p>
        </w:tc>
        <w:tc>
          <w:tcPr>
            <w:tcW w:w="1080" w:type="dxa"/>
          </w:tcPr>
          <w:p w:rsidR="00E97AD8" w:rsidRPr="00E97AD8" w:rsidRDefault="00E97AD8" w:rsidP="00E97AD8">
            <w:pPr>
              <w:jc w:val="center"/>
              <w:rPr>
                <w:color w:val="000000" w:themeColor="text1"/>
              </w:rPr>
            </w:pPr>
            <w:r w:rsidRPr="00E97AD8">
              <w:rPr>
                <w:color w:val="000000" w:themeColor="text1"/>
              </w:rPr>
              <w:t>06</w:t>
            </w:r>
          </w:p>
        </w:tc>
      </w:tr>
      <w:tr w:rsidR="00E97AD8" w:rsidRPr="00E97AD8" w:rsidTr="00E97AD8">
        <w:trPr>
          <w:trHeight w:val="157"/>
          <w:jc w:val="center"/>
        </w:trPr>
        <w:tc>
          <w:tcPr>
            <w:tcW w:w="648" w:type="dxa"/>
          </w:tcPr>
          <w:p w:rsidR="00E97AD8" w:rsidRPr="00E97AD8" w:rsidRDefault="00E97AD8" w:rsidP="00E97AD8">
            <w:pPr>
              <w:rPr>
                <w:color w:val="000000" w:themeColor="text1"/>
              </w:rPr>
            </w:pPr>
            <w:r w:rsidRPr="00E97AD8">
              <w:rPr>
                <w:color w:val="000000" w:themeColor="text1"/>
              </w:rPr>
              <w:t>6.</w:t>
            </w:r>
          </w:p>
        </w:tc>
        <w:tc>
          <w:tcPr>
            <w:tcW w:w="7560" w:type="dxa"/>
          </w:tcPr>
          <w:p w:rsidR="00E97AD8" w:rsidRPr="00E97AD8" w:rsidRDefault="00E97AD8" w:rsidP="00E97AD8">
            <w:pPr>
              <w:pStyle w:val="TableContent"/>
              <w:rPr>
                <w:color w:val="000000" w:themeColor="text1"/>
              </w:rPr>
            </w:pPr>
            <w:r w:rsidRPr="00E97AD8">
              <w:rPr>
                <w:b/>
                <w:color w:val="000000" w:themeColor="text1"/>
              </w:rPr>
              <w:t>Contouring</w:t>
            </w:r>
            <w:r w:rsidRPr="00E97AD8">
              <w:rPr>
                <w:rStyle w:val="Emphasis"/>
                <w:color w:val="000000" w:themeColor="text1"/>
              </w:rPr>
              <w:t>:</w:t>
            </w:r>
            <w:r w:rsidRPr="00E97AD8">
              <w:rPr>
                <w:rStyle w:val="apple-converted-space"/>
                <w:rFonts w:eastAsiaTheme="majorEastAsia"/>
                <w:color w:val="000000" w:themeColor="text1"/>
              </w:rPr>
              <w:t> </w:t>
            </w:r>
            <w:r w:rsidRPr="00E97AD8">
              <w:rPr>
                <w:b/>
                <w:color w:val="000000" w:themeColor="text1"/>
              </w:rPr>
              <w:t>–</w:t>
            </w:r>
            <w:r w:rsidRPr="00E97AD8">
              <w:rPr>
                <w:color w:val="000000" w:themeColor="text1"/>
              </w:rPr>
              <w:t>Fundamental principles and concepts, field measurements and generation of contours</w:t>
            </w:r>
          </w:p>
        </w:tc>
        <w:tc>
          <w:tcPr>
            <w:tcW w:w="1080" w:type="dxa"/>
          </w:tcPr>
          <w:p w:rsidR="00E97AD8" w:rsidRPr="00E97AD8" w:rsidRDefault="00E97AD8" w:rsidP="00E97AD8">
            <w:pPr>
              <w:jc w:val="center"/>
              <w:rPr>
                <w:color w:val="000000" w:themeColor="text1"/>
              </w:rPr>
            </w:pPr>
            <w:r w:rsidRPr="00E97AD8">
              <w:rPr>
                <w:color w:val="000000" w:themeColor="text1"/>
              </w:rPr>
              <w:t>02</w:t>
            </w:r>
          </w:p>
        </w:tc>
      </w:tr>
      <w:tr w:rsidR="00E97AD8" w:rsidRPr="00E97AD8" w:rsidTr="00E97AD8">
        <w:trPr>
          <w:trHeight w:val="260"/>
          <w:jc w:val="center"/>
        </w:trPr>
        <w:tc>
          <w:tcPr>
            <w:tcW w:w="648" w:type="dxa"/>
          </w:tcPr>
          <w:p w:rsidR="00E97AD8" w:rsidRPr="00E97AD8" w:rsidRDefault="00E97AD8" w:rsidP="00E97AD8">
            <w:pPr>
              <w:rPr>
                <w:color w:val="000000" w:themeColor="text1"/>
              </w:rPr>
            </w:pPr>
            <w:r w:rsidRPr="00E97AD8">
              <w:rPr>
                <w:color w:val="000000" w:themeColor="text1"/>
              </w:rPr>
              <w:t>7.</w:t>
            </w:r>
          </w:p>
        </w:tc>
        <w:tc>
          <w:tcPr>
            <w:tcW w:w="7560" w:type="dxa"/>
          </w:tcPr>
          <w:p w:rsidR="00E97AD8" w:rsidRPr="00E97AD8" w:rsidRDefault="00E97AD8" w:rsidP="00E97AD8">
            <w:pPr>
              <w:pStyle w:val="TableContent"/>
              <w:rPr>
                <w:color w:val="000000" w:themeColor="text1"/>
              </w:rPr>
            </w:pPr>
            <w:r w:rsidRPr="00E97AD8">
              <w:rPr>
                <w:b/>
                <w:color w:val="000000" w:themeColor="text1"/>
              </w:rPr>
              <w:t>Development in Surveying Instrumentation</w:t>
            </w:r>
            <w:r w:rsidRPr="00E97AD8">
              <w:rPr>
                <w:rStyle w:val="Emphasis"/>
                <w:color w:val="000000" w:themeColor="text1"/>
              </w:rPr>
              <w:t>:</w:t>
            </w:r>
            <w:r w:rsidRPr="00E97AD8">
              <w:rPr>
                <w:rStyle w:val="apple-converted-space"/>
                <w:rFonts w:eastAsiaTheme="majorEastAsia"/>
                <w:color w:val="000000" w:themeColor="text1"/>
              </w:rPr>
              <w:t> </w:t>
            </w:r>
            <w:r w:rsidRPr="00E97AD8">
              <w:rPr>
                <w:b/>
                <w:color w:val="000000" w:themeColor="text1"/>
              </w:rPr>
              <w:t>–</w:t>
            </w:r>
            <w:r w:rsidRPr="00E97AD8">
              <w:rPr>
                <w:color w:val="000000" w:themeColor="text1"/>
              </w:rPr>
              <w:t xml:space="preserve"> GPS, Total Station, EDM.</w:t>
            </w:r>
          </w:p>
        </w:tc>
        <w:tc>
          <w:tcPr>
            <w:tcW w:w="1080" w:type="dxa"/>
          </w:tcPr>
          <w:p w:rsidR="00E97AD8" w:rsidRPr="00E97AD8" w:rsidRDefault="00E97AD8" w:rsidP="00E97AD8">
            <w:pPr>
              <w:jc w:val="center"/>
              <w:rPr>
                <w:color w:val="000000" w:themeColor="text1"/>
              </w:rPr>
            </w:pPr>
            <w:r w:rsidRPr="00E97AD8">
              <w:rPr>
                <w:color w:val="000000" w:themeColor="text1"/>
              </w:rPr>
              <w:t>04</w:t>
            </w:r>
          </w:p>
        </w:tc>
      </w:tr>
      <w:tr w:rsidR="00E97AD8" w:rsidRPr="00E97AD8" w:rsidTr="00E97AD8">
        <w:trPr>
          <w:jc w:val="center"/>
        </w:trPr>
        <w:tc>
          <w:tcPr>
            <w:tcW w:w="648" w:type="dxa"/>
          </w:tcPr>
          <w:p w:rsidR="00E97AD8" w:rsidRPr="00E97AD8" w:rsidRDefault="00E97AD8" w:rsidP="00E97AD8">
            <w:pPr>
              <w:rPr>
                <w:color w:val="000000" w:themeColor="text1"/>
              </w:rPr>
            </w:pPr>
            <w:r w:rsidRPr="00E97AD8">
              <w:rPr>
                <w:color w:val="000000" w:themeColor="text1"/>
              </w:rPr>
              <w:t>8.</w:t>
            </w:r>
          </w:p>
        </w:tc>
        <w:tc>
          <w:tcPr>
            <w:tcW w:w="7560" w:type="dxa"/>
          </w:tcPr>
          <w:p w:rsidR="00E97AD8" w:rsidRPr="00E97AD8" w:rsidRDefault="00E97AD8" w:rsidP="00E97AD8">
            <w:pPr>
              <w:pStyle w:val="TableContent"/>
              <w:rPr>
                <w:color w:val="000000" w:themeColor="text1"/>
              </w:rPr>
            </w:pPr>
            <w:r w:rsidRPr="00E97AD8">
              <w:rPr>
                <w:b/>
                <w:color w:val="000000" w:themeColor="text1"/>
              </w:rPr>
              <w:t>Correlation</w:t>
            </w:r>
            <w:r w:rsidRPr="00E97AD8">
              <w:rPr>
                <w:rStyle w:val="Emphasis"/>
                <w:color w:val="000000" w:themeColor="text1"/>
              </w:rPr>
              <w:t>:</w:t>
            </w:r>
            <w:r w:rsidRPr="00E97AD8">
              <w:rPr>
                <w:rStyle w:val="apple-converted-space"/>
                <w:rFonts w:eastAsiaTheme="majorEastAsia"/>
                <w:color w:val="000000" w:themeColor="text1"/>
              </w:rPr>
              <w:t> </w:t>
            </w:r>
            <w:r w:rsidRPr="00E97AD8">
              <w:rPr>
                <w:b/>
                <w:color w:val="000000" w:themeColor="text1"/>
              </w:rPr>
              <w:t>–</w:t>
            </w:r>
            <w:r w:rsidRPr="00E97AD8">
              <w:rPr>
                <w:color w:val="000000" w:themeColor="text1"/>
              </w:rPr>
              <w:t>Single and double shaft methods, precautions taken and equipment used.</w:t>
            </w:r>
          </w:p>
        </w:tc>
        <w:tc>
          <w:tcPr>
            <w:tcW w:w="1080" w:type="dxa"/>
          </w:tcPr>
          <w:p w:rsidR="00E97AD8" w:rsidRPr="00E97AD8" w:rsidRDefault="00E97AD8" w:rsidP="00E97AD8">
            <w:pPr>
              <w:jc w:val="center"/>
              <w:rPr>
                <w:color w:val="000000" w:themeColor="text1"/>
              </w:rPr>
            </w:pPr>
            <w:r w:rsidRPr="00E97AD8">
              <w:rPr>
                <w:color w:val="000000" w:themeColor="text1"/>
              </w:rPr>
              <w:t>04</w:t>
            </w:r>
          </w:p>
        </w:tc>
      </w:tr>
      <w:tr w:rsidR="00E97AD8" w:rsidRPr="00E97AD8" w:rsidTr="00E97AD8">
        <w:trPr>
          <w:jc w:val="center"/>
        </w:trPr>
        <w:tc>
          <w:tcPr>
            <w:tcW w:w="648" w:type="dxa"/>
          </w:tcPr>
          <w:p w:rsidR="00E97AD8" w:rsidRPr="00E97AD8" w:rsidRDefault="00E97AD8" w:rsidP="00E97AD8">
            <w:pPr>
              <w:rPr>
                <w:color w:val="000000" w:themeColor="text1"/>
              </w:rPr>
            </w:pPr>
            <w:r w:rsidRPr="00E97AD8">
              <w:rPr>
                <w:color w:val="000000" w:themeColor="text1"/>
              </w:rPr>
              <w:lastRenderedPageBreak/>
              <w:t>9.</w:t>
            </w:r>
          </w:p>
        </w:tc>
        <w:tc>
          <w:tcPr>
            <w:tcW w:w="7560" w:type="dxa"/>
          </w:tcPr>
          <w:p w:rsidR="00E97AD8" w:rsidRPr="00E97AD8" w:rsidRDefault="00E97AD8" w:rsidP="00E97AD8">
            <w:pPr>
              <w:pStyle w:val="TableContent"/>
              <w:rPr>
                <w:b/>
                <w:color w:val="000000" w:themeColor="text1"/>
              </w:rPr>
            </w:pPr>
            <w:r w:rsidRPr="00E97AD8">
              <w:rPr>
                <w:b/>
                <w:color w:val="000000" w:themeColor="text1"/>
              </w:rPr>
              <w:t>Plans and Sections</w:t>
            </w:r>
            <w:r w:rsidRPr="00E97AD8">
              <w:rPr>
                <w:rStyle w:val="Emphasis"/>
                <w:color w:val="000000" w:themeColor="text1"/>
              </w:rPr>
              <w:t>:</w:t>
            </w:r>
            <w:r w:rsidRPr="00E97AD8">
              <w:rPr>
                <w:rStyle w:val="apple-converted-space"/>
                <w:rFonts w:eastAsiaTheme="majorEastAsia"/>
                <w:color w:val="000000" w:themeColor="text1"/>
              </w:rPr>
              <w:t> </w:t>
            </w:r>
            <w:r w:rsidRPr="00E97AD8">
              <w:rPr>
                <w:b/>
                <w:color w:val="000000" w:themeColor="text1"/>
              </w:rPr>
              <w:t>–</w:t>
            </w:r>
            <w:r w:rsidRPr="00E97AD8">
              <w:rPr>
                <w:color w:val="000000" w:themeColor="text1"/>
              </w:rPr>
              <w:t>Different plans and sections in mines</w:t>
            </w:r>
          </w:p>
        </w:tc>
        <w:tc>
          <w:tcPr>
            <w:tcW w:w="1080" w:type="dxa"/>
          </w:tcPr>
          <w:p w:rsidR="00E97AD8" w:rsidRPr="00E97AD8" w:rsidRDefault="00E97AD8" w:rsidP="00E97AD8">
            <w:pPr>
              <w:jc w:val="center"/>
              <w:rPr>
                <w:color w:val="000000" w:themeColor="text1"/>
              </w:rPr>
            </w:pPr>
            <w:r w:rsidRPr="00E97AD8">
              <w:rPr>
                <w:color w:val="000000" w:themeColor="text1"/>
              </w:rPr>
              <w:t>02</w:t>
            </w:r>
          </w:p>
        </w:tc>
      </w:tr>
      <w:tr w:rsidR="00E97AD8" w:rsidRPr="00E97AD8" w:rsidTr="00E97AD8">
        <w:trPr>
          <w:jc w:val="center"/>
        </w:trPr>
        <w:tc>
          <w:tcPr>
            <w:tcW w:w="648" w:type="dxa"/>
          </w:tcPr>
          <w:p w:rsidR="00E97AD8" w:rsidRPr="00E97AD8" w:rsidRDefault="00E97AD8" w:rsidP="00E97AD8">
            <w:pPr>
              <w:rPr>
                <w:color w:val="000000" w:themeColor="text1"/>
              </w:rPr>
            </w:pPr>
            <w:r w:rsidRPr="00E97AD8">
              <w:rPr>
                <w:color w:val="000000" w:themeColor="text1"/>
              </w:rPr>
              <w:t>10.</w:t>
            </w:r>
          </w:p>
        </w:tc>
        <w:tc>
          <w:tcPr>
            <w:tcW w:w="7560" w:type="dxa"/>
          </w:tcPr>
          <w:p w:rsidR="00E97AD8" w:rsidRPr="00E97AD8" w:rsidRDefault="00E97AD8" w:rsidP="00E97AD8">
            <w:pPr>
              <w:pStyle w:val="TableContent"/>
              <w:rPr>
                <w:b/>
                <w:color w:val="000000" w:themeColor="text1"/>
              </w:rPr>
            </w:pPr>
            <w:r w:rsidRPr="00E97AD8">
              <w:rPr>
                <w:b/>
                <w:color w:val="000000" w:themeColor="text1"/>
              </w:rPr>
              <w:t>Area and Volume computation and dip fault problems</w:t>
            </w:r>
          </w:p>
        </w:tc>
        <w:tc>
          <w:tcPr>
            <w:tcW w:w="1080" w:type="dxa"/>
          </w:tcPr>
          <w:p w:rsidR="00E97AD8" w:rsidRPr="00E97AD8" w:rsidRDefault="00E97AD8" w:rsidP="00E97AD8">
            <w:pPr>
              <w:jc w:val="center"/>
              <w:rPr>
                <w:color w:val="000000" w:themeColor="text1"/>
              </w:rPr>
            </w:pPr>
            <w:r w:rsidRPr="00E97AD8">
              <w:rPr>
                <w:color w:val="000000" w:themeColor="text1"/>
              </w:rPr>
              <w:t>04</w:t>
            </w:r>
          </w:p>
        </w:tc>
      </w:tr>
      <w:tr w:rsidR="00E97AD8" w:rsidRPr="00E97AD8" w:rsidTr="00E97AD8">
        <w:trPr>
          <w:trHeight w:val="242"/>
          <w:jc w:val="center"/>
        </w:trPr>
        <w:tc>
          <w:tcPr>
            <w:tcW w:w="8208" w:type="dxa"/>
            <w:gridSpan w:val="2"/>
          </w:tcPr>
          <w:p w:rsidR="00E97AD8" w:rsidRPr="00E97AD8" w:rsidRDefault="00E97AD8" w:rsidP="00E97AD8">
            <w:pPr>
              <w:pStyle w:val="TableContent"/>
              <w:jc w:val="center"/>
              <w:rPr>
                <w:b/>
                <w:color w:val="000000" w:themeColor="text1"/>
              </w:rPr>
            </w:pPr>
            <w:r w:rsidRPr="00E97AD8">
              <w:rPr>
                <w:b/>
                <w:color w:val="000000" w:themeColor="text1"/>
              </w:rPr>
              <w:t>Total</w:t>
            </w:r>
          </w:p>
        </w:tc>
        <w:tc>
          <w:tcPr>
            <w:tcW w:w="1080" w:type="dxa"/>
          </w:tcPr>
          <w:p w:rsidR="00E97AD8" w:rsidRPr="00E97AD8" w:rsidRDefault="00E97AD8" w:rsidP="00E97AD8">
            <w:pPr>
              <w:jc w:val="center"/>
              <w:rPr>
                <w:b/>
                <w:color w:val="000000" w:themeColor="text1"/>
              </w:rPr>
            </w:pPr>
            <w:r w:rsidRPr="00E97AD8">
              <w:rPr>
                <w:b/>
                <w:color w:val="000000" w:themeColor="text1"/>
              </w:rPr>
              <w:t>40</w:t>
            </w:r>
          </w:p>
        </w:tc>
      </w:tr>
    </w:tbl>
    <w:p w:rsidR="00E97AD8" w:rsidRPr="00E97AD8" w:rsidRDefault="00E97AD8" w:rsidP="00E97AD8">
      <w:pPr>
        <w:pStyle w:val="Heading2"/>
        <w:rPr>
          <w:color w:val="000000" w:themeColor="text1"/>
        </w:rPr>
      </w:pPr>
      <w:r w:rsidRPr="00E97AD8">
        <w:rPr>
          <w:color w:val="000000" w:themeColor="text1"/>
        </w:rPr>
        <w:t>Suggested Reading</w:t>
      </w:r>
    </w:p>
    <w:p w:rsidR="00E97AD8" w:rsidRDefault="00E97AD8" w:rsidP="00CA6C9A">
      <w:pPr>
        <w:pStyle w:val="Ref"/>
        <w:numPr>
          <w:ilvl w:val="0"/>
          <w:numId w:val="22"/>
        </w:numPr>
        <w:rPr>
          <w:color w:val="000000" w:themeColor="text1"/>
        </w:rPr>
      </w:pPr>
      <w:r w:rsidRPr="00E97AD8">
        <w:rPr>
          <w:color w:val="000000" w:themeColor="text1"/>
        </w:rPr>
        <w:t xml:space="preserve">Bannister A., Raymond S. and Baker R. 1998. </w:t>
      </w:r>
      <w:r w:rsidRPr="00E97AD8">
        <w:rPr>
          <w:i/>
          <w:iCs/>
          <w:color w:val="000000" w:themeColor="text1"/>
        </w:rPr>
        <w:t>Surveying</w:t>
      </w:r>
      <w:r w:rsidRPr="00E97AD8">
        <w:rPr>
          <w:color w:val="000000" w:themeColor="text1"/>
        </w:rPr>
        <w:t>, Pearson Education Ltd., 498p</w:t>
      </w:r>
    </w:p>
    <w:p w:rsidR="00E97AD8" w:rsidRDefault="00E97AD8" w:rsidP="00CA6C9A">
      <w:pPr>
        <w:pStyle w:val="Ref"/>
        <w:numPr>
          <w:ilvl w:val="0"/>
          <w:numId w:val="22"/>
        </w:numPr>
        <w:rPr>
          <w:rStyle w:val="Subtitle1"/>
          <w:color w:val="000000" w:themeColor="text1"/>
        </w:rPr>
      </w:pPr>
      <w:r w:rsidRPr="00034CEF">
        <w:rPr>
          <w:color w:val="000000" w:themeColor="text1"/>
        </w:rPr>
        <w:t xml:space="preserve">Barry F., Kavanagh S.J. and Bird G. </w:t>
      </w:r>
      <w:r w:rsidR="002B3EA5" w:rsidRPr="00034CEF">
        <w:rPr>
          <w:color w:val="000000" w:themeColor="text1"/>
        </w:rPr>
        <w:t>1984,</w:t>
      </w:r>
      <w:r w:rsidR="002B3EA5" w:rsidRPr="00034CEF">
        <w:rPr>
          <w:rStyle w:val="fn"/>
          <w:i/>
          <w:iCs/>
          <w:color w:val="000000" w:themeColor="text1"/>
        </w:rPr>
        <w:t xml:space="preserve"> Surveying</w:t>
      </w:r>
      <w:r w:rsidR="002B3EA5" w:rsidRPr="00034CEF">
        <w:rPr>
          <w:i/>
          <w:iCs/>
          <w:color w:val="000000" w:themeColor="text1"/>
        </w:rPr>
        <w:t>:</w:t>
      </w:r>
      <w:r w:rsidR="002B3EA5" w:rsidRPr="00034CEF">
        <w:rPr>
          <w:rStyle w:val="Subtitle1"/>
          <w:i/>
          <w:iCs/>
          <w:color w:val="000000" w:themeColor="text1"/>
        </w:rPr>
        <w:t xml:space="preserve"> Principles</w:t>
      </w:r>
      <w:r w:rsidRPr="00034CEF">
        <w:rPr>
          <w:rStyle w:val="Subtitle1"/>
          <w:i/>
          <w:iCs/>
          <w:color w:val="000000" w:themeColor="text1"/>
        </w:rPr>
        <w:t xml:space="preserve"> and Applications</w:t>
      </w:r>
      <w:r w:rsidRPr="00034CEF">
        <w:rPr>
          <w:rStyle w:val="Subtitle1"/>
          <w:color w:val="000000" w:themeColor="text1"/>
        </w:rPr>
        <w:t>. Reston Publishing Company, 900p</w:t>
      </w:r>
    </w:p>
    <w:p w:rsidR="00E97AD8" w:rsidRDefault="00E97AD8" w:rsidP="00CA6C9A">
      <w:pPr>
        <w:pStyle w:val="Ref"/>
        <w:numPr>
          <w:ilvl w:val="0"/>
          <w:numId w:val="22"/>
        </w:numPr>
        <w:rPr>
          <w:color w:val="000000" w:themeColor="text1"/>
        </w:rPr>
      </w:pPr>
      <w:proofErr w:type="spellStart"/>
      <w:r w:rsidRPr="00034CEF">
        <w:rPr>
          <w:color w:val="000000" w:themeColor="text1"/>
        </w:rPr>
        <w:t>Kanetkar</w:t>
      </w:r>
      <w:proofErr w:type="spellEnd"/>
      <w:r w:rsidRPr="00034CEF">
        <w:rPr>
          <w:color w:val="000000" w:themeColor="text1"/>
        </w:rPr>
        <w:t xml:space="preserve"> T.P. and Kulkarni S.V. 2015.</w:t>
      </w:r>
      <w:r w:rsidRPr="00034CEF">
        <w:rPr>
          <w:i/>
          <w:iCs/>
          <w:color w:val="000000" w:themeColor="text1"/>
        </w:rPr>
        <w:t>Surveying and Leveling</w:t>
      </w:r>
      <w:r w:rsidRPr="00034CEF">
        <w:rPr>
          <w:color w:val="000000" w:themeColor="text1"/>
        </w:rPr>
        <w:t>. Vo I &amp; II, Universities Press, 680p.</w:t>
      </w:r>
    </w:p>
    <w:p w:rsidR="00E97AD8" w:rsidRDefault="00E97AD8" w:rsidP="00CA6C9A">
      <w:pPr>
        <w:pStyle w:val="Ref"/>
        <w:numPr>
          <w:ilvl w:val="0"/>
          <w:numId w:val="22"/>
        </w:numPr>
        <w:rPr>
          <w:color w:val="000000" w:themeColor="text1"/>
        </w:rPr>
      </w:pPr>
      <w:proofErr w:type="spellStart"/>
      <w:r w:rsidRPr="00034CEF">
        <w:rPr>
          <w:color w:val="000000" w:themeColor="text1"/>
        </w:rPr>
        <w:t>Madhu</w:t>
      </w:r>
      <w:proofErr w:type="spellEnd"/>
      <w:r w:rsidRPr="00034CEF">
        <w:rPr>
          <w:color w:val="000000" w:themeColor="text1"/>
        </w:rPr>
        <w:t xml:space="preserve"> N, </w:t>
      </w:r>
      <w:proofErr w:type="spellStart"/>
      <w:r w:rsidRPr="00034CEF">
        <w:rPr>
          <w:color w:val="000000" w:themeColor="text1"/>
        </w:rPr>
        <w:t>Sathikumar</w:t>
      </w:r>
      <w:proofErr w:type="spellEnd"/>
      <w:r w:rsidRPr="00034CEF">
        <w:rPr>
          <w:color w:val="000000" w:themeColor="text1"/>
        </w:rPr>
        <w:t xml:space="preserve"> R. and. </w:t>
      </w:r>
      <w:proofErr w:type="spellStart"/>
      <w:r w:rsidRPr="00034CEF">
        <w:rPr>
          <w:color w:val="000000" w:themeColor="text1"/>
        </w:rPr>
        <w:t>Gopi</w:t>
      </w:r>
      <w:proofErr w:type="spellEnd"/>
      <w:r w:rsidRPr="00034CEF">
        <w:rPr>
          <w:color w:val="000000" w:themeColor="text1"/>
        </w:rPr>
        <w:t xml:space="preserve"> S.2006. </w:t>
      </w:r>
      <w:r w:rsidRPr="00034CEF">
        <w:rPr>
          <w:i/>
          <w:iCs/>
          <w:color w:val="000000" w:themeColor="text1"/>
        </w:rPr>
        <w:t>Advanced Surveying: Total Station, GIS and Remote Sensing.</w:t>
      </w:r>
      <w:r w:rsidRPr="00034CEF">
        <w:rPr>
          <w:color w:val="000000" w:themeColor="text1"/>
        </w:rPr>
        <w:t xml:space="preserve"> Pearson Education India, 386P</w:t>
      </w:r>
    </w:p>
    <w:p w:rsidR="00E97AD8" w:rsidRPr="00034CEF" w:rsidRDefault="00E97AD8" w:rsidP="00CA6C9A">
      <w:pPr>
        <w:pStyle w:val="Ref"/>
        <w:numPr>
          <w:ilvl w:val="0"/>
          <w:numId w:val="22"/>
        </w:numPr>
        <w:rPr>
          <w:color w:val="000000" w:themeColor="text1"/>
        </w:rPr>
      </w:pPr>
      <w:proofErr w:type="spellStart"/>
      <w:r w:rsidRPr="00034CEF">
        <w:rPr>
          <w:color w:val="000000" w:themeColor="text1"/>
        </w:rPr>
        <w:t>Winniberg</w:t>
      </w:r>
      <w:proofErr w:type="spellEnd"/>
      <w:r w:rsidRPr="00034CEF">
        <w:rPr>
          <w:color w:val="000000" w:themeColor="text1"/>
        </w:rPr>
        <w:t xml:space="preserve"> F. 1957.Metalliferous Mine surveying, Mining Publications Ltd., London. 402p.</w:t>
      </w:r>
    </w:p>
    <w:p w:rsidR="00A43864" w:rsidRDefault="00A43864" w:rsidP="00034CEF">
      <w:pPr>
        <w:rPr>
          <w:color w:val="000000" w:themeColor="text1"/>
        </w:rPr>
      </w:pPr>
    </w:p>
    <w:p w:rsidR="00A43864" w:rsidRPr="002F5A68" w:rsidRDefault="00A43864" w:rsidP="00A43864">
      <w:pPr>
        <w:suppressAutoHyphens w:val="0"/>
        <w:rPr>
          <w:color w:val="000000" w:themeColor="text1"/>
        </w:rPr>
      </w:pPr>
    </w:p>
    <w:p w:rsidR="00A43864" w:rsidRPr="002F5A68" w:rsidRDefault="00A43864" w:rsidP="00A43864">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A43864" w:rsidRPr="002F5A68" w:rsidRDefault="00A43864" w:rsidP="00A43864">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3104</w:t>
      </w:r>
      <w:r w:rsidRPr="002F5A68">
        <w:rPr>
          <w:b/>
          <w:color w:val="000000" w:themeColor="text1"/>
          <w:u w:val="single"/>
        </w:rPr>
        <w:t>:</w:t>
      </w:r>
      <w:r w:rsidRPr="002F5A68">
        <w:rPr>
          <w:b/>
          <w:color w:val="000000" w:themeColor="text1"/>
          <w:u w:val="single"/>
        </w:rPr>
        <w:tab/>
      </w:r>
      <w:proofErr w:type="spellStart"/>
      <w:r>
        <w:rPr>
          <w:b/>
          <w:color w:val="000000" w:themeColor="text1"/>
          <w:u w:val="single"/>
        </w:rPr>
        <w:t>Geostatistics</w:t>
      </w:r>
      <w:proofErr w:type="spellEnd"/>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A43864" w:rsidRPr="002F5A68" w:rsidRDefault="00A43864" w:rsidP="00A43864">
      <w:pPr>
        <w:tabs>
          <w:tab w:val="right" w:pos="9000"/>
        </w:tabs>
        <w:spacing w:after="0"/>
        <w:jc w:val="center"/>
        <w:rPr>
          <w:b/>
          <w:color w:val="000000" w:themeColor="text1"/>
        </w:rPr>
      </w:pPr>
      <w:r w:rsidRPr="002F5A68">
        <w:rPr>
          <w:b/>
          <w:color w:val="000000" w:themeColor="text1"/>
        </w:rPr>
        <w:t>Full Marks: 100</w:t>
      </w:r>
    </w:p>
    <w:p w:rsidR="00A43864" w:rsidRPr="00E97AD8" w:rsidRDefault="00A43864" w:rsidP="00A43864">
      <w:pPr>
        <w:pStyle w:val="Heading2"/>
        <w:rPr>
          <w:color w:val="000000" w:themeColor="text1"/>
        </w:rPr>
      </w:pPr>
      <w:r w:rsidRPr="00E97AD8">
        <w:rPr>
          <w:color w:val="000000" w:themeColor="text1"/>
        </w:rPr>
        <w:t>Expected Course Outcome</w:t>
      </w:r>
    </w:p>
    <w:p w:rsidR="00A43864" w:rsidRPr="00E97AD8" w:rsidRDefault="00A43864" w:rsidP="00A43864">
      <w:pPr>
        <w:rPr>
          <w:color w:val="000000" w:themeColor="text1"/>
        </w:rPr>
      </w:pPr>
      <w:r w:rsidRPr="00E97AD8">
        <w:rPr>
          <w:color w:val="000000" w:themeColor="text1"/>
        </w:rPr>
        <w:t xml:space="preserve">After going through the course a student may be expected to </w:t>
      </w:r>
    </w:p>
    <w:p w:rsidR="004D45AA" w:rsidRPr="004D45AA" w:rsidRDefault="00624B8F" w:rsidP="00CA6C9A">
      <w:pPr>
        <w:pStyle w:val="ListParagraph"/>
        <w:numPr>
          <w:ilvl w:val="0"/>
          <w:numId w:val="7"/>
        </w:numPr>
        <w:suppressAutoHyphens w:val="0"/>
        <w:spacing w:after="0" w:line="240" w:lineRule="auto"/>
        <w:jc w:val="both"/>
        <w:rPr>
          <w:color w:val="000000" w:themeColor="text1"/>
        </w:rPr>
      </w:pPr>
      <w:r>
        <w:rPr>
          <w:color w:val="000000" w:themeColor="text1"/>
        </w:rPr>
        <w:t>u</w:t>
      </w:r>
      <w:r w:rsidR="004D45AA" w:rsidRPr="004D45AA">
        <w:rPr>
          <w:color w:val="000000" w:themeColor="text1"/>
        </w:rPr>
        <w:t>se various interpolation methods and associated mathematical concepts in problem solving.</w:t>
      </w:r>
    </w:p>
    <w:p w:rsidR="004D45AA" w:rsidRPr="004D45AA" w:rsidRDefault="00624B8F" w:rsidP="00CA6C9A">
      <w:pPr>
        <w:pStyle w:val="ListParagraph"/>
        <w:numPr>
          <w:ilvl w:val="0"/>
          <w:numId w:val="7"/>
        </w:numPr>
        <w:suppressAutoHyphens w:val="0"/>
        <w:spacing w:after="0" w:line="240" w:lineRule="auto"/>
        <w:jc w:val="both"/>
        <w:rPr>
          <w:color w:val="000000" w:themeColor="text1"/>
        </w:rPr>
      </w:pPr>
      <w:r>
        <w:rPr>
          <w:color w:val="000000" w:themeColor="text1"/>
        </w:rPr>
        <w:t>e</w:t>
      </w:r>
      <w:r w:rsidR="004D45AA" w:rsidRPr="004D45AA">
        <w:rPr>
          <w:color w:val="000000" w:themeColor="text1"/>
        </w:rPr>
        <w:t>xplain the concepts of semi</w:t>
      </w:r>
      <w:r>
        <w:rPr>
          <w:color w:val="000000" w:themeColor="text1"/>
        </w:rPr>
        <w:t xml:space="preserve"> </w:t>
      </w:r>
      <w:proofErr w:type="spellStart"/>
      <w:r w:rsidR="004D45AA" w:rsidRPr="004D45AA">
        <w:rPr>
          <w:color w:val="000000" w:themeColor="text1"/>
        </w:rPr>
        <w:t>variogram</w:t>
      </w:r>
      <w:proofErr w:type="spellEnd"/>
      <w:r w:rsidR="004D45AA" w:rsidRPr="004D45AA">
        <w:rPr>
          <w:color w:val="000000" w:themeColor="text1"/>
        </w:rPr>
        <w:t>, regularization, dispersion variance and estimation variance.</w:t>
      </w:r>
    </w:p>
    <w:p w:rsidR="004D45AA" w:rsidRPr="004D45AA" w:rsidRDefault="00624B8F" w:rsidP="00CA6C9A">
      <w:pPr>
        <w:pStyle w:val="ListParagraph"/>
        <w:numPr>
          <w:ilvl w:val="0"/>
          <w:numId w:val="7"/>
        </w:numPr>
        <w:suppressAutoHyphens w:val="0"/>
        <w:spacing w:after="0" w:line="240" w:lineRule="auto"/>
        <w:jc w:val="both"/>
        <w:rPr>
          <w:color w:val="000000" w:themeColor="text1"/>
        </w:rPr>
      </w:pPr>
      <w:r>
        <w:rPr>
          <w:color w:val="000000" w:themeColor="text1"/>
        </w:rPr>
        <w:t>c</w:t>
      </w:r>
      <w:r w:rsidR="004D45AA" w:rsidRPr="004D45AA">
        <w:rPr>
          <w:color w:val="000000" w:themeColor="text1"/>
        </w:rPr>
        <w:t>arry out simple kriging</w:t>
      </w:r>
      <w:r>
        <w:rPr>
          <w:color w:val="000000" w:themeColor="text1"/>
        </w:rPr>
        <w:t xml:space="preserve"> </w:t>
      </w:r>
      <w:r w:rsidR="004D45AA" w:rsidRPr="004D45AA">
        <w:rPr>
          <w:color w:val="000000" w:themeColor="text1"/>
        </w:rPr>
        <w:t xml:space="preserve">and solve mathematical problems on </w:t>
      </w:r>
      <w:r w:rsidRPr="004D45AA">
        <w:rPr>
          <w:color w:val="000000" w:themeColor="text1"/>
        </w:rPr>
        <w:t>kriging</w:t>
      </w:r>
      <w:r w:rsidR="004D45AA" w:rsidRPr="004D45AA">
        <w:rPr>
          <w:color w:val="000000" w:themeColor="text1"/>
        </w:rPr>
        <w:t>.</w:t>
      </w:r>
    </w:p>
    <w:p w:rsidR="004D45AA" w:rsidRPr="004D45AA" w:rsidRDefault="00624B8F" w:rsidP="00CA6C9A">
      <w:pPr>
        <w:pStyle w:val="ListParagraph"/>
        <w:numPr>
          <w:ilvl w:val="0"/>
          <w:numId w:val="7"/>
        </w:numPr>
        <w:suppressAutoHyphens w:val="0"/>
        <w:spacing w:after="0" w:line="240" w:lineRule="auto"/>
        <w:jc w:val="both"/>
        <w:rPr>
          <w:color w:val="000000" w:themeColor="text1"/>
        </w:rPr>
      </w:pPr>
      <w:r>
        <w:rPr>
          <w:color w:val="000000" w:themeColor="text1"/>
        </w:rPr>
        <w:t>c</w:t>
      </w:r>
      <w:r w:rsidR="004D45AA" w:rsidRPr="004D45AA">
        <w:rPr>
          <w:color w:val="000000" w:themeColor="text1"/>
        </w:rPr>
        <w:t xml:space="preserve">arry out ore reserve estimation using </w:t>
      </w:r>
      <w:r w:rsidRPr="004D45AA">
        <w:rPr>
          <w:color w:val="000000" w:themeColor="text1"/>
        </w:rPr>
        <w:t>kriging</w:t>
      </w:r>
      <w:r w:rsidR="004D45AA" w:rsidRPr="004D45AA">
        <w:rPr>
          <w:color w:val="000000" w:themeColor="text1"/>
        </w:rPr>
        <w:t>.</w:t>
      </w:r>
    </w:p>
    <w:p w:rsidR="004D45AA" w:rsidRDefault="004D45AA" w:rsidP="00A43864">
      <w:pPr>
        <w:pStyle w:val="Heading2"/>
        <w:rPr>
          <w:color w:val="000000" w:themeColor="text1"/>
        </w:rPr>
      </w:pPr>
    </w:p>
    <w:p w:rsidR="00A43864" w:rsidRDefault="00A43864" w:rsidP="00624B8F">
      <w:pPr>
        <w:pStyle w:val="Heading2"/>
        <w:jc w:val="center"/>
        <w:rPr>
          <w:color w:val="000000" w:themeColor="text1"/>
        </w:rPr>
      </w:pPr>
      <w:r w:rsidRPr="00E97AD8">
        <w:rPr>
          <w:color w:val="000000" w:themeColor="text1"/>
        </w:rPr>
        <w:t>Syllabus</w:t>
      </w:r>
    </w:p>
    <w:p w:rsidR="004D45AA" w:rsidRDefault="004D45AA" w:rsidP="004D45AA"/>
    <w:tbl>
      <w:tblPr>
        <w:tblW w:w="9527" w:type="dxa"/>
        <w:jc w:val="center"/>
        <w:tblCellMar>
          <w:left w:w="0" w:type="dxa"/>
          <w:right w:w="0" w:type="dxa"/>
        </w:tblCellMar>
        <w:tblLook w:val="04A0" w:firstRow="1" w:lastRow="0" w:firstColumn="1" w:lastColumn="0" w:noHBand="0" w:noVBand="1"/>
      </w:tblPr>
      <w:tblGrid>
        <w:gridCol w:w="793"/>
        <w:gridCol w:w="7833"/>
        <w:gridCol w:w="901"/>
      </w:tblGrid>
      <w:tr w:rsidR="004D45AA" w:rsidRPr="00206AAB" w:rsidTr="0025496C">
        <w:trPr>
          <w:trHeight w:val="568"/>
          <w:jc w:val="center"/>
        </w:trPr>
        <w:tc>
          <w:tcPr>
            <w:tcW w:w="79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b/>
                <w:bCs/>
                <w:color w:val="000000" w:themeColor="text1"/>
              </w:rPr>
              <w:t>Sl. No</w:t>
            </w:r>
            <w:r w:rsidRPr="004D45AA">
              <w:rPr>
                <w:color w:val="000000" w:themeColor="text1"/>
              </w:rPr>
              <w:t>.</w:t>
            </w:r>
          </w:p>
        </w:tc>
        <w:tc>
          <w:tcPr>
            <w:tcW w:w="783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b/>
                <w:bCs/>
                <w:color w:val="000000" w:themeColor="text1"/>
              </w:rPr>
              <w:t>Module Name and topics</w:t>
            </w:r>
          </w:p>
        </w:tc>
        <w:tc>
          <w:tcPr>
            <w:tcW w:w="9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b/>
                <w:bCs/>
                <w:color w:val="000000" w:themeColor="text1"/>
              </w:rPr>
              <w:t>No. of Classes</w:t>
            </w:r>
          </w:p>
        </w:tc>
      </w:tr>
      <w:tr w:rsidR="004D45AA" w:rsidRPr="00206AAB" w:rsidTr="0025496C">
        <w:trPr>
          <w:trHeight w:val="415"/>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1</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rPr>
                <w:color w:val="000000" w:themeColor="text1"/>
              </w:rPr>
            </w:pPr>
            <w:r w:rsidRPr="004D45AA">
              <w:rPr>
                <w:b/>
                <w:color w:val="000000" w:themeColor="text1"/>
              </w:rPr>
              <w:t>Introduction to Spatial Statistics</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02</w:t>
            </w:r>
          </w:p>
        </w:tc>
      </w:tr>
      <w:tr w:rsidR="004D45AA" w:rsidRPr="00206AAB" w:rsidTr="0025496C">
        <w:trPr>
          <w:trHeight w:val="658"/>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lastRenderedPageBreak/>
              <w:t>2</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rPr>
                <w:color w:val="000000" w:themeColor="text1"/>
              </w:rPr>
            </w:pPr>
            <w:r w:rsidRPr="004D45AA">
              <w:rPr>
                <w:b/>
                <w:color w:val="000000" w:themeColor="text1"/>
              </w:rPr>
              <w:t xml:space="preserve">Terminology:- </w:t>
            </w:r>
            <w:r w:rsidRPr="004D45AA">
              <w:rPr>
                <w:color w:val="000000" w:themeColor="text1"/>
              </w:rPr>
              <w:t>Regionalised (or spatial) variables, intrinsic hypothesis and second order stationarity condition</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02</w:t>
            </w:r>
          </w:p>
        </w:tc>
      </w:tr>
      <w:tr w:rsidR="004D45AA" w:rsidRPr="00206AAB" w:rsidTr="0025496C">
        <w:trPr>
          <w:trHeight w:val="658"/>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3</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pStyle w:val="TableContent"/>
              <w:rPr>
                <w:color w:val="000000" w:themeColor="text1"/>
              </w:rPr>
            </w:pPr>
            <w:proofErr w:type="spellStart"/>
            <w:r w:rsidRPr="004D45AA">
              <w:rPr>
                <w:b/>
                <w:color w:val="000000" w:themeColor="text1"/>
              </w:rPr>
              <w:t>Semivariogram</w:t>
            </w:r>
            <w:proofErr w:type="spellEnd"/>
            <w:r w:rsidRPr="004D45AA">
              <w:rPr>
                <w:color w:val="000000" w:themeColor="text1"/>
              </w:rPr>
              <w:t xml:space="preserve">:- Definition and derivation of </w:t>
            </w:r>
            <w:proofErr w:type="spellStart"/>
            <w:r w:rsidRPr="004D45AA">
              <w:rPr>
                <w:color w:val="000000" w:themeColor="text1"/>
              </w:rPr>
              <w:t>semivariogram</w:t>
            </w:r>
            <w:proofErr w:type="spellEnd"/>
            <w:r w:rsidRPr="004D45AA">
              <w:rPr>
                <w:color w:val="000000" w:themeColor="text1"/>
              </w:rPr>
              <w:t xml:space="preserve"> and </w:t>
            </w:r>
            <w:proofErr w:type="spellStart"/>
            <w:r w:rsidRPr="004D45AA">
              <w:rPr>
                <w:color w:val="000000" w:themeColor="text1"/>
              </w:rPr>
              <w:t>covariogram</w:t>
            </w:r>
            <w:proofErr w:type="spellEnd"/>
            <w:r w:rsidRPr="004D45AA">
              <w:rPr>
                <w:color w:val="000000" w:themeColor="text1"/>
              </w:rPr>
              <w:t xml:space="preserve"> and their relationship, interpretation, linking </w:t>
            </w:r>
            <w:proofErr w:type="spellStart"/>
            <w:r w:rsidRPr="004D45AA">
              <w:rPr>
                <w:color w:val="000000" w:themeColor="text1"/>
              </w:rPr>
              <w:t>semivariogram</w:t>
            </w:r>
            <w:proofErr w:type="spellEnd"/>
            <w:r w:rsidRPr="004D45AA">
              <w:rPr>
                <w:color w:val="000000" w:themeColor="text1"/>
              </w:rPr>
              <w:t xml:space="preserve"> behaviour with physical causes (geology, sampling, nugget effect), </w:t>
            </w:r>
            <w:proofErr w:type="spellStart"/>
            <w:r w:rsidRPr="004D45AA">
              <w:rPr>
                <w:color w:val="000000" w:themeColor="text1"/>
              </w:rPr>
              <w:t>Semivariogram</w:t>
            </w:r>
            <w:proofErr w:type="spellEnd"/>
            <w:r w:rsidRPr="004D45AA">
              <w:rPr>
                <w:color w:val="000000" w:themeColor="text1"/>
              </w:rPr>
              <w:t xml:space="preserve"> modelling, </w:t>
            </w:r>
            <w:proofErr w:type="spellStart"/>
            <w:r w:rsidRPr="004D45AA">
              <w:rPr>
                <w:color w:val="000000" w:themeColor="text1"/>
              </w:rPr>
              <w:t>semivariogram</w:t>
            </w:r>
            <w:proofErr w:type="spellEnd"/>
            <w:r w:rsidRPr="004D45AA">
              <w:rPr>
                <w:color w:val="000000" w:themeColor="text1"/>
              </w:rPr>
              <w:t xml:space="preserve"> in </w:t>
            </w:r>
            <w:proofErr w:type="spellStart"/>
            <w:r w:rsidRPr="004D45AA">
              <w:rPr>
                <w:color w:val="000000" w:themeColor="text1"/>
              </w:rPr>
              <w:t>aniosotropy</w:t>
            </w:r>
            <w:proofErr w:type="spellEnd"/>
            <w:r w:rsidRPr="004D45AA">
              <w:rPr>
                <w:color w:val="000000" w:themeColor="text1"/>
              </w:rPr>
              <w:t>, measurement in practical field.</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04</w:t>
            </w:r>
          </w:p>
        </w:tc>
      </w:tr>
      <w:tr w:rsidR="004D45AA" w:rsidRPr="00206AAB" w:rsidTr="0025496C">
        <w:trPr>
          <w:trHeight w:val="946"/>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4</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rPr>
                <w:color w:val="000000" w:themeColor="text1"/>
              </w:rPr>
            </w:pPr>
            <w:r w:rsidRPr="004D45AA">
              <w:rPr>
                <w:b/>
                <w:color w:val="000000" w:themeColor="text1"/>
              </w:rPr>
              <w:t xml:space="preserve">Regularization:- </w:t>
            </w:r>
            <w:r w:rsidRPr="004D45AA">
              <w:rPr>
                <w:color w:val="000000" w:themeColor="text1"/>
              </w:rPr>
              <w:t xml:space="preserve">Point sample and regularized sample; Average </w:t>
            </w:r>
            <w:proofErr w:type="spellStart"/>
            <w:r w:rsidRPr="004D45AA">
              <w:rPr>
                <w:color w:val="000000" w:themeColor="text1"/>
              </w:rPr>
              <w:t>semivariogram</w:t>
            </w:r>
            <w:proofErr w:type="spellEnd"/>
            <w:r w:rsidRPr="004D45AA">
              <w:rPr>
                <w:color w:val="000000" w:themeColor="text1"/>
              </w:rPr>
              <w:t xml:space="preserve">; Relationship between point and block </w:t>
            </w:r>
            <w:proofErr w:type="spellStart"/>
            <w:r w:rsidRPr="004D45AA">
              <w:rPr>
                <w:color w:val="000000" w:themeColor="text1"/>
              </w:rPr>
              <w:t>semivariogram</w:t>
            </w:r>
            <w:proofErr w:type="spellEnd"/>
            <w:r w:rsidRPr="004D45AA">
              <w:rPr>
                <w:color w:val="000000" w:themeColor="text1"/>
              </w:rPr>
              <w:t xml:space="preserve"> and application; Auxiliary function</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04</w:t>
            </w:r>
          </w:p>
        </w:tc>
      </w:tr>
      <w:tr w:rsidR="004D45AA" w:rsidRPr="00206AAB" w:rsidTr="0025496C">
        <w:trPr>
          <w:trHeight w:val="805"/>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5</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rPr>
                <w:color w:val="000000" w:themeColor="text1"/>
              </w:rPr>
            </w:pPr>
            <w:r w:rsidRPr="004D45AA">
              <w:rPr>
                <w:b/>
                <w:color w:val="000000" w:themeColor="text1"/>
              </w:rPr>
              <w:t>Dispersion Variance:-</w:t>
            </w:r>
            <w:r w:rsidRPr="004D45AA">
              <w:rPr>
                <w:color w:val="000000" w:themeColor="text1"/>
              </w:rPr>
              <w:t xml:space="preserve">Definition, calculation, application, volume-variance relationship. </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04</w:t>
            </w:r>
          </w:p>
        </w:tc>
      </w:tr>
      <w:tr w:rsidR="004D45AA" w:rsidRPr="00206AAB" w:rsidTr="0025496C">
        <w:trPr>
          <w:trHeight w:val="541"/>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6</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rPr>
                <w:color w:val="000000" w:themeColor="text1"/>
              </w:rPr>
            </w:pPr>
            <w:r w:rsidRPr="004D45AA">
              <w:rPr>
                <w:b/>
                <w:color w:val="000000" w:themeColor="text1"/>
              </w:rPr>
              <w:t>Estimation variance:-</w:t>
            </w:r>
            <w:r w:rsidRPr="004D45AA">
              <w:rPr>
                <w:color w:val="000000" w:themeColor="text1"/>
              </w:rPr>
              <w:t>Extension variances and estimation variances/simple calculations in one and two dimensions; Grade tonnage relationship.</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04</w:t>
            </w:r>
          </w:p>
        </w:tc>
      </w:tr>
      <w:tr w:rsidR="004D45AA" w:rsidRPr="00206AAB" w:rsidTr="0025496C">
        <w:trPr>
          <w:trHeight w:val="775"/>
          <w:jc w:val="center"/>
        </w:trPr>
        <w:tc>
          <w:tcPr>
            <w:tcW w:w="79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7</w:t>
            </w:r>
          </w:p>
        </w:tc>
        <w:tc>
          <w:tcPr>
            <w:tcW w:w="783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rPr>
                <w:color w:val="000000" w:themeColor="text1"/>
              </w:rPr>
            </w:pPr>
            <w:r w:rsidRPr="004D45AA">
              <w:rPr>
                <w:b/>
                <w:color w:val="000000" w:themeColor="text1"/>
              </w:rPr>
              <w:t>Kriging:-</w:t>
            </w:r>
            <w:r w:rsidRPr="004D45AA">
              <w:rPr>
                <w:color w:val="000000" w:themeColor="text1"/>
              </w:rPr>
              <w:t>Optimal estimation and introduction to kriging; Derivation of kriging error and kriging estimator; Comparison with estimation variance; Block kriging and point kriging.</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06</w:t>
            </w:r>
          </w:p>
        </w:tc>
      </w:tr>
      <w:tr w:rsidR="004D45AA" w:rsidRPr="00206AAB" w:rsidTr="0025496C">
        <w:trPr>
          <w:trHeight w:val="820"/>
          <w:jc w:val="center"/>
        </w:trPr>
        <w:tc>
          <w:tcPr>
            <w:tcW w:w="793" w:type="dxa"/>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8</w:t>
            </w:r>
          </w:p>
        </w:tc>
        <w:tc>
          <w:tcPr>
            <w:tcW w:w="7833" w:type="dxa"/>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autoSpaceDE w:val="0"/>
              <w:autoSpaceDN w:val="0"/>
              <w:adjustRightInd w:val="0"/>
              <w:rPr>
                <w:b/>
                <w:i/>
                <w:color w:val="000000" w:themeColor="text1"/>
              </w:rPr>
            </w:pPr>
            <w:r w:rsidRPr="004D45AA">
              <w:rPr>
                <w:b/>
                <w:color w:val="000000" w:themeColor="text1"/>
              </w:rPr>
              <w:t>Practical Considerations and Practices</w:t>
            </w:r>
          </w:p>
        </w:tc>
        <w:tc>
          <w:tcPr>
            <w:tcW w:w="901" w:type="dxa"/>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color w:val="000000" w:themeColor="text1"/>
              </w:rPr>
            </w:pPr>
            <w:r w:rsidRPr="004D45AA">
              <w:rPr>
                <w:color w:val="000000" w:themeColor="text1"/>
              </w:rPr>
              <w:t>04</w:t>
            </w:r>
          </w:p>
        </w:tc>
      </w:tr>
      <w:tr w:rsidR="004D45AA" w:rsidRPr="00206AAB" w:rsidTr="0025496C">
        <w:trPr>
          <w:trHeight w:val="325"/>
          <w:jc w:val="center"/>
        </w:trPr>
        <w:tc>
          <w:tcPr>
            <w:tcW w:w="86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tcPr>
          <w:p w:rsidR="004D45AA" w:rsidRPr="004D45AA" w:rsidRDefault="004D45AA" w:rsidP="0025496C">
            <w:pPr>
              <w:jc w:val="center"/>
              <w:rPr>
                <w:color w:val="000000" w:themeColor="text1"/>
              </w:rPr>
            </w:pPr>
            <w:r w:rsidRPr="004D45AA">
              <w:rPr>
                <w:b/>
                <w:bCs/>
                <w:color w:val="000000" w:themeColor="text1"/>
              </w:rPr>
              <w:t>TOTAL</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vAlign w:val="center"/>
          </w:tcPr>
          <w:p w:rsidR="004D45AA" w:rsidRPr="004D45AA" w:rsidRDefault="004D45AA" w:rsidP="0025496C">
            <w:pPr>
              <w:jc w:val="center"/>
              <w:rPr>
                <w:b/>
                <w:color w:val="000000" w:themeColor="text1"/>
              </w:rPr>
            </w:pPr>
            <w:r w:rsidRPr="004D45AA">
              <w:rPr>
                <w:b/>
                <w:color w:val="000000" w:themeColor="text1"/>
              </w:rPr>
              <w:t>30</w:t>
            </w:r>
          </w:p>
        </w:tc>
      </w:tr>
    </w:tbl>
    <w:p w:rsidR="00624B8F" w:rsidRDefault="00624B8F" w:rsidP="00624B8F">
      <w:pPr>
        <w:pStyle w:val="Heading2"/>
        <w:shd w:val="clear" w:color="auto" w:fill="F2F2F2" w:themeFill="background1" w:themeFillShade="F2"/>
        <w:jc w:val="right"/>
        <w:rPr>
          <w:color w:val="000000" w:themeColor="text1"/>
        </w:rPr>
      </w:pPr>
    </w:p>
    <w:p w:rsidR="004D45AA" w:rsidRPr="004D45AA" w:rsidRDefault="004D45AA" w:rsidP="004D45AA">
      <w:pPr>
        <w:pStyle w:val="Heading2"/>
        <w:shd w:val="clear" w:color="auto" w:fill="F2F2F2" w:themeFill="background1" w:themeFillShade="F2"/>
        <w:rPr>
          <w:color w:val="000000" w:themeColor="text1"/>
        </w:rPr>
      </w:pPr>
      <w:r w:rsidRPr="004D45AA">
        <w:rPr>
          <w:color w:val="000000" w:themeColor="text1"/>
        </w:rPr>
        <w:t>Suggested Readings</w:t>
      </w:r>
    </w:p>
    <w:p w:rsidR="004D45AA" w:rsidRDefault="004D45AA" w:rsidP="00CA6C9A">
      <w:pPr>
        <w:pStyle w:val="Ref"/>
        <w:numPr>
          <w:ilvl w:val="0"/>
          <w:numId w:val="23"/>
        </w:numPr>
        <w:rPr>
          <w:color w:val="000000" w:themeColor="text1"/>
        </w:rPr>
      </w:pPr>
      <w:r w:rsidRPr="004D45AA">
        <w:rPr>
          <w:color w:val="000000" w:themeColor="text1"/>
        </w:rPr>
        <w:t>Armstrong M. 1998.</w:t>
      </w:r>
      <w:r w:rsidRPr="004D45AA">
        <w:rPr>
          <w:i/>
          <w:color w:val="000000" w:themeColor="text1"/>
        </w:rPr>
        <w:t xml:space="preserve">Basic Linear </w:t>
      </w:r>
      <w:proofErr w:type="spellStart"/>
      <w:r w:rsidRPr="004D45AA">
        <w:rPr>
          <w:i/>
          <w:color w:val="000000" w:themeColor="text1"/>
        </w:rPr>
        <w:t>Geostatistics</w:t>
      </w:r>
      <w:proofErr w:type="spellEnd"/>
      <w:r w:rsidRPr="004D45AA">
        <w:rPr>
          <w:color w:val="000000" w:themeColor="text1"/>
        </w:rPr>
        <w:t xml:space="preserve"> Springer Science and Business Media.155 p.</w:t>
      </w:r>
    </w:p>
    <w:p w:rsidR="004D45AA" w:rsidRDefault="004D45AA" w:rsidP="00CA6C9A">
      <w:pPr>
        <w:pStyle w:val="Ref"/>
        <w:numPr>
          <w:ilvl w:val="0"/>
          <w:numId w:val="23"/>
        </w:numPr>
        <w:rPr>
          <w:color w:val="000000" w:themeColor="text1"/>
        </w:rPr>
      </w:pPr>
      <w:proofErr w:type="spellStart"/>
      <w:r w:rsidRPr="00235149">
        <w:rPr>
          <w:color w:val="000000" w:themeColor="text1"/>
        </w:rPr>
        <w:t>Bohling</w:t>
      </w:r>
      <w:proofErr w:type="spellEnd"/>
      <w:r w:rsidRPr="00235149">
        <w:rPr>
          <w:color w:val="000000" w:themeColor="text1"/>
        </w:rPr>
        <w:t xml:space="preserve"> G. 2005. </w:t>
      </w:r>
      <w:r w:rsidRPr="00235149">
        <w:rPr>
          <w:i/>
          <w:color w:val="000000" w:themeColor="text1"/>
        </w:rPr>
        <w:t xml:space="preserve">Introduction to </w:t>
      </w:r>
      <w:proofErr w:type="spellStart"/>
      <w:r w:rsidRPr="00235149">
        <w:rPr>
          <w:i/>
          <w:color w:val="000000" w:themeColor="text1"/>
        </w:rPr>
        <w:t>Geostatistics</w:t>
      </w:r>
      <w:proofErr w:type="spellEnd"/>
      <w:r w:rsidRPr="00235149">
        <w:rPr>
          <w:i/>
          <w:color w:val="000000" w:themeColor="text1"/>
        </w:rPr>
        <w:t xml:space="preserve"> and </w:t>
      </w:r>
      <w:proofErr w:type="spellStart"/>
      <w:r w:rsidRPr="00235149">
        <w:rPr>
          <w:i/>
          <w:color w:val="000000" w:themeColor="text1"/>
        </w:rPr>
        <w:t>Variogram</w:t>
      </w:r>
      <w:proofErr w:type="spellEnd"/>
      <w:r w:rsidRPr="00235149">
        <w:rPr>
          <w:i/>
          <w:color w:val="000000" w:themeColor="text1"/>
        </w:rPr>
        <w:t xml:space="preserve"> </w:t>
      </w:r>
      <w:proofErr w:type="spellStart"/>
      <w:r w:rsidRPr="00235149">
        <w:rPr>
          <w:i/>
          <w:color w:val="000000" w:themeColor="text1"/>
        </w:rPr>
        <w:t>Analysis</w:t>
      </w:r>
      <w:r w:rsidRPr="00235149">
        <w:rPr>
          <w:color w:val="000000" w:themeColor="text1"/>
        </w:rPr>
        <w:t>.Kansas</w:t>
      </w:r>
      <w:proofErr w:type="spellEnd"/>
      <w:r w:rsidRPr="00235149">
        <w:rPr>
          <w:color w:val="000000" w:themeColor="text1"/>
        </w:rPr>
        <w:t xml:space="preserve"> Geological </w:t>
      </w:r>
      <w:r w:rsidR="00235149" w:rsidRPr="00235149">
        <w:rPr>
          <w:color w:val="000000" w:themeColor="text1"/>
        </w:rPr>
        <w:t>Survey. Available</w:t>
      </w:r>
      <w:r w:rsidRPr="00235149">
        <w:rPr>
          <w:color w:val="000000" w:themeColor="text1"/>
        </w:rPr>
        <w:t xml:space="preserve"> online at </w:t>
      </w:r>
      <w:hyperlink r:id="rId10" w:history="1">
        <w:r w:rsidRPr="00235149">
          <w:rPr>
            <w:rStyle w:val="Hyperlink"/>
            <w:color w:val="000000" w:themeColor="text1"/>
          </w:rPr>
          <w:t>http://people.ku.edu/~gbohling/cpe940/Variograms.pdf</w:t>
        </w:r>
      </w:hyperlink>
      <w:r w:rsidRPr="00235149">
        <w:rPr>
          <w:color w:val="000000" w:themeColor="text1"/>
        </w:rPr>
        <w:t>.20 p.</w:t>
      </w:r>
    </w:p>
    <w:p w:rsidR="004D45AA" w:rsidRDefault="004D45AA" w:rsidP="00CA6C9A">
      <w:pPr>
        <w:pStyle w:val="Ref"/>
        <w:numPr>
          <w:ilvl w:val="0"/>
          <w:numId w:val="23"/>
        </w:numPr>
        <w:rPr>
          <w:color w:val="000000" w:themeColor="text1"/>
        </w:rPr>
      </w:pPr>
      <w:r w:rsidRPr="00235149">
        <w:rPr>
          <w:color w:val="000000" w:themeColor="text1"/>
        </w:rPr>
        <w:t>Chiles J-</w:t>
      </w:r>
      <w:proofErr w:type="spellStart"/>
      <w:r w:rsidRPr="00235149">
        <w:rPr>
          <w:color w:val="000000" w:themeColor="text1"/>
        </w:rPr>
        <w:t>P.and</w:t>
      </w:r>
      <w:proofErr w:type="spellEnd"/>
      <w:r w:rsidR="00235149">
        <w:rPr>
          <w:color w:val="000000" w:themeColor="text1"/>
        </w:rPr>
        <w:t xml:space="preserve"> </w:t>
      </w:r>
      <w:proofErr w:type="spellStart"/>
      <w:r w:rsidRPr="00235149">
        <w:rPr>
          <w:color w:val="000000" w:themeColor="text1"/>
        </w:rPr>
        <w:t>Delfiner</w:t>
      </w:r>
      <w:proofErr w:type="spellEnd"/>
      <w:r w:rsidRPr="00235149">
        <w:rPr>
          <w:color w:val="000000" w:themeColor="text1"/>
        </w:rPr>
        <w:t xml:space="preserve"> P.J. 2012. </w:t>
      </w:r>
      <w:proofErr w:type="spellStart"/>
      <w:r w:rsidRPr="00235149">
        <w:rPr>
          <w:i/>
          <w:color w:val="000000" w:themeColor="text1"/>
        </w:rPr>
        <w:t>Geostatistics</w:t>
      </w:r>
      <w:proofErr w:type="spellEnd"/>
      <w:r w:rsidRPr="00235149">
        <w:rPr>
          <w:i/>
          <w:color w:val="000000" w:themeColor="text1"/>
        </w:rPr>
        <w:t>: Modeling Spatial Uncertainty</w:t>
      </w:r>
      <w:r w:rsidRPr="00235149">
        <w:rPr>
          <w:color w:val="000000" w:themeColor="text1"/>
        </w:rPr>
        <w:t>, 2nd edition. Wiley, 734 p.</w:t>
      </w:r>
    </w:p>
    <w:p w:rsidR="004D45AA" w:rsidRDefault="004D45AA" w:rsidP="00CA6C9A">
      <w:pPr>
        <w:pStyle w:val="Ref"/>
        <w:numPr>
          <w:ilvl w:val="0"/>
          <w:numId w:val="23"/>
        </w:numPr>
        <w:rPr>
          <w:color w:val="000000" w:themeColor="text1"/>
        </w:rPr>
      </w:pPr>
      <w:r w:rsidRPr="00235149">
        <w:rPr>
          <w:color w:val="000000" w:themeColor="text1"/>
        </w:rPr>
        <w:t>Clark I. 1979.</w:t>
      </w:r>
      <w:r w:rsidRPr="00235149">
        <w:rPr>
          <w:rStyle w:val="fn"/>
          <w:color w:val="000000" w:themeColor="text1"/>
        </w:rPr>
        <w:t xml:space="preserve">Practical </w:t>
      </w:r>
      <w:proofErr w:type="spellStart"/>
      <w:r w:rsidRPr="00235149">
        <w:rPr>
          <w:rStyle w:val="fn"/>
          <w:color w:val="000000" w:themeColor="text1"/>
        </w:rPr>
        <w:t>Geostatistics</w:t>
      </w:r>
      <w:proofErr w:type="spellEnd"/>
      <w:r w:rsidRPr="00235149">
        <w:rPr>
          <w:rStyle w:val="fn"/>
          <w:color w:val="000000" w:themeColor="text1"/>
        </w:rPr>
        <w:t>.</w:t>
      </w:r>
      <w:r w:rsidR="00235149">
        <w:rPr>
          <w:rStyle w:val="fn"/>
          <w:color w:val="000000" w:themeColor="text1"/>
        </w:rPr>
        <w:t xml:space="preserve"> </w:t>
      </w:r>
      <w:r w:rsidRPr="00235149">
        <w:rPr>
          <w:i/>
          <w:color w:val="000000" w:themeColor="text1"/>
        </w:rPr>
        <w:t>Applied Science Publishers</w:t>
      </w:r>
      <w:r w:rsidRPr="00235149">
        <w:rPr>
          <w:color w:val="000000" w:themeColor="text1"/>
        </w:rPr>
        <w:t xml:space="preserve">, London.129 p. (also downloadable free from </w:t>
      </w:r>
      <w:hyperlink r:id="rId11" w:history="1">
        <w:r w:rsidR="00235149" w:rsidRPr="00A664FB">
          <w:rPr>
            <w:rStyle w:val="Hyperlink"/>
          </w:rPr>
          <w:t>http://www.kriging.com/pg1979_download.html</w:t>
        </w:r>
      </w:hyperlink>
      <w:r w:rsidRPr="00235149">
        <w:rPr>
          <w:color w:val="000000" w:themeColor="text1"/>
        </w:rPr>
        <w:t>)</w:t>
      </w:r>
    </w:p>
    <w:p w:rsidR="004D45AA" w:rsidRDefault="004D45AA" w:rsidP="00CA6C9A">
      <w:pPr>
        <w:pStyle w:val="Ref"/>
        <w:numPr>
          <w:ilvl w:val="0"/>
          <w:numId w:val="23"/>
        </w:numPr>
        <w:rPr>
          <w:color w:val="000000" w:themeColor="text1"/>
        </w:rPr>
      </w:pPr>
      <w:r w:rsidRPr="00235149">
        <w:rPr>
          <w:color w:val="000000" w:themeColor="text1"/>
        </w:rPr>
        <w:t xml:space="preserve">David M. 1982 </w:t>
      </w:r>
      <w:proofErr w:type="spellStart"/>
      <w:r w:rsidRPr="00235149">
        <w:rPr>
          <w:i/>
          <w:color w:val="000000" w:themeColor="text1"/>
        </w:rPr>
        <w:t>Geostatistical</w:t>
      </w:r>
      <w:proofErr w:type="spellEnd"/>
      <w:r w:rsidRPr="00235149">
        <w:rPr>
          <w:i/>
          <w:color w:val="000000" w:themeColor="text1"/>
        </w:rPr>
        <w:t xml:space="preserve"> Ore Reserve Estimation</w:t>
      </w:r>
      <w:r w:rsidRPr="00235149">
        <w:rPr>
          <w:color w:val="000000" w:themeColor="text1"/>
        </w:rPr>
        <w:t>, 1st Edition. Elsevier.384 p.</w:t>
      </w:r>
    </w:p>
    <w:p w:rsidR="004D45AA" w:rsidRDefault="004D45AA" w:rsidP="00CA6C9A">
      <w:pPr>
        <w:pStyle w:val="Ref"/>
        <w:numPr>
          <w:ilvl w:val="0"/>
          <w:numId w:val="23"/>
        </w:numPr>
        <w:rPr>
          <w:color w:val="000000" w:themeColor="text1"/>
        </w:rPr>
      </w:pPr>
      <w:r w:rsidRPr="00235149">
        <w:rPr>
          <w:color w:val="000000" w:themeColor="text1"/>
        </w:rPr>
        <w:t xml:space="preserve">Edward H. </w:t>
      </w:r>
      <w:proofErr w:type="spellStart"/>
      <w:r w:rsidRPr="00235149">
        <w:rPr>
          <w:color w:val="000000" w:themeColor="text1"/>
        </w:rPr>
        <w:t>Isaaks</w:t>
      </w:r>
      <w:proofErr w:type="spellEnd"/>
      <w:r w:rsidRPr="00235149">
        <w:rPr>
          <w:color w:val="000000" w:themeColor="text1"/>
        </w:rPr>
        <w:t xml:space="preserve"> E.H. and Srivastava R.M. 1989.</w:t>
      </w:r>
      <w:r w:rsidRPr="00235149">
        <w:rPr>
          <w:i/>
          <w:color w:val="000000" w:themeColor="text1"/>
        </w:rPr>
        <w:t xml:space="preserve">An Introduction to Applied </w:t>
      </w:r>
      <w:proofErr w:type="spellStart"/>
      <w:r w:rsidRPr="00235149">
        <w:rPr>
          <w:i/>
          <w:color w:val="000000" w:themeColor="text1"/>
        </w:rPr>
        <w:t>Geostatistics</w:t>
      </w:r>
      <w:proofErr w:type="spellEnd"/>
      <w:r w:rsidRPr="00235149">
        <w:rPr>
          <w:color w:val="000000" w:themeColor="text1"/>
        </w:rPr>
        <w:t>.</w:t>
      </w:r>
      <w:r w:rsidR="00235149">
        <w:rPr>
          <w:color w:val="000000" w:themeColor="text1"/>
        </w:rPr>
        <w:t xml:space="preserve"> </w:t>
      </w:r>
      <w:r w:rsidRPr="00235149">
        <w:rPr>
          <w:color w:val="000000" w:themeColor="text1"/>
        </w:rPr>
        <w:t>Oxford University Press.561 p.</w:t>
      </w:r>
    </w:p>
    <w:p w:rsidR="004D45AA" w:rsidRDefault="004D45AA" w:rsidP="00CA6C9A">
      <w:pPr>
        <w:pStyle w:val="Ref"/>
        <w:numPr>
          <w:ilvl w:val="0"/>
          <w:numId w:val="23"/>
        </w:numPr>
        <w:rPr>
          <w:color w:val="000000" w:themeColor="text1"/>
        </w:rPr>
      </w:pPr>
      <w:proofErr w:type="spellStart"/>
      <w:r w:rsidRPr="00235149">
        <w:rPr>
          <w:color w:val="000000" w:themeColor="text1"/>
        </w:rPr>
        <w:t>Goovaerts</w:t>
      </w:r>
      <w:proofErr w:type="spellEnd"/>
      <w:r w:rsidRPr="00235149">
        <w:rPr>
          <w:color w:val="000000" w:themeColor="text1"/>
        </w:rPr>
        <w:t xml:space="preserve"> P. 1997.</w:t>
      </w:r>
      <w:r w:rsidRPr="00235149">
        <w:rPr>
          <w:i/>
          <w:color w:val="000000" w:themeColor="text1"/>
        </w:rPr>
        <w:t>Geostatistics for Natural Resources Evaluation</w:t>
      </w:r>
      <w:r w:rsidRPr="00235149">
        <w:rPr>
          <w:color w:val="000000" w:themeColor="text1"/>
        </w:rPr>
        <w:t>.</w:t>
      </w:r>
      <w:r w:rsidR="00235149">
        <w:rPr>
          <w:color w:val="000000" w:themeColor="text1"/>
        </w:rPr>
        <w:t xml:space="preserve"> </w:t>
      </w:r>
      <w:r w:rsidRPr="00235149">
        <w:rPr>
          <w:color w:val="000000" w:themeColor="text1"/>
        </w:rPr>
        <w:t>Oxford University Press.483 p.</w:t>
      </w:r>
    </w:p>
    <w:p w:rsidR="004D45AA" w:rsidRDefault="004D45AA" w:rsidP="00CA6C9A">
      <w:pPr>
        <w:pStyle w:val="Ref"/>
        <w:numPr>
          <w:ilvl w:val="0"/>
          <w:numId w:val="23"/>
        </w:numPr>
        <w:rPr>
          <w:color w:val="000000" w:themeColor="text1"/>
        </w:rPr>
      </w:pPr>
      <w:proofErr w:type="spellStart"/>
      <w:r w:rsidRPr="00235149">
        <w:rPr>
          <w:color w:val="000000" w:themeColor="text1"/>
        </w:rPr>
        <w:lastRenderedPageBreak/>
        <w:t>Hohn</w:t>
      </w:r>
      <w:proofErr w:type="spellEnd"/>
      <w:r w:rsidRPr="00235149">
        <w:rPr>
          <w:color w:val="000000" w:themeColor="text1"/>
        </w:rPr>
        <w:t xml:space="preserve"> M.E. 1998. </w:t>
      </w:r>
      <w:proofErr w:type="spellStart"/>
      <w:r w:rsidRPr="00235149">
        <w:rPr>
          <w:i/>
          <w:color w:val="000000" w:themeColor="text1"/>
        </w:rPr>
        <w:t>Geostatistics</w:t>
      </w:r>
      <w:proofErr w:type="spellEnd"/>
      <w:r w:rsidRPr="00235149">
        <w:rPr>
          <w:i/>
          <w:color w:val="000000" w:themeColor="text1"/>
        </w:rPr>
        <w:t xml:space="preserve"> and Petroleum Geology</w:t>
      </w:r>
      <w:r w:rsidRPr="00235149">
        <w:rPr>
          <w:color w:val="000000" w:themeColor="text1"/>
        </w:rPr>
        <w:t>.</w:t>
      </w:r>
      <w:r w:rsidR="00235149">
        <w:rPr>
          <w:color w:val="000000" w:themeColor="text1"/>
        </w:rPr>
        <w:t xml:space="preserve"> </w:t>
      </w:r>
      <w:r w:rsidRPr="00235149">
        <w:rPr>
          <w:color w:val="000000" w:themeColor="text1"/>
        </w:rPr>
        <w:t>Springer Science and Business Media, 235 p.</w:t>
      </w:r>
    </w:p>
    <w:p w:rsidR="004D45AA" w:rsidRDefault="004D45AA" w:rsidP="00CA6C9A">
      <w:pPr>
        <w:pStyle w:val="Ref"/>
        <w:numPr>
          <w:ilvl w:val="0"/>
          <w:numId w:val="23"/>
        </w:numPr>
        <w:rPr>
          <w:color w:val="000000" w:themeColor="text1"/>
        </w:rPr>
      </w:pPr>
      <w:proofErr w:type="spellStart"/>
      <w:r w:rsidRPr="00235149">
        <w:rPr>
          <w:color w:val="000000" w:themeColor="text1"/>
        </w:rPr>
        <w:t>Journel</w:t>
      </w:r>
      <w:proofErr w:type="spellEnd"/>
      <w:r w:rsidRPr="00235149">
        <w:rPr>
          <w:color w:val="000000" w:themeColor="text1"/>
        </w:rPr>
        <w:t xml:space="preserve"> A.G. and </w:t>
      </w:r>
      <w:proofErr w:type="spellStart"/>
      <w:r w:rsidRPr="00235149">
        <w:rPr>
          <w:color w:val="000000" w:themeColor="text1"/>
        </w:rPr>
        <w:t>Huijbregts</w:t>
      </w:r>
      <w:proofErr w:type="spellEnd"/>
      <w:r w:rsidR="00235149">
        <w:rPr>
          <w:color w:val="000000" w:themeColor="text1"/>
        </w:rPr>
        <w:t xml:space="preserve"> </w:t>
      </w:r>
      <w:proofErr w:type="spellStart"/>
      <w:r w:rsidRPr="00235149">
        <w:rPr>
          <w:color w:val="000000" w:themeColor="text1"/>
        </w:rPr>
        <w:t>Ch.J</w:t>
      </w:r>
      <w:proofErr w:type="spellEnd"/>
      <w:r w:rsidRPr="00235149">
        <w:rPr>
          <w:color w:val="000000" w:themeColor="text1"/>
        </w:rPr>
        <w:t>. 2003.</w:t>
      </w:r>
      <w:r w:rsidRPr="00235149">
        <w:rPr>
          <w:i/>
          <w:color w:val="000000" w:themeColor="text1"/>
        </w:rPr>
        <w:t xml:space="preserve">Mining </w:t>
      </w:r>
      <w:proofErr w:type="spellStart"/>
      <w:r w:rsidRPr="00235149">
        <w:rPr>
          <w:i/>
          <w:color w:val="000000" w:themeColor="text1"/>
        </w:rPr>
        <w:t>Geostatistics</w:t>
      </w:r>
      <w:proofErr w:type="spellEnd"/>
      <w:r w:rsidRPr="00235149">
        <w:rPr>
          <w:color w:val="000000" w:themeColor="text1"/>
        </w:rPr>
        <w:t>, Blackburn Press. 600 p.</w:t>
      </w:r>
    </w:p>
    <w:p w:rsidR="004D45AA" w:rsidRDefault="004D45AA" w:rsidP="00CA6C9A">
      <w:pPr>
        <w:pStyle w:val="Ref"/>
        <w:numPr>
          <w:ilvl w:val="0"/>
          <w:numId w:val="23"/>
        </w:numPr>
        <w:rPr>
          <w:color w:val="000000" w:themeColor="text1"/>
        </w:rPr>
      </w:pPr>
      <w:proofErr w:type="spellStart"/>
      <w:r w:rsidRPr="00235149">
        <w:rPr>
          <w:color w:val="000000" w:themeColor="text1"/>
        </w:rPr>
        <w:t>Rendu</w:t>
      </w:r>
      <w:proofErr w:type="spellEnd"/>
      <w:r w:rsidRPr="00235149">
        <w:rPr>
          <w:color w:val="000000" w:themeColor="text1"/>
        </w:rPr>
        <w:t xml:space="preserve"> J.M. 1981. </w:t>
      </w:r>
      <w:r w:rsidRPr="00235149">
        <w:rPr>
          <w:i/>
          <w:color w:val="000000" w:themeColor="text1"/>
        </w:rPr>
        <w:t xml:space="preserve">An introduction to </w:t>
      </w:r>
      <w:proofErr w:type="spellStart"/>
      <w:r w:rsidRPr="00235149">
        <w:rPr>
          <w:i/>
          <w:color w:val="000000" w:themeColor="text1"/>
        </w:rPr>
        <w:t>Geostatistical</w:t>
      </w:r>
      <w:proofErr w:type="spellEnd"/>
      <w:r w:rsidRPr="00235149">
        <w:rPr>
          <w:i/>
          <w:color w:val="000000" w:themeColor="text1"/>
        </w:rPr>
        <w:t xml:space="preserve"> Methods of Mineral Evaluation</w:t>
      </w:r>
      <w:r w:rsidRPr="00235149">
        <w:rPr>
          <w:color w:val="000000" w:themeColor="text1"/>
        </w:rPr>
        <w:t xml:space="preserve">. 2nd ed. South African Institute of Mining and </w:t>
      </w:r>
      <w:r w:rsidR="00235149" w:rsidRPr="00235149">
        <w:rPr>
          <w:color w:val="000000" w:themeColor="text1"/>
        </w:rPr>
        <w:t>Metallurgy</w:t>
      </w:r>
      <w:r w:rsidR="00235149">
        <w:rPr>
          <w:color w:val="000000" w:themeColor="text1"/>
        </w:rPr>
        <w:t>, Johannesburg</w:t>
      </w:r>
      <w:r w:rsidRPr="00235149">
        <w:rPr>
          <w:color w:val="000000" w:themeColor="text1"/>
        </w:rPr>
        <w:t>. 84 p</w:t>
      </w:r>
    </w:p>
    <w:p w:rsidR="004D45AA" w:rsidRPr="00235149" w:rsidRDefault="004D45AA" w:rsidP="00CA6C9A">
      <w:pPr>
        <w:pStyle w:val="Ref"/>
        <w:numPr>
          <w:ilvl w:val="0"/>
          <w:numId w:val="23"/>
        </w:numPr>
        <w:rPr>
          <w:color w:val="000000" w:themeColor="text1"/>
        </w:rPr>
      </w:pPr>
      <w:r w:rsidRPr="00235149">
        <w:rPr>
          <w:color w:val="000000" w:themeColor="text1"/>
        </w:rPr>
        <w:t>Stein M. 1999.</w:t>
      </w:r>
      <w:r w:rsidRPr="00235149">
        <w:rPr>
          <w:i/>
          <w:color w:val="000000" w:themeColor="text1"/>
        </w:rPr>
        <w:t>Interpolation of Spatial Data: Some Theory for Kriging</w:t>
      </w:r>
      <w:r w:rsidRPr="00235149">
        <w:rPr>
          <w:color w:val="000000" w:themeColor="text1"/>
        </w:rPr>
        <w:t>. Springer.247 p.</w:t>
      </w:r>
    </w:p>
    <w:p w:rsidR="004D45AA" w:rsidRPr="004D45AA" w:rsidRDefault="004D45AA" w:rsidP="004D45AA">
      <w:pPr>
        <w:pStyle w:val="Ref"/>
        <w:ind w:left="0" w:firstLine="0"/>
        <w:rPr>
          <w:strike/>
          <w:color w:val="000000" w:themeColor="text1"/>
        </w:rPr>
      </w:pPr>
    </w:p>
    <w:p w:rsidR="004D45AA" w:rsidRPr="002F5A68" w:rsidRDefault="004D45AA" w:rsidP="004D45AA">
      <w:pPr>
        <w:suppressAutoHyphens w:val="0"/>
        <w:rPr>
          <w:color w:val="000000" w:themeColor="text1"/>
        </w:rPr>
      </w:pPr>
    </w:p>
    <w:p w:rsidR="004D45AA" w:rsidRPr="002F5A68" w:rsidRDefault="004D45AA" w:rsidP="004D45AA">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4D45AA" w:rsidRPr="002F5A68" w:rsidRDefault="004D45AA" w:rsidP="004D45AA">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3105</w:t>
      </w:r>
      <w:r w:rsidRPr="002F5A68">
        <w:rPr>
          <w:b/>
          <w:color w:val="000000" w:themeColor="text1"/>
          <w:u w:val="single"/>
        </w:rPr>
        <w:t>:</w:t>
      </w:r>
      <w:r w:rsidRPr="002F5A68">
        <w:rPr>
          <w:b/>
          <w:color w:val="000000" w:themeColor="text1"/>
          <w:u w:val="single"/>
        </w:rPr>
        <w:tab/>
      </w:r>
      <w:r>
        <w:rPr>
          <w:b/>
          <w:color w:val="000000" w:themeColor="text1"/>
          <w:u w:val="single"/>
        </w:rPr>
        <w:t>Underground Mining Machinery</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4D45AA" w:rsidRPr="002F5A68" w:rsidRDefault="004D45AA" w:rsidP="004D45AA">
      <w:pPr>
        <w:tabs>
          <w:tab w:val="right" w:pos="9000"/>
        </w:tabs>
        <w:spacing w:after="0"/>
        <w:jc w:val="center"/>
        <w:rPr>
          <w:b/>
          <w:color w:val="000000" w:themeColor="text1"/>
        </w:rPr>
      </w:pPr>
      <w:r w:rsidRPr="002F5A68">
        <w:rPr>
          <w:b/>
          <w:color w:val="000000" w:themeColor="text1"/>
        </w:rPr>
        <w:t>Full Marks: 100</w:t>
      </w:r>
    </w:p>
    <w:p w:rsidR="004D45AA" w:rsidRPr="004D45AA" w:rsidRDefault="004D45AA" w:rsidP="004D45AA">
      <w:pPr>
        <w:pStyle w:val="Heading2"/>
        <w:rPr>
          <w:color w:val="000000" w:themeColor="text1"/>
        </w:rPr>
      </w:pPr>
      <w:r w:rsidRPr="004D45AA">
        <w:rPr>
          <w:color w:val="000000" w:themeColor="text1"/>
        </w:rPr>
        <w:t>Expected Course Outcome</w:t>
      </w:r>
    </w:p>
    <w:p w:rsidR="004D45AA" w:rsidRPr="004D45AA" w:rsidRDefault="004D45AA" w:rsidP="004D45AA">
      <w:pPr>
        <w:rPr>
          <w:color w:val="000000" w:themeColor="text1"/>
        </w:rPr>
      </w:pPr>
      <w:r w:rsidRPr="004D45AA">
        <w:rPr>
          <w:color w:val="000000" w:themeColor="text1"/>
        </w:rPr>
        <w:t>After going through the course a student may be expected to</w:t>
      </w:r>
    </w:p>
    <w:p w:rsidR="004D45AA" w:rsidRPr="004D45AA" w:rsidRDefault="004D45AA" w:rsidP="004D45AA">
      <w:pPr>
        <w:pStyle w:val="Bullet"/>
        <w:jc w:val="both"/>
        <w:rPr>
          <w:color w:val="000000" w:themeColor="text1"/>
        </w:rPr>
      </w:pPr>
      <w:r w:rsidRPr="004D45AA">
        <w:rPr>
          <w:color w:val="000000" w:themeColor="text1"/>
        </w:rPr>
        <w:t>explain the principles of operation of important mining machineries and devise strategies for enhancing utilization efficiencies of such machines,</w:t>
      </w:r>
    </w:p>
    <w:p w:rsidR="004D45AA" w:rsidRPr="004D45AA" w:rsidRDefault="004D45AA" w:rsidP="004D45AA">
      <w:pPr>
        <w:pStyle w:val="Bullet"/>
        <w:jc w:val="both"/>
        <w:rPr>
          <w:color w:val="000000" w:themeColor="text1"/>
        </w:rPr>
      </w:pPr>
      <w:r w:rsidRPr="004D45AA">
        <w:rPr>
          <w:color w:val="000000" w:themeColor="text1"/>
        </w:rPr>
        <w:t>select appropriate fleet of machines for cyclic, semi-continuous and continuous systems of unit operations in mines,</w:t>
      </w:r>
    </w:p>
    <w:p w:rsidR="004D45AA" w:rsidRPr="004D45AA" w:rsidRDefault="004D45AA" w:rsidP="004D45AA">
      <w:pPr>
        <w:pStyle w:val="Bullet"/>
        <w:jc w:val="both"/>
        <w:rPr>
          <w:color w:val="000000" w:themeColor="text1"/>
        </w:rPr>
      </w:pPr>
      <w:r w:rsidRPr="004D45AA">
        <w:rPr>
          <w:color w:val="000000" w:themeColor="text1"/>
        </w:rPr>
        <w:t>solve mathematical problems relating to excavation and transport machines,</w:t>
      </w:r>
    </w:p>
    <w:p w:rsidR="004D45AA" w:rsidRPr="004D45AA" w:rsidRDefault="004D45AA" w:rsidP="004D45AA">
      <w:pPr>
        <w:pStyle w:val="Bullet"/>
        <w:jc w:val="both"/>
        <w:rPr>
          <w:b/>
          <w:color w:val="000000" w:themeColor="text1"/>
        </w:rPr>
      </w:pPr>
      <w:r w:rsidRPr="004D45AA">
        <w:rPr>
          <w:color w:val="000000" w:themeColor="text1"/>
        </w:rPr>
        <w:t xml:space="preserve">explain the salient features of construction, design and maintenance of excavators and material handling </w:t>
      </w:r>
      <w:proofErr w:type="spellStart"/>
      <w:r w:rsidRPr="004D45AA">
        <w:rPr>
          <w:color w:val="000000" w:themeColor="text1"/>
        </w:rPr>
        <w:t>equipments</w:t>
      </w:r>
      <w:proofErr w:type="spellEnd"/>
      <w:r w:rsidRPr="004D45AA">
        <w:rPr>
          <w:color w:val="000000" w:themeColor="text1"/>
        </w:rPr>
        <w:t>.</w:t>
      </w:r>
    </w:p>
    <w:p w:rsidR="004D45AA" w:rsidRPr="004D45AA" w:rsidRDefault="004D45AA" w:rsidP="004D45AA">
      <w:pPr>
        <w:pStyle w:val="Heading2"/>
        <w:rPr>
          <w:color w:val="000000" w:themeColor="text1"/>
        </w:rPr>
      </w:pPr>
      <w:r w:rsidRPr="004D45AA">
        <w:rPr>
          <w:color w:val="000000" w:themeColor="text1"/>
        </w:rPr>
        <w:t>Syllabus</w:t>
      </w:r>
    </w:p>
    <w:tbl>
      <w:tblPr>
        <w:tblpPr w:leftFromText="180" w:rightFromText="180" w:vertAnchor="text" w:horzAnchor="margin" w:tblpXSpec="center" w:tblpY="364"/>
        <w:tblOverlap w:val="neve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7916"/>
        <w:gridCol w:w="963"/>
      </w:tblGrid>
      <w:tr w:rsidR="004D45AA" w:rsidRPr="004D45AA" w:rsidTr="0025496C">
        <w:trPr>
          <w:trHeight w:val="658"/>
          <w:tblHeader/>
        </w:trPr>
        <w:tc>
          <w:tcPr>
            <w:tcW w:w="648" w:type="dxa"/>
            <w:shd w:val="clear" w:color="auto" w:fill="F2F2F2" w:themeFill="background1" w:themeFillShade="F2"/>
          </w:tcPr>
          <w:p w:rsidR="004D45AA" w:rsidRPr="004D45AA" w:rsidRDefault="004D45AA" w:rsidP="0025496C">
            <w:pPr>
              <w:pStyle w:val="TableHeader"/>
              <w:rPr>
                <w:color w:val="000000" w:themeColor="text1"/>
              </w:rPr>
            </w:pPr>
            <w:r w:rsidRPr="004D45AA">
              <w:rPr>
                <w:color w:val="000000" w:themeColor="text1"/>
              </w:rPr>
              <w:t>Sl. No.</w:t>
            </w:r>
          </w:p>
        </w:tc>
        <w:tc>
          <w:tcPr>
            <w:tcW w:w="7916" w:type="dxa"/>
            <w:shd w:val="clear" w:color="auto" w:fill="F2F2F2" w:themeFill="background1" w:themeFillShade="F2"/>
          </w:tcPr>
          <w:p w:rsidR="004D45AA" w:rsidRPr="004D45AA" w:rsidRDefault="004D45AA" w:rsidP="0025496C">
            <w:pPr>
              <w:pStyle w:val="TableHeader"/>
              <w:rPr>
                <w:color w:val="000000" w:themeColor="text1"/>
              </w:rPr>
            </w:pPr>
            <w:r w:rsidRPr="004D45AA">
              <w:rPr>
                <w:color w:val="000000" w:themeColor="text1"/>
              </w:rPr>
              <w:t>Module Name and topics</w:t>
            </w:r>
          </w:p>
        </w:tc>
        <w:tc>
          <w:tcPr>
            <w:tcW w:w="963" w:type="dxa"/>
            <w:shd w:val="clear" w:color="auto" w:fill="F2F2F2" w:themeFill="background1" w:themeFillShade="F2"/>
          </w:tcPr>
          <w:p w:rsidR="004D45AA" w:rsidRPr="004D45AA" w:rsidRDefault="004D45AA" w:rsidP="0025496C">
            <w:pPr>
              <w:pStyle w:val="TableHeader"/>
              <w:rPr>
                <w:color w:val="000000" w:themeColor="text1"/>
              </w:rPr>
            </w:pPr>
            <w:r w:rsidRPr="004D45AA">
              <w:rPr>
                <w:color w:val="000000" w:themeColor="text1"/>
              </w:rPr>
              <w:t>No. of Classes</w:t>
            </w:r>
          </w:p>
        </w:tc>
      </w:tr>
      <w:tr w:rsidR="004D45AA" w:rsidRPr="004D45AA" w:rsidTr="0025496C">
        <w:trPr>
          <w:trHeight w:val="662"/>
        </w:trPr>
        <w:tc>
          <w:tcPr>
            <w:tcW w:w="648" w:type="dxa"/>
          </w:tcPr>
          <w:p w:rsidR="004D45AA" w:rsidRPr="004D45AA" w:rsidRDefault="004D45AA" w:rsidP="00CA6C9A">
            <w:pPr>
              <w:pStyle w:val="ListParagraph"/>
              <w:numPr>
                <w:ilvl w:val="0"/>
                <w:numId w:val="6"/>
              </w:numPr>
              <w:spacing w:after="0" w:line="240" w:lineRule="auto"/>
              <w:jc w:val="both"/>
              <w:rPr>
                <w:color w:val="000000" w:themeColor="text1"/>
              </w:rPr>
            </w:pPr>
          </w:p>
        </w:tc>
        <w:tc>
          <w:tcPr>
            <w:tcW w:w="7916" w:type="dxa"/>
            <w:vAlign w:val="center"/>
          </w:tcPr>
          <w:p w:rsidR="004D45AA" w:rsidRPr="004D45AA" w:rsidRDefault="004D45AA" w:rsidP="0025496C">
            <w:pPr>
              <w:rPr>
                <w:color w:val="000000" w:themeColor="text1"/>
              </w:rPr>
            </w:pPr>
            <w:r w:rsidRPr="004D45AA">
              <w:rPr>
                <w:b/>
                <w:color w:val="000000" w:themeColor="text1"/>
              </w:rPr>
              <w:t>Introduction</w:t>
            </w:r>
            <w:r w:rsidRPr="004D45AA">
              <w:rPr>
                <w:b/>
                <w:color w:val="000000" w:themeColor="text1"/>
                <w:lang w:bidi="bn-IN"/>
              </w:rPr>
              <w:t>:</w:t>
            </w:r>
            <w:r w:rsidRPr="004D45AA">
              <w:rPr>
                <w:rStyle w:val="apple-converted-space"/>
                <w:rFonts w:eastAsiaTheme="majorEastAsia"/>
                <w:color w:val="000000" w:themeColor="text1"/>
              </w:rPr>
              <w:t> </w:t>
            </w:r>
            <w:r w:rsidRPr="004D45AA">
              <w:rPr>
                <w:b/>
                <w:color w:val="000000" w:themeColor="text1"/>
                <w:lang w:bidi="bn-IN"/>
              </w:rPr>
              <w:t xml:space="preserve">– </w:t>
            </w:r>
            <w:r w:rsidRPr="004D45AA">
              <w:rPr>
                <w:color w:val="000000" w:themeColor="text1"/>
              </w:rPr>
              <w:t>Classification and Selection of Mine Transport System – general selection criteria and their importance</w:t>
            </w:r>
          </w:p>
        </w:tc>
        <w:tc>
          <w:tcPr>
            <w:tcW w:w="963" w:type="dxa"/>
            <w:vAlign w:val="center"/>
          </w:tcPr>
          <w:p w:rsidR="004D45AA" w:rsidRPr="004D45AA" w:rsidRDefault="004D45AA" w:rsidP="001F6D91">
            <w:pPr>
              <w:jc w:val="center"/>
              <w:rPr>
                <w:color w:val="000000" w:themeColor="text1"/>
              </w:rPr>
            </w:pPr>
            <w:r w:rsidRPr="004D45AA">
              <w:rPr>
                <w:color w:val="000000" w:themeColor="text1"/>
              </w:rPr>
              <w:t>0</w:t>
            </w:r>
            <w:r w:rsidR="001F6D91">
              <w:rPr>
                <w:color w:val="000000" w:themeColor="text1"/>
              </w:rPr>
              <w:t>2</w:t>
            </w:r>
          </w:p>
        </w:tc>
      </w:tr>
      <w:tr w:rsidR="004D45AA" w:rsidRPr="004D45AA" w:rsidTr="0025496C">
        <w:trPr>
          <w:trHeight w:val="263"/>
        </w:trPr>
        <w:tc>
          <w:tcPr>
            <w:tcW w:w="648" w:type="dxa"/>
          </w:tcPr>
          <w:p w:rsidR="004D45AA" w:rsidRPr="004D45AA" w:rsidRDefault="004D45AA" w:rsidP="00CA6C9A">
            <w:pPr>
              <w:pStyle w:val="ListParagraph"/>
              <w:numPr>
                <w:ilvl w:val="0"/>
                <w:numId w:val="6"/>
              </w:numPr>
              <w:spacing w:after="0" w:line="240" w:lineRule="auto"/>
              <w:jc w:val="both"/>
              <w:rPr>
                <w:color w:val="000000" w:themeColor="text1"/>
              </w:rPr>
            </w:pPr>
          </w:p>
        </w:tc>
        <w:tc>
          <w:tcPr>
            <w:tcW w:w="7916" w:type="dxa"/>
            <w:vAlign w:val="center"/>
          </w:tcPr>
          <w:p w:rsidR="004D45AA" w:rsidRPr="004D45AA" w:rsidRDefault="004D45AA" w:rsidP="0025496C">
            <w:pPr>
              <w:rPr>
                <w:color w:val="000000" w:themeColor="text1"/>
              </w:rPr>
            </w:pPr>
            <w:r w:rsidRPr="004D45AA">
              <w:rPr>
                <w:b/>
                <w:color w:val="000000" w:themeColor="text1"/>
              </w:rPr>
              <w:t>Haulage Systems</w:t>
            </w:r>
            <w:r w:rsidRPr="004D45AA">
              <w:rPr>
                <w:b/>
                <w:color w:val="000000" w:themeColor="text1"/>
                <w:lang w:bidi="bn-IN"/>
              </w:rPr>
              <w:t>:</w:t>
            </w:r>
            <w:r w:rsidRPr="004D45AA">
              <w:rPr>
                <w:rStyle w:val="apple-converted-space"/>
                <w:rFonts w:eastAsiaTheme="majorEastAsia"/>
                <w:color w:val="000000" w:themeColor="text1"/>
              </w:rPr>
              <w:t> </w:t>
            </w:r>
            <w:r w:rsidRPr="004D45AA">
              <w:rPr>
                <w:b/>
                <w:color w:val="000000" w:themeColor="text1"/>
                <w:lang w:bidi="bn-IN"/>
              </w:rPr>
              <w:t xml:space="preserve">– </w:t>
            </w:r>
            <w:r w:rsidRPr="004D45AA">
              <w:rPr>
                <w:color w:val="000000" w:themeColor="text1"/>
              </w:rPr>
              <w:t>Types, layouts, calculations, regulatory provisions.</w:t>
            </w:r>
          </w:p>
        </w:tc>
        <w:tc>
          <w:tcPr>
            <w:tcW w:w="963" w:type="dxa"/>
            <w:vAlign w:val="center"/>
          </w:tcPr>
          <w:p w:rsidR="004D45AA" w:rsidRPr="004D45AA" w:rsidRDefault="004D45AA" w:rsidP="00624B8F">
            <w:pPr>
              <w:jc w:val="center"/>
              <w:rPr>
                <w:color w:val="000000" w:themeColor="text1"/>
              </w:rPr>
            </w:pPr>
            <w:r w:rsidRPr="004D45AA">
              <w:rPr>
                <w:color w:val="000000" w:themeColor="text1"/>
              </w:rPr>
              <w:t>0</w:t>
            </w:r>
            <w:r w:rsidR="00624B8F">
              <w:rPr>
                <w:color w:val="000000" w:themeColor="text1"/>
              </w:rPr>
              <w:t>4</w:t>
            </w:r>
          </w:p>
        </w:tc>
      </w:tr>
      <w:tr w:rsidR="004D45AA" w:rsidRPr="004D45AA" w:rsidTr="0025496C">
        <w:trPr>
          <w:trHeight w:val="658"/>
        </w:trPr>
        <w:tc>
          <w:tcPr>
            <w:tcW w:w="648" w:type="dxa"/>
          </w:tcPr>
          <w:p w:rsidR="004D45AA" w:rsidRPr="004D45AA" w:rsidRDefault="004D45AA" w:rsidP="00CA6C9A">
            <w:pPr>
              <w:pStyle w:val="ListParagraph"/>
              <w:numPr>
                <w:ilvl w:val="0"/>
                <w:numId w:val="6"/>
              </w:numPr>
              <w:spacing w:after="0" w:line="240" w:lineRule="auto"/>
              <w:jc w:val="both"/>
              <w:rPr>
                <w:color w:val="000000" w:themeColor="text1"/>
              </w:rPr>
            </w:pPr>
          </w:p>
        </w:tc>
        <w:tc>
          <w:tcPr>
            <w:tcW w:w="7916" w:type="dxa"/>
            <w:vAlign w:val="center"/>
          </w:tcPr>
          <w:p w:rsidR="004D45AA" w:rsidRPr="004D45AA" w:rsidRDefault="004D45AA" w:rsidP="0025496C">
            <w:pPr>
              <w:rPr>
                <w:color w:val="000000" w:themeColor="text1"/>
              </w:rPr>
            </w:pPr>
            <w:r w:rsidRPr="004D45AA">
              <w:rPr>
                <w:b/>
                <w:color w:val="000000" w:themeColor="text1"/>
              </w:rPr>
              <w:t>Wire Ropes and Chains</w:t>
            </w:r>
            <w:r w:rsidRPr="004D45AA">
              <w:rPr>
                <w:b/>
                <w:color w:val="000000" w:themeColor="text1"/>
                <w:lang w:bidi="bn-IN"/>
              </w:rPr>
              <w:t>:</w:t>
            </w:r>
            <w:r w:rsidRPr="004D45AA">
              <w:rPr>
                <w:rStyle w:val="apple-converted-space"/>
                <w:rFonts w:eastAsiaTheme="majorEastAsia"/>
                <w:color w:val="000000" w:themeColor="text1"/>
              </w:rPr>
              <w:t> </w:t>
            </w:r>
            <w:r w:rsidRPr="004D45AA">
              <w:rPr>
                <w:b/>
                <w:color w:val="000000" w:themeColor="text1"/>
                <w:lang w:bidi="bn-IN"/>
              </w:rPr>
              <w:t xml:space="preserve">– </w:t>
            </w:r>
            <w:r w:rsidRPr="004D45AA">
              <w:rPr>
                <w:color w:val="000000" w:themeColor="text1"/>
              </w:rPr>
              <w:t>Types, construction, care, condition monitoring, installation and removal, pre-stressing of ropes, fatigue and deterioration, regulatory provisions</w:t>
            </w:r>
          </w:p>
        </w:tc>
        <w:tc>
          <w:tcPr>
            <w:tcW w:w="963" w:type="dxa"/>
            <w:vAlign w:val="center"/>
          </w:tcPr>
          <w:p w:rsidR="004D45AA" w:rsidRPr="004D45AA" w:rsidRDefault="004D45AA" w:rsidP="001F6D91">
            <w:pPr>
              <w:jc w:val="center"/>
              <w:rPr>
                <w:color w:val="000000" w:themeColor="text1"/>
              </w:rPr>
            </w:pPr>
            <w:r w:rsidRPr="004D45AA">
              <w:rPr>
                <w:color w:val="000000" w:themeColor="text1"/>
              </w:rPr>
              <w:t>0</w:t>
            </w:r>
            <w:r w:rsidR="001F6D91">
              <w:rPr>
                <w:color w:val="000000" w:themeColor="text1"/>
              </w:rPr>
              <w:t>3</w:t>
            </w:r>
          </w:p>
        </w:tc>
      </w:tr>
      <w:tr w:rsidR="004D45AA" w:rsidRPr="004D45AA" w:rsidTr="0025496C">
        <w:trPr>
          <w:trHeight w:val="613"/>
        </w:trPr>
        <w:tc>
          <w:tcPr>
            <w:tcW w:w="648" w:type="dxa"/>
          </w:tcPr>
          <w:p w:rsidR="004D45AA" w:rsidRPr="004D45AA" w:rsidRDefault="004D45AA" w:rsidP="00CA6C9A">
            <w:pPr>
              <w:pStyle w:val="ListParagraph"/>
              <w:numPr>
                <w:ilvl w:val="0"/>
                <w:numId w:val="6"/>
              </w:numPr>
              <w:spacing w:after="0" w:line="240" w:lineRule="auto"/>
              <w:jc w:val="both"/>
              <w:rPr>
                <w:color w:val="000000" w:themeColor="text1"/>
              </w:rPr>
            </w:pPr>
          </w:p>
        </w:tc>
        <w:tc>
          <w:tcPr>
            <w:tcW w:w="7916" w:type="dxa"/>
            <w:vAlign w:val="center"/>
          </w:tcPr>
          <w:p w:rsidR="004D45AA" w:rsidRPr="004D45AA" w:rsidRDefault="004D45AA" w:rsidP="0025496C">
            <w:pPr>
              <w:rPr>
                <w:color w:val="000000" w:themeColor="text1"/>
              </w:rPr>
            </w:pPr>
            <w:r w:rsidRPr="004D45AA">
              <w:rPr>
                <w:b/>
                <w:color w:val="000000" w:themeColor="text1"/>
              </w:rPr>
              <w:t>Conveyors</w:t>
            </w:r>
            <w:r w:rsidRPr="004D45AA">
              <w:rPr>
                <w:b/>
                <w:color w:val="000000" w:themeColor="text1"/>
                <w:lang w:bidi="bn-IN"/>
              </w:rPr>
              <w:t>:</w:t>
            </w:r>
            <w:r w:rsidRPr="004D45AA">
              <w:rPr>
                <w:rStyle w:val="apple-converted-space"/>
                <w:rFonts w:eastAsiaTheme="majorEastAsia"/>
                <w:color w:val="000000" w:themeColor="text1"/>
              </w:rPr>
              <w:t> </w:t>
            </w:r>
            <w:r w:rsidRPr="004D45AA">
              <w:rPr>
                <w:b/>
                <w:color w:val="000000" w:themeColor="text1"/>
                <w:lang w:bidi="bn-IN"/>
              </w:rPr>
              <w:t xml:space="preserve">– </w:t>
            </w:r>
            <w:r w:rsidRPr="004D45AA">
              <w:rPr>
                <w:color w:val="000000" w:themeColor="text1"/>
              </w:rPr>
              <w:t>Basic features; Classification; Belt conveyor - description, layout, operational problems, capacity calculations, average loading factor and sequence control, merit and demerits; Scraper chain conveyor – types, layout and operating principle, advantages and disadvantages; Cable belt conveyors; Special types of conveyors.</w:t>
            </w:r>
          </w:p>
        </w:tc>
        <w:tc>
          <w:tcPr>
            <w:tcW w:w="963" w:type="dxa"/>
            <w:vAlign w:val="center"/>
          </w:tcPr>
          <w:p w:rsidR="004D45AA" w:rsidRPr="004D45AA" w:rsidRDefault="004D45AA" w:rsidP="001F6D91">
            <w:pPr>
              <w:jc w:val="center"/>
              <w:rPr>
                <w:color w:val="000000" w:themeColor="text1"/>
              </w:rPr>
            </w:pPr>
            <w:r w:rsidRPr="004D45AA">
              <w:rPr>
                <w:color w:val="000000" w:themeColor="text1"/>
              </w:rPr>
              <w:t>0</w:t>
            </w:r>
            <w:r w:rsidR="001F6D91">
              <w:rPr>
                <w:color w:val="000000" w:themeColor="text1"/>
              </w:rPr>
              <w:t>6</w:t>
            </w:r>
          </w:p>
        </w:tc>
      </w:tr>
      <w:tr w:rsidR="004D45AA" w:rsidRPr="004D45AA" w:rsidTr="0025496C">
        <w:trPr>
          <w:trHeight w:val="437"/>
        </w:trPr>
        <w:tc>
          <w:tcPr>
            <w:tcW w:w="648" w:type="dxa"/>
          </w:tcPr>
          <w:p w:rsidR="004D45AA" w:rsidRPr="004D45AA" w:rsidRDefault="004D45AA" w:rsidP="00CA6C9A">
            <w:pPr>
              <w:pStyle w:val="ListParagraph"/>
              <w:numPr>
                <w:ilvl w:val="0"/>
                <w:numId w:val="6"/>
              </w:numPr>
              <w:spacing w:after="0" w:line="240" w:lineRule="auto"/>
              <w:jc w:val="both"/>
              <w:rPr>
                <w:color w:val="000000" w:themeColor="text1"/>
              </w:rPr>
            </w:pPr>
          </w:p>
        </w:tc>
        <w:tc>
          <w:tcPr>
            <w:tcW w:w="7916" w:type="dxa"/>
            <w:vAlign w:val="center"/>
          </w:tcPr>
          <w:p w:rsidR="004D45AA" w:rsidRPr="004D45AA" w:rsidRDefault="004D45AA" w:rsidP="0025496C">
            <w:pPr>
              <w:rPr>
                <w:color w:val="000000" w:themeColor="text1"/>
              </w:rPr>
            </w:pPr>
            <w:r w:rsidRPr="004D45AA">
              <w:rPr>
                <w:b/>
                <w:color w:val="000000" w:themeColor="text1"/>
              </w:rPr>
              <w:t>Mine Pumps</w:t>
            </w:r>
            <w:r w:rsidRPr="004D45AA">
              <w:rPr>
                <w:b/>
                <w:color w:val="000000" w:themeColor="text1"/>
                <w:lang w:bidi="bn-IN"/>
              </w:rPr>
              <w:t>:</w:t>
            </w:r>
            <w:r w:rsidRPr="004D45AA">
              <w:rPr>
                <w:rStyle w:val="apple-converted-space"/>
                <w:rFonts w:eastAsiaTheme="majorEastAsia"/>
                <w:color w:val="000000" w:themeColor="text1"/>
              </w:rPr>
              <w:t> </w:t>
            </w:r>
            <w:r w:rsidRPr="004D45AA">
              <w:rPr>
                <w:b/>
                <w:color w:val="000000" w:themeColor="text1"/>
                <w:lang w:bidi="bn-IN"/>
              </w:rPr>
              <w:t xml:space="preserve">– </w:t>
            </w:r>
            <w:r w:rsidRPr="004D45AA">
              <w:rPr>
                <w:color w:val="000000" w:themeColor="text1"/>
              </w:rPr>
              <w:t>Working principles, basic components and operational features.</w:t>
            </w:r>
          </w:p>
        </w:tc>
        <w:tc>
          <w:tcPr>
            <w:tcW w:w="963" w:type="dxa"/>
            <w:vAlign w:val="center"/>
          </w:tcPr>
          <w:p w:rsidR="004D45AA" w:rsidRPr="004D45AA" w:rsidRDefault="004D45AA" w:rsidP="0025496C">
            <w:pPr>
              <w:jc w:val="center"/>
              <w:rPr>
                <w:color w:val="000000" w:themeColor="text1"/>
              </w:rPr>
            </w:pPr>
            <w:r w:rsidRPr="004D45AA">
              <w:rPr>
                <w:color w:val="000000" w:themeColor="text1"/>
              </w:rPr>
              <w:t>02</w:t>
            </w:r>
          </w:p>
        </w:tc>
      </w:tr>
      <w:tr w:rsidR="004D45AA" w:rsidRPr="004D45AA" w:rsidTr="0025496C">
        <w:trPr>
          <w:trHeight w:val="227"/>
        </w:trPr>
        <w:tc>
          <w:tcPr>
            <w:tcW w:w="648" w:type="dxa"/>
          </w:tcPr>
          <w:p w:rsidR="004D45AA" w:rsidRPr="004D45AA" w:rsidRDefault="004D45AA" w:rsidP="00CA6C9A">
            <w:pPr>
              <w:pStyle w:val="ListParagraph"/>
              <w:numPr>
                <w:ilvl w:val="0"/>
                <w:numId w:val="6"/>
              </w:numPr>
              <w:spacing w:after="0" w:line="240" w:lineRule="auto"/>
              <w:jc w:val="both"/>
              <w:rPr>
                <w:color w:val="000000" w:themeColor="text1"/>
              </w:rPr>
            </w:pPr>
          </w:p>
        </w:tc>
        <w:tc>
          <w:tcPr>
            <w:tcW w:w="7916" w:type="dxa"/>
            <w:vAlign w:val="center"/>
          </w:tcPr>
          <w:p w:rsidR="004D45AA" w:rsidRPr="004D45AA" w:rsidRDefault="004D45AA" w:rsidP="0025496C">
            <w:pPr>
              <w:rPr>
                <w:color w:val="000000" w:themeColor="text1"/>
              </w:rPr>
            </w:pPr>
            <w:r w:rsidRPr="004D45AA">
              <w:rPr>
                <w:b/>
                <w:color w:val="000000" w:themeColor="text1"/>
              </w:rPr>
              <w:t>Drills and Roof Bolters</w:t>
            </w:r>
            <w:r w:rsidRPr="004D45AA">
              <w:rPr>
                <w:b/>
                <w:color w:val="000000" w:themeColor="text1"/>
                <w:lang w:bidi="bn-IN"/>
              </w:rPr>
              <w:t>:</w:t>
            </w:r>
            <w:r w:rsidRPr="004D45AA">
              <w:rPr>
                <w:rStyle w:val="apple-converted-space"/>
                <w:rFonts w:eastAsiaTheme="majorEastAsia"/>
                <w:color w:val="000000" w:themeColor="text1"/>
              </w:rPr>
              <w:t> </w:t>
            </w:r>
            <w:r w:rsidRPr="004D45AA">
              <w:rPr>
                <w:b/>
                <w:color w:val="000000" w:themeColor="text1"/>
                <w:lang w:bidi="bn-IN"/>
              </w:rPr>
              <w:t xml:space="preserve">– </w:t>
            </w:r>
            <w:r w:rsidRPr="004D45AA">
              <w:rPr>
                <w:color w:val="000000" w:themeColor="text1"/>
              </w:rPr>
              <w:t>Types, construction and mode of operation</w:t>
            </w:r>
          </w:p>
        </w:tc>
        <w:tc>
          <w:tcPr>
            <w:tcW w:w="963" w:type="dxa"/>
            <w:vAlign w:val="center"/>
          </w:tcPr>
          <w:p w:rsidR="004D45AA" w:rsidRPr="004D45AA" w:rsidRDefault="004D45AA" w:rsidP="0025496C">
            <w:pPr>
              <w:jc w:val="center"/>
              <w:rPr>
                <w:color w:val="000000" w:themeColor="text1"/>
              </w:rPr>
            </w:pPr>
            <w:r w:rsidRPr="004D45AA">
              <w:rPr>
                <w:color w:val="000000" w:themeColor="text1"/>
              </w:rPr>
              <w:t>02</w:t>
            </w:r>
          </w:p>
        </w:tc>
      </w:tr>
      <w:tr w:rsidR="004D45AA" w:rsidRPr="004D45AA" w:rsidTr="0025496C">
        <w:trPr>
          <w:trHeight w:val="698"/>
        </w:trPr>
        <w:tc>
          <w:tcPr>
            <w:tcW w:w="648" w:type="dxa"/>
          </w:tcPr>
          <w:p w:rsidR="004D45AA" w:rsidRPr="004D45AA" w:rsidRDefault="004D45AA" w:rsidP="00CA6C9A">
            <w:pPr>
              <w:pStyle w:val="ListParagraph"/>
              <w:numPr>
                <w:ilvl w:val="0"/>
                <w:numId w:val="6"/>
              </w:numPr>
              <w:spacing w:after="0" w:line="240" w:lineRule="auto"/>
              <w:jc w:val="both"/>
              <w:rPr>
                <w:color w:val="000000" w:themeColor="text1"/>
              </w:rPr>
            </w:pPr>
          </w:p>
        </w:tc>
        <w:tc>
          <w:tcPr>
            <w:tcW w:w="7916" w:type="dxa"/>
            <w:vAlign w:val="center"/>
          </w:tcPr>
          <w:p w:rsidR="004D45AA" w:rsidRPr="004D45AA" w:rsidRDefault="004D45AA" w:rsidP="0025496C">
            <w:pPr>
              <w:rPr>
                <w:color w:val="000000" w:themeColor="text1"/>
              </w:rPr>
            </w:pPr>
            <w:r w:rsidRPr="004D45AA">
              <w:rPr>
                <w:b/>
                <w:bCs/>
                <w:color w:val="000000" w:themeColor="text1"/>
              </w:rPr>
              <w:t>Compressors</w:t>
            </w:r>
            <w:r w:rsidRPr="004D45AA">
              <w:rPr>
                <w:b/>
                <w:color w:val="000000" w:themeColor="text1"/>
                <w:lang w:bidi="bn-IN"/>
              </w:rPr>
              <w:t>:</w:t>
            </w:r>
            <w:r w:rsidRPr="004D45AA">
              <w:rPr>
                <w:rStyle w:val="apple-converted-space"/>
                <w:rFonts w:eastAsiaTheme="majorEastAsia"/>
                <w:color w:val="000000" w:themeColor="text1"/>
              </w:rPr>
              <w:t> </w:t>
            </w:r>
            <w:r w:rsidRPr="004D45AA">
              <w:rPr>
                <w:b/>
                <w:color w:val="000000" w:themeColor="text1"/>
                <w:lang w:bidi="bn-IN"/>
              </w:rPr>
              <w:t xml:space="preserve">– </w:t>
            </w:r>
            <w:r w:rsidRPr="004D45AA">
              <w:rPr>
                <w:color w:val="000000" w:themeColor="text1"/>
              </w:rPr>
              <w:t>Air-compressors - principles, types, construction, installation and maintenance; Compressed air transmission and distribution, compressed air drills, pneumatic picks, air motors and other compressed air equipment. Pneumatic chutes</w:t>
            </w:r>
          </w:p>
        </w:tc>
        <w:tc>
          <w:tcPr>
            <w:tcW w:w="963" w:type="dxa"/>
            <w:vAlign w:val="center"/>
          </w:tcPr>
          <w:p w:rsidR="004D45AA" w:rsidRPr="004D45AA" w:rsidRDefault="004D45AA" w:rsidP="0025496C">
            <w:pPr>
              <w:jc w:val="center"/>
              <w:rPr>
                <w:color w:val="000000" w:themeColor="text1"/>
              </w:rPr>
            </w:pPr>
            <w:r w:rsidRPr="004D45AA">
              <w:rPr>
                <w:color w:val="000000" w:themeColor="text1"/>
              </w:rPr>
              <w:t>03</w:t>
            </w:r>
          </w:p>
        </w:tc>
      </w:tr>
      <w:tr w:rsidR="004D45AA" w:rsidRPr="004D45AA" w:rsidTr="0025496C">
        <w:trPr>
          <w:trHeight w:val="170"/>
        </w:trPr>
        <w:tc>
          <w:tcPr>
            <w:tcW w:w="648" w:type="dxa"/>
          </w:tcPr>
          <w:p w:rsidR="004D45AA" w:rsidRPr="004D45AA" w:rsidRDefault="004D45AA" w:rsidP="00CA6C9A">
            <w:pPr>
              <w:pStyle w:val="ListParagraph"/>
              <w:numPr>
                <w:ilvl w:val="0"/>
                <w:numId w:val="6"/>
              </w:numPr>
              <w:spacing w:after="0" w:line="240" w:lineRule="auto"/>
              <w:jc w:val="both"/>
              <w:rPr>
                <w:color w:val="000000" w:themeColor="text1"/>
              </w:rPr>
            </w:pPr>
          </w:p>
        </w:tc>
        <w:tc>
          <w:tcPr>
            <w:tcW w:w="7916" w:type="dxa"/>
            <w:vAlign w:val="center"/>
          </w:tcPr>
          <w:p w:rsidR="004D45AA" w:rsidRPr="004D45AA" w:rsidRDefault="004D45AA" w:rsidP="0025496C">
            <w:pPr>
              <w:rPr>
                <w:color w:val="000000" w:themeColor="text1"/>
              </w:rPr>
            </w:pPr>
            <w:r w:rsidRPr="004D45AA">
              <w:rPr>
                <w:b/>
                <w:bCs/>
                <w:color w:val="000000" w:themeColor="text1"/>
              </w:rPr>
              <w:t>Winding System</w:t>
            </w:r>
            <w:r w:rsidRPr="004D45AA">
              <w:rPr>
                <w:b/>
                <w:color w:val="000000" w:themeColor="text1"/>
                <w:lang w:bidi="bn-IN"/>
              </w:rPr>
              <w:t>:</w:t>
            </w:r>
            <w:r w:rsidRPr="004D45AA">
              <w:rPr>
                <w:rStyle w:val="apple-converted-space"/>
                <w:rFonts w:eastAsiaTheme="majorEastAsia"/>
                <w:color w:val="000000" w:themeColor="text1"/>
              </w:rPr>
              <w:t> </w:t>
            </w:r>
            <w:r w:rsidRPr="004D45AA">
              <w:rPr>
                <w:b/>
                <w:color w:val="000000" w:themeColor="text1"/>
                <w:lang w:bidi="bn-IN"/>
              </w:rPr>
              <w:t xml:space="preserve">– </w:t>
            </w:r>
            <w:r w:rsidRPr="004D45AA">
              <w:rPr>
                <w:color w:val="000000" w:themeColor="text1"/>
              </w:rPr>
              <w:t xml:space="preserve">Drum and friction winding, headgears, headgear pulleys, cages and skips, suspension gear, </w:t>
            </w:r>
            <w:proofErr w:type="spellStart"/>
            <w:r w:rsidRPr="004D45AA">
              <w:rPr>
                <w:color w:val="000000" w:themeColor="text1"/>
              </w:rPr>
              <w:t>keps</w:t>
            </w:r>
            <w:proofErr w:type="spellEnd"/>
            <w:r w:rsidRPr="004D45AA">
              <w:rPr>
                <w:color w:val="000000" w:themeColor="text1"/>
              </w:rPr>
              <w:t xml:space="preserve"> and guides; Steam and electric winders, safety devices in winders, duty cycle; Automatic winding, multilevel winding.</w:t>
            </w:r>
          </w:p>
        </w:tc>
        <w:tc>
          <w:tcPr>
            <w:tcW w:w="963" w:type="dxa"/>
            <w:vAlign w:val="center"/>
          </w:tcPr>
          <w:p w:rsidR="004D45AA" w:rsidRPr="004D45AA" w:rsidRDefault="004D45AA" w:rsidP="00624B8F">
            <w:pPr>
              <w:jc w:val="center"/>
              <w:rPr>
                <w:color w:val="000000" w:themeColor="text1"/>
              </w:rPr>
            </w:pPr>
            <w:r w:rsidRPr="004D45AA">
              <w:rPr>
                <w:color w:val="000000" w:themeColor="text1"/>
              </w:rPr>
              <w:t>0</w:t>
            </w:r>
            <w:r w:rsidR="00624B8F">
              <w:rPr>
                <w:color w:val="000000" w:themeColor="text1"/>
              </w:rPr>
              <w:t>6</w:t>
            </w:r>
          </w:p>
        </w:tc>
      </w:tr>
      <w:tr w:rsidR="004D45AA" w:rsidRPr="004D45AA" w:rsidTr="0025496C">
        <w:trPr>
          <w:trHeight w:val="377"/>
        </w:trPr>
        <w:tc>
          <w:tcPr>
            <w:tcW w:w="648" w:type="dxa"/>
          </w:tcPr>
          <w:p w:rsidR="004D45AA" w:rsidRPr="004D45AA" w:rsidRDefault="004D45AA" w:rsidP="00CA6C9A">
            <w:pPr>
              <w:pStyle w:val="ListParagraph"/>
              <w:numPr>
                <w:ilvl w:val="0"/>
                <w:numId w:val="6"/>
              </w:numPr>
              <w:spacing w:after="0" w:line="240" w:lineRule="auto"/>
              <w:jc w:val="both"/>
              <w:rPr>
                <w:color w:val="000000" w:themeColor="text1"/>
              </w:rPr>
            </w:pPr>
          </w:p>
        </w:tc>
        <w:tc>
          <w:tcPr>
            <w:tcW w:w="7916" w:type="dxa"/>
            <w:vAlign w:val="center"/>
          </w:tcPr>
          <w:p w:rsidR="004D45AA" w:rsidRPr="004D45AA" w:rsidRDefault="004D45AA" w:rsidP="0025496C">
            <w:pPr>
              <w:rPr>
                <w:color w:val="000000" w:themeColor="text1"/>
              </w:rPr>
            </w:pPr>
            <w:r w:rsidRPr="004D45AA">
              <w:rPr>
                <w:b/>
                <w:color w:val="000000" w:themeColor="text1"/>
              </w:rPr>
              <w:t>Electrical Layouts</w:t>
            </w:r>
            <w:r w:rsidRPr="004D45AA">
              <w:rPr>
                <w:b/>
                <w:color w:val="000000" w:themeColor="text1"/>
                <w:lang w:bidi="bn-IN"/>
              </w:rPr>
              <w:t>:</w:t>
            </w:r>
            <w:r w:rsidRPr="004D45AA">
              <w:rPr>
                <w:rStyle w:val="apple-converted-space"/>
                <w:rFonts w:eastAsiaTheme="majorEastAsia"/>
                <w:color w:val="000000" w:themeColor="text1"/>
              </w:rPr>
              <w:t> </w:t>
            </w:r>
            <w:r w:rsidRPr="004D45AA">
              <w:rPr>
                <w:b/>
                <w:color w:val="000000" w:themeColor="text1"/>
                <w:lang w:bidi="bn-IN"/>
              </w:rPr>
              <w:t xml:space="preserve">– </w:t>
            </w:r>
            <w:r w:rsidRPr="004D45AA">
              <w:rPr>
                <w:color w:val="000000" w:themeColor="text1"/>
              </w:rPr>
              <w:t>Electrical substation, gate-end box, layout of semi-mechanised and mechanised mines.</w:t>
            </w:r>
          </w:p>
        </w:tc>
        <w:tc>
          <w:tcPr>
            <w:tcW w:w="963" w:type="dxa"/>
            <w:vAlign w:val="center"/>
          </w:tcPr>
          <w:p w:rsidR="004D45AA" w:rsidRPr="004D45AA" w:rsidRDefault="004D45AA" w:rsidP="0025496C">
            <w:pPr>
              <w:jc w:val="center"/>
              <w:rPr>
                <w:color w:val="000000" w:themeColor="text1"/>
              </w:rPr>
            </w:pPr>
            <w:r w:rsidRPr="004D45AA">
              <w:rPr>
                <w:color w:val="000000" w:themeColor="text1"/>
              </w:rPr>
              <w:t>02</w:t>
            </w:r>
          </w:p>
        </w:tc>
      </w:tr>
      <w:tr w:rsidR="004D45AA" w:rsidRPr="004D45AA" w:rsidTr="0025496C">
        <w:trPr>
          <w:trHeight w:val="646"/>
        </w:trPr>
        <w:tc>
          <w:tcPr>
            <w:tcW w:w="8564" w:type="dxa"/>
            <w:gridSpan w:val="2"/>
          </w:tcPr>
          <w:p w:rsidR="004D45AA" w:rsidRPr="004D45AA" w:rsidRDefault="004D45AA" w:rsidP="0025496C">
            <w:pPr>
              <w:jc w:val="center"/>
              <w:rPr>
                <w:b/>
                <w:color w:val="000000" w:themeColor="text1"/>
              </w:rPr>
            </w:pPr>
            <w:r w:rsidRPr="004D45AA">
              <w:rPr>
                <w:b/>
                <w:color w:val="000000" w:themeColor="text1"/>
              </w:rPr>
              <w:t>TOTAL</w:t>
            </w:r>
          </w:p>
        </w:tc>
        <w:tc>
          <w:tcPr>
            <w:tcW w:w="963" w:type="dxa"/>
          </w:tcPr>
          <w:p w:rsidR="004D45AA" w:rsidRPr="001F6D91" w:rsidRDefault="001F6D91" w:rsidP="0025496C">
            <w:pPr>
              <w:jc w:val="center"/>
              <w:rPr>
                <w:b/>
                <w:color w:val="000000" w:themeColor="text1"/>
              </w:rPr>
            </w:pPr>
            <w:r w:rsidRPr="001F6D91">
              <w:rPr>
                <w:b/>
                <w:color w:val="000000" w:themeColor="text1"/>
              </w:rPr>
              <w:t>3</w:t>
            </w:r>
            <w:r w:rsidR="004D45AA" w:rsidRPr="001F6D91">
              <w:rPr>
                <w:b/>
                <w:color w:val="000000" w:themeColor="text1"/>
              </w:rPr>
              <w:t>0</w:t>
            </w:r>
          </w:p>
        </w:tc>
      </w:tr>
    </w:tbl>
    <w:p w:rsidR="004D45AA" w:rsidRPr="004D45AA" w:rsidRDefault="004D45AA" w:rsidP="004D45AA">
      <w:pPr>
        <w:pStyle w:val="Heading2"/>
        <w:rPr>
          <w:color w:val="000000" w:themeColor="text1"/>
        </w:rPr>
      </w:pPr>
      <w:r w:rsidRPr="004D45AA">
        <w:rPr>
          <w:color w:val="000000" w:themeColor="text1"/>
        </w:rPr>
        <w:t>Suggested Readings</w:t>
      </w:r>
    </w:p>
    <w:p w:rsidR="004D45AA" w:rsidRDefault="004D45AA" w:rsidP="00CA6C9A">
      <w:pPr>
        <w:pStyle w:val="Ref"/>
        <w:numPr>
          <w:ilvl w:val="0"/>
          <w:numId w:val="24"/>
        </w:numPr>
        <w:rPr>
          <w:color w:val="000000" w:themeColor="text1"/>
        </w:rPr>
      </w:pPr>
      <w:proofErr w:type="spellStart"/>
      <w:r w:rsidRPr="004D45AA">
        <w:rPr>
          <w:color w:val="000000" w:themeColor="text1"/>
        </w:rPr>
        <w:t>Chakrabarti</w:t>
      </w:r>
      <w:proofErr w:type="spellEnd"/>
      <w:r w:rsidRPr="004D45AA">
        <w:rPr>
          <w:color w:val="000000" w:themeColor="text1"/>
        </w:rPr>
        <w:t xml:space="preserve"> P.K. 1999. </w:t>
      </w:r>
      <w:r w:rsidRPr="004D45AA">
        <w:rPr>
          <w:i/>
          <w:color w:val="000000" w:themeColor="text1"/>
        </w:rPr>
        <w:t>Electricity in Underground Coal Mining</w:t>
      </w:r>
      <w:r w:rsidRPr="004D45AA">
        <w:rPr>
          <w:color w:val="000000" w:themeColor="text1"/>
        </w:rPr>
        <w:t>.</w:t>
      </w:r>
      <w:r w:rsidR="00235149">
        <w:rPr>
          <w:color w:val="000000" w:themeColor="text1"/>
        </w:rPr>
        <w:t xml:space="preserve"> </w:t>
      </w:r>
      <w:r w:rsidRPr="004D45AA">
        <w:rPr>
          <w:color w:val="000000" w:themeColor="text1"/>
        </w:rPr>
        <w:t>CMPDIL, Ranchi.297 p.</w:t>
      </w:r>
    </w:p>
    <w:p w:rsidR="004D45AA" w:rsidRDefault="004D45AA" w:rsidP="00CA6C9A">
      <w:pPr>
        <w:pStyle w:val="Ref"/>
        <w:numPr>
          <w:ilvl w:val="0"/>
          <w:numId w:val="24"/>
        </w:numPr>
        <w:rPr>
          <w:color w:val="000000" w:themeColor="text1"/>
        </w:rPr>
      </w:pPr>
      <w:proofErr w:type="spellStart"/>
      <w:r w:rsidRPr="00235149">
        <w:rPr>
          <w:rStyle w:val="Emphasis"/>
          <w:color w:val="000000" w:themeColor="text1"/>
        </w:rPr>
        <w:t>Datta</w:t>
      </w:r>
      <w:proofErr w:type="spellEnd"/>
      <w:r w:rsidR="00235149">
        <w:rPr>
          <w:rStyle w:val="Emphasis"/>
          <w:color w:val="000000" w:themeColor="text1"/>
        </w:rPr>
        <w:t xml:space="preserve"> </w:t>
      </w:r>
      <w:r w:rsidRPr="00235149">
        <w:rPr>
          <w:rStyle w:val="Emphasis"/>
          <w:color w:val="000000" w:themeColor="text1"/>
        </w:rPr>
        <w:t>N.K. 1996. Electrical Engineering in Mines.</w:t>
      </w:r>
      <w:r w:rsidR="00235149">
        <w:rPr>
          <w:rStyle w:val="Emphasis"/>
          <w:color w:val="000000" w:themeColor="text1"/>
        </w:rPr>
        <w:t xml:space="preserve"> </w:t>
      </w:r>
      <w:r w:rsidRPr="00235149">
        <w:rPr>
          <w:color w:val="000000" w:themeColor="text1"/>
        </w:rPr>
        <w:t>New Central Book Agency, Delhi. 239 p</w:t>
      </w:r>
    </w:p>
    <w:p w:rsidR="004D45AA" w:rsidRDefault="004D45AA" w:rsidP="00CA6C9A">
      <w:pPr>
        <w:pStyle w:val="Ref"/>
        <w:numPr>
          <w:ilvl w:val="0"/>
          <w:numId w:val="24"/>
        </w:numPr>
        <w:rPr>
          <w:color w:val="000000" w:themeColor="text1"/>
        </w:rPr>
      </w:pPr>
      <w:r w:rsidRPr="00235149">
        <w:rPr>
          <w:color w:val="000000" w:themeColor="text1"/>
        </w:rPr>
        <w:t>De</w:t>
      </w:r>
      <w:r w:rsidRPr="00235149">
        <w:rPr>
          <w:rStyle w:val="apple-converted-space"/>
          <w:color w:val="000000" w:themeColor="text1"/>
        </w:rPr>
        <w:t> </w:t>
      </w:r>
      <w:r w:rsidRPr="00235149">
        <w:rPr>
          <w:color w:val="000000" w:themeColor="text1"/>
        </w:rPr>
        <w:t>A. 2014.</w:t>
      </w:r>
      <w:r w:rsidRPr="00235149">
        <w:rPr>
          <w:i/>
          <w:color w:val="000000" w:themeColor="text1"/>
        </w:rPr>
        <w:t>Latest Development of Heavy Earth Moving Machinery</w:t>
      </w:r>
      <w:r w:rsidRPr="00235149">
        <w:rPr>
          <w:color w:val="000000" w:themeColor="text1"/>
        </w:rPr>
        <w:t>.</w:t>
      </w:r>
      <w:r w:rsidR="00235149">
        <w:rPr>
          <w:color w:val="000000" w:themeColor="text1"/>
        </w:rPr>
        <w:t xml:space="preserve"> </w:t>
      </w:r>
      <w:proofErr w:type="spellStart"/>
      <w:r w:rsidRPr="00235149">
        <w:rPr>
          <w:color w:val="000000" w:themeColor="text1"/>
        </w:rPr>
        <w:t>Galgotia</w:t>
      </w:r>
      <w:proofErr w:type="spellEnd"/>
      <w:r w:rsidRPr="00235149">
        <w:rPr>
          <w:color w:val="000000" w:themeColor="text1"/>
        </w:rPr>
        <w:t xml:space="preserve"> Publications Pvt. Ltd. 312 p.</w:t>
      </w:r>
    </w:p>
    <w:p w:rsidR="004D45AA" w:rsidRDefault="004D45AA" w:rsidP="00CA6C9A">
      <w:pPr>
        <w:pStyle w:val="Ref"/>
        <w:numPr>
          <w:ilvl w:val="0"/>
          <w:numId w:val="24"/>
        </w:numPr>
        <w:rPr>
          <w:color w:val="000000" w:themeColor="text1"/>
        </w:rPr>
      </w:pPr>
      <w:proofErr w:type="spellStart"/>
      <w:r w:rsidRPr="00235149">
        <w:rPr>
          <w:color w:val="000000" w:themeColor="text1"/>
        </w:rPr>
        <w:t>Karelin</w:t>
      </w:r>
      <w:proofErr w:type="spellEnd"/>
      <w:r w:rsidRPr="00235149">
        <w:rPr>
          <w:color w:val="000000" w:themeColor="text1"/>
        </w:rPr>
        <w:t xml:space="preserve"> N.T. 1967. </w:t>
      </w:r>
      <w:r w:rsidRPr="00235149">
        <w:rPr>
          <w:i/>
          <w:color w:val="000000" w:themeColor="text1"/>
        </w:rPr>
        <w:t>Mine Transport</w:t>
      </w:r>
      <w:r w:rsidRPr="00235149">
        <w:rPr>
          <w:color w:val="000000" w:themeColor="text1"/>
        </w:rPr>
        <w:t>. Orient Longmans, Calcutta. 193 p.</w:t>
      </w:r>
    </w:p>
    <w:p w:rsidR="004D45AA" w:rsidRDefault="004D45AA" w:rsidP="00CA6C9A">
      <w:pPr>
        <w:pStyle w:val="Ref"/>
        <w:numPr>
          <w:ilvl w:val="0"/>
          <w:numId w:val="24"/>
        </w:numPr>
        <w:rPr>
          <w:color w:val="000000" w:themeColor="text1"/>
        </w:rPr>
      </w:pPr>
      <w:proofErr w:type="spellStart"/>
      <w:r w:rsidRPr="00235149">
        <w:rPr>
          <w:rFonts w:eastAsia="Times New Roman"/>
          <w:color w:val="000000" w:themeColor="text1"/>
          <w:lang w:val="en-GB" w:eastAsia="en-GB"/>
        </w:rPr>
        <w:t>Khurm</w:t>
      </w:r>
      <w:r w:rsidR="00235149">
        <w:rPr>
          <w:rFonts w:eastAsia="Times New Roman"/>
          <w:color w:val="000000" w:themeColor="text1"/>
          <w:lang w:val="en-GB" w:eastAsia="en-GB"/>
        </w:rPr>
        <w:t>i</w:t>
      </w:r>
      <w:proofErr w:type="spellEnd"/>
      <w:r w:rsidR="00235149">
        <w:rPr>
          <w:rFonts w:eastAsia="Times New Roman"/>
          <w:color w:val="000000" w:themeColor="text1"/>
          <w:lang w:val="en-GB" w:eastAsia="en-GB"/>
        </w:rPr>
        <w:t xml:space="preserve"> </w:t>
      </w:r>
      <w:r w:rsidRPr="00235149">
        <w:rPr>
          <w:rFonts w:eastAsia="Times New Roman"/>
          <w:color w:val="000000" w:themeColor="text1"/>
          <w:lang w:val="en-GB" w:eastAsia="en-GB"/>
        </w:rPr>
        <w:t>R.S and Gupta. J.K. 2005.</w:t>
      </w:r>
      <w:r w:rsidRPr="00235149">
        <w:rPr>
          <w:i/>
          <w:color w:val="000000" w:themeColor="text1"/>
        </w:rPr>
        <w:t>A Text Book of Machine Design</w:t>
      </w:r>
      <w:r w:rsidRPr="00235149">
        <w:rPr>
          <w:color w:val="000000" w:themeColor="text1"/>
        </w:rPr>
        <w:t>. Eurasia Publishing House 1251 p</w:t>
      </w:r>
    </w:p>
    <w:p w:rsidR="004D45AA" w:rsidRPr="00235149" w:rsidRDefault="004D45AA" w:rsidP="00CA6C9A">
      <w:pPr>
        <w:pStyle w:val="Ref"/>
        <w:numPr>
          <w:ilvl w:val="0"/>
          <w:numId w:val="24"/>
        </w:numPr>
        <w:rPr>
          <w:color w:val="000000" w:themeColor="text1"/>
        </w:rPr>
      </w:pPr>
      <w:r w:rsidRPr="00235149">
        <w:rPr>
          <w:rStyle w:val="Emphasis"/>
          <w:color w:val="000000" w:themeColor="text1"/>
        </w:rPr>
        <w:t>Martin</w:t>
      </w:r>
      <w:r w:rsidRPr="00235149">
        <w:rPr>
          <w:rStyle w:val="apple-converted-space"/>
          <w:color w:val="000000" w:themeColor="text1"/>
        </w:rPr>
        <w:t> </w:t>
      </w:r>
      <w:r w:rsidRPr="00235149">
        <w:rPr>
          <w:color w:val="000000" w:themeColor="text1"/>
        </w:rPr>
        <w:t>J. W., Martine T.J., Bennett T.P., and</w:t>
      </w:r>
      <w:r w:rsidRPr="00235149">
        <w:rPr>
          <w:rStyle w:val="apple-converted-space"/>
          <w:color w:val="000000" w:themeColor="text1"/>
        </w:rPr>
        <w:t> </w:t>
      </w:r>
      <w:r w:rsidRPr="00235149">
        <w:rPr>
          <w:rStyle w:val="Emphasis"/>
          <w:color w:val="000000" w:themeColor="text1"/>
        </w:rPr>
        <w:t>Martin</w:t>
      </w:r>
      <w:r w:rsidRPr="00235149">
        <w:rPr>
          <w:rStyle w:val="apple-converted-space"/>
          <w:color w:val="000000" w:themeColor="text1"/>
        </w:rPr>
        <w:t> </w:t>
      </w:r>
      <w:r w:rsidRPr="00235149">
        <w:rPr>
          <w:color w:val="000000" w:themeColor="text1"/>
        </w:rPr>
        <w:t>K.M. 1982</w:t>
      </w:r>
      <w:r w:rsidRPr="00235149">
        <w:rPr>
          <w:rFonts w:eastAsia="Times New Roman"/>
          <w:color w:val="000000" w:themeColor="text1"/>
          <w:lang w:val="fr-FR" w:eastAsia="en-GB"/>
        </w:rPr>
        <w:t xml:space="preserve">. </w:t>
      </w:r>
      <w:r w:rsidRPr="00235149">
        <w:rPr>
          <w:rFonts w:eastAsia="Times New Roman"/>
          <w:i/>
          <w:color w:val="000000" w:themeColor="text1"/>
          <w:lang w:val="fr-FR" w:eastAsia="en-GB"/>
        </w:rPr>
        <w:t>Surface Mining Equipment</w:t>
      </w:r>
      <w:r w:rsidRPr="00235149">
        <w:rPr>
          <w:rFonts w:eastAsia="Times New Roman"/>
          <w:color w:val="000000" w:themeColor="text1"/>
          <w:lang w:val="fr-FR" w:eastAsia="en-GB"/>
        </w:rPr>
        <w:t xml:space="preserve">. </w:t>
      </w:r>
      <w:r w:rsidRPr="00235149">
        <w:rPr>
          <w:rFonts w:eastAsia="Times New Roman"/>
          <w:color w:val="000000" w:themeColor="text1"/>
          <w:lang w:val="en-GB" w:eastAsia="en-GB"/>
        </w:rPr>
        <w:t>Martin Consultants, Golden, CO. 455 p.</w:t>
      </w:r>
    </w:p>
    <w:p w:rsidR="004D45AA" w:rsidRDefault="004D45AA" w:rsidP="00CA6C9A">
      <w:pPr>
        <w:pStyle w:val="Ref"/>
        <w:numPr>
          <w:ilvl w:val="0"/>
          <w:numId w:val="24"/>
        </w:numPr>
        <w:rPr>
          <w:color w:val="000000" w:themeColor="text1"/>
        </w:rPr>
      </w:pPr>
      <w:r w:rsidRPr="00235149">
        <w:rPr>
          <w:color w:val="000000" w:themeColor="text1"/>
        </w:rPr>
        <w:t xml:space="preserve">Popov G 1971. </w:t>
      </w:r>
      <w:r w:rsidRPr="00235149">
        <w:rPr>
          <w:i/>
          <w:color w:val="000000" w:themeColor="text1"/>
        </w:rPr>
        <w:t>The Working of Mineral Deposits</w:t>
      </w:r>
      <w:r w:rsidRPr="00235149">
        <w:rPr>
          <w:color w:val="000000" w:themeColor="text1"/>
        </w:rPr>
        <w:t>.</w:t>
      </w:r>
      <w:r w:rsidR="00235149">
        <w:rPr>
          <w:color w:val="000000" w:themeColor="text1"/>
        </w:rPr>
        <w:t xml:space="preserve"> </w:t>
      </w:r>
      <w:r w:rsidRPr="00235149">
        <w:rPr>
          <w:color w:val="000000" w:themeColor="text1"/>
        </w:rPr>
        <w:t>Mir Publishers, Moscow. 616 p.</w:t>
      </w:r>
    </w:p>
    <w:p w:rsidR="004D45AA" w:rsidRPr="00235149" w:rsidRDefault="004D45AA" w:rsidP="00CA6C9A">
      <w:pPr>
        <w:pStyle w:val="Ref"/>
        <w:numPr>
          <w:ilvl w:val="0"/>
          <w:numId w:val="24"/>
        </w:numPr>
        <w:rPr>
          <w:color w:val="000000" w:themeColor="text1"/>
        </w:rPr>
      </w:pPr>
      <w:r w:rsidRPr="00235149">
        <w:rPr>
          <w:color w:val="000000" w:themeColor="text1"/>
        </w:rPr>
        <w:t>Shepherd R. and WithersA.G.</w:t>
      </w:r>
      <w:r w:rsidRPr="00235149">
        <w:rPr>
          <w:rStyle w:val="a-size-medium"/>
          <w:color w:val="000000" w:themeColor="text1"/>
        </w:rPr>
        <w:t xml:space="preserve">1960. </w:t>
      </w:r>
      <w:r w:rsidRPr="00235149">
        <w:rPr>
          <w:rStyle w:val="a-size-large"/>
          <w:i/>
          <w:color w:val="000000" w:themeColor="text1"/>
        </w:rPr>
        <w:t>Mechanized Cutting and Loading of Coal</w:t>
      </w:r>
      <w:r w:rsidRPr="00235149">
        <w:rPr>
          <w:rStyle w:val="apple-converted-space"/>
          <w:color w:val="000000" w:themeColor="text1"/>
        </w:rPr>
        <w:t xml:space="preserve">. </w:t>
      </w:r>
      <w:proofErr w:type="spellStart"/>
      <w:r w:rsidRPr="00235149">
        <w:rPr>
          <w:color w:val="000000" w:themeColor="text1"/>
        </w:rPr>
        <w:t>Odhams</w:t>
      </w:r>
      <w:proofErr w:type="spellEnd"/>
      <w:r w:rsidRPr="00235149">
        <w:rPr>
          <w:color w:val="000000" w:themeColor="text1"/>
        </w:rPr>
        <w:t xml:space="preserve"> Press, 328 p.</w:t>
      </w:r>
    </w:p>
    <w:p w:rsidR="004D45AA" w:rsidRDefault="004D45AA" w:rsidP="00235149">
      <w:pPr>
        <w:rPr>
          <w:color w:val="000000" w:themeColor="text1"/>
        </w:rPr>
      </w:pPr>
    </w:p>
    <w:p w:rsidR="004D45AA" w:rsidRDefault="004D45AA" w:rsidP="00A43864">
      <w:pPr>
        <w:rPr>
          <w:b/>
          <w:color w:val="000000" w:themeColor="text1"/>
          <w:sz w:val="28"/>
          <w:szCs w:val="28"/>
        </w:rPr>
      </w:pPr>
      <w:r w:rsidRPr="004D45AA">
        <w:rPr>
          <w:b/>
          <w:color w:val="000000" w:themeColor="text1"/>
          <w:sz w:val="28"/>
          <w:szCs w:val="28"/>
        </w:rPr>
        <w:t>6</w:t>
      </w:r>
      <w:r w:rsidRPr="004D45AA">
        <w:rPr>
          <w:b/>
          <w:color w:val="000000" w:themeColor="text1"/>
          <w:sz w:val="28"/>
          <w:szCs w:val="28"/>
          <w:vertAlign w:val="superscript"/>
        </w:rPr>
        <w:t>th</w:t>
      </w:r>
      <w:r w:rsidRPr="004D45AA">
        <w:rPr>
          <w:b/>
          <w:color w:val="000000" w:themeColor="text1"/>
          <w:sz w:val="28"/>
          <w:szCs w:val="28"/>
        </w:rPr>
        <w:t xml:space="preserve"> Semester</w:t>
      </w:r>
    </w:p>
    <w:p w:rsidR="00CA6C9A" w:rsidRDefault="00CA6C9A" w:rsidP="00A43864">
      <w:pPr>
        <w:rPr>
          <w:b/>
          <w:color w:val="000000" w:themeColor="text1"/>
          <w:sz w:val="28"/>
          <w:szCs w:val="28"/>
        </w:rPr>
      </w:pPr>
    </w:p>
    <w:p w:rsidR="004D45AA" w:rsidRPr="002F5A68" w:rsidRDefault="004D45AA" w:rsidP="004D45AA">
      <w:pPr>
        <w:suppressAutoHyphens w:val="0"/>
        <w:rPr>
          <w:color w:val="000000" w:themeColor="text1"/>
        </w:rPr>
      </w:pPr>
    </w:p>
    <w:p w:rsidR="004D45AA" w:rsidRPr="002F5A68" w:rsidRDefault="004D45AA" w:rsidP="004D45AA">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4D45AA" w:rsidRPr="002F5A68" w:rsidRDefault="004D45AA" w:rsidP="004D45AA">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3201</w:t>
      </w:r>
      <w:r w:rsidRPr="002F5A68">
        <w:rPr>
          <w:b/>
          <w:color w:val="000000" w:themeColor="text1"/>
          <w:u w:val="single"/>
        </w:rPr>
        <w:t>:</w:t>
      </w:r>
      <w:r w:rsidRPr="002F5A68">
        <w:rPr>
          <w:b/>
          <w:color w:val="000000" w:themeColor="text1"/>
          <w:u w:val="single"/>
        </w:rPr>
        <w:tab/>
      </w:r>
      <w:r>
        <w:rPr>
          <w:b/>
          <w:color w:val="000000" w:themeColor="text1"/>
          <w:u w:val="single"/>
        </w:rPr>
        <w:t>Metalliferous Mining</w:t>
      </w:r>
      <w:r w:rsidRPr="002F5A68">
        <w:rPr>
          <w:b/>
          <w:color w:val="000000" w:themeColor="text1"/>
          <w:u w:val="single"/>
        </w:rPr>
        <w:tab/>
        <w:t>3</w:t>
      </w:r>
      <w:r w:rsidRPr="002F5A68">
        <w:rPr>
          <w:b/>
          <w:color w:val="000000" w:themeColor="text1"/>
          <w:u w:val="single"/>
        </w:rPr>
        <w:tab/>
      </w:r>
      <w:r>
        <w:rPr>
          <w:b/>
          <w:color w:val="000000" w:themeColor="text1"/>
          <w:u w:val="single"/>
        </w:rPr>
        <w:t>1</w:t>
      </w:r>
      <w:r w:rsidRPr="002F5A68">
        <w:rPr>
          <w:b/>
          <w:color w:val="000000" w:themeColor="text1"/>
          <w:u w:val="single"/>
        </w:rPr>
        <w:tab/>
        <w:t>0</w:t>
      </w:r>
    </w:p>
    <w:p w:rsidR="004D45AA" w:rsidRPr="002F5A68" w:rsidRDefault="004D45AA" w:rsidP="004D45AA">
      <w:pPr>
        <w:tabs>
          <w:tab w:val="right" w:pos="9000"/>
        </w:tabs>
        <w:spacing w:after="0"/>
        <w:jc w:val="center"/>
        <w:rPr>
          <w:b/>
          <w:color w:val="000000" w:themeColor="text1"/>
        </w:rPr>
      </w:pPr>
      <w:r w:rsidRPr="002F5A68">
        <w:rPr>
          <w:b/>
          <w:color w:val="000000" w:themeColor="text1"/>
        </w:rPr>
        <w:lastRenderedPageBreak/>
        <w:t>Full Marks: 100</w:t>
      </w:r>
    </w:p>
    <w:p w:rsidR="004D45AA" w:rsidRPr="004D45AA" w:rsidRDefault="004D45AA" w:rsidP="004D45AA">
      <w:pPr>
        <w:pStyle w:val="Heading2"/>
        <w:rPr>
          <w:color w:val="000000" w:themeColor="text1"/>
        </w:rPr>
      </w:pPr>
      <w:r w:rsidRPr="004D45AA">
        <w:rPr>
          <w:color w:val="000000" w:themeColor="text1"/>
        </w:rPr>
        <w:t>Expected Course Outcome</w:t>
      </w:r>
    </w:p>
    <w:p w:rsidR="004D45AA" w:rsidRPr="004D45AA" w:rsidRDefault="004D45AA" w:rsidP="004D45AA">
      <w:pPr>
        <w:rPr>
          <w:color w:val="000000" w:themeColor="text1"/>
        </w:rPr>
      </w:pPr>
      <w:r w:rsidRPr="004D45AA">
        <w:rPr>
          <w:color w:val="000000" w:themeColor="text1"/>
        </w:rPr>
        <w:t>After going through the course a student may be expected to</w:t>
      </w:r>
    </w:p>
    <w:p w:rsidR="004D45AA" w:rsidRPr="004D45AA" w:rsidRDefault="004D45AA" w:rsidP="004D45AA">
      <w:pPr>
        <w:pStyle w:val="Bullet"/>
        <w:ind w:left="810"/>
        <w:jc w:val="both"/>
        <w:rPr>
          <w:color w:val="000000" w:themeColor="text1"/>
        </w:rPr>
      </w:pPr>
      <w:r w:rsidRPr="004D45AA">
        <w:rPr>
          <w:color w:val="000000" w:themeColor="text1"/>
        </w:rPr>
        <w:t>explain the various development operations in a metal mine,</w:t>
      </w:r>
    </w:p>
    <w:p w:rsidR="004D45AA" w:rsidRPr="004D45AA" w:rsidRDefault="004D45AA" w:rsidP="004D45AA">
      <w:pPr>
        <w:pStyle w:val="Bullet"/>
        <w:ind w:left="810"/>
        <w:jc w:val="both"/>
        <w:rPr>
          <w:color w:val="000000" w:themeColor="text1"/>
        </w:rPr>
      </w:pPr>
      <w:r w:rsidRPr="004D45AA">
        <w:rPr>
          <w:color w:val="000000" w:themeColor="text1"/>
        </w:rPr>
        <w:t>explain the various stoping methods used in underground metal mines,</w:t>
      </w:r>
    </w:p>
    <w:p w:rsidR="004D45AA" w:rsidRPr="004D45AA" w:rsidRDefault="004D45AA" w:rsidP="004D45AA">
      <w:pPr>
        <w:pStyle w:val="Bullet"/>
        <w:ind w:left="810"/>
        <w:jc w:val="both"/>
        <w:rPr>
          <w:color w:val="000000" w:themeColor="text1"/>
        </w:rPr>
      </w:pPr>
      <w:r w:rsidRPr="004D45AA">
        <w:rPr>
          <w:color w:val="000000" w:themeColor="text1"/>
        </w:rPr>
        <w:t>carry out elementary level planning of an underground metal mining.</w:t>
      </w:r>
    </w:p>
    <w:p w:rsidR="004D45AA" w:rsidRPr="004D45AA" w:rsidRDefault="004D45AA" w:rsidP="001F6D91">
      <w:pPr>
        <w:pStyle w:val="Heading2"/>
        <w:jc w:val="center"/>
        <w:rPr>
          <w:color w:val="000000" w:themeColor="text1"/>
        </w:rPr>
      </w:pPr>
      <w:r w:rsidRPr="004D45AA">
        <w:rPr>
          <w:color w:val="000000" w:themeColor="text1"/>
        </w:rPr>
        <w:t>Syllabus</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740"/>
        <w:gridCol w:w="990"/>
      </w:tblGrid>
      <w:tr w:rsidR="004D45AA" w:rsidRPr="004D45AA" w:rsidTr="0025496C">
        <w:trPr>
          <w:tblHeader/>
          <w:jc w:val="center"/>
        </w:trPr>
        <w:tc>
          <w:tcPr>
            <w:tcW w:w="648" w:type="dxa"/>
            <w:shd w:val="clear" w:color="auto" w:fill="D9D9D9"/>
          </w:tcPr>
          <w:p w:rsidR="004D45AA" w:rsidRPr="004D45AA" w:rsidRDefault="004D45AA" w:rsidP="0025496C">
            <w:pPr>
              <w:rPr>
                <w:color w:val="000000" w:themeColor="text1"/>
              </w:rPr>
            </w:pPr>
            <w:r w:rsidRPr="004D45AA">
              <w:rPr>
                <w:b/>
                <w:color w:val="000000" w:themeColor="text1"/>
                <w:sz w:val="22"/>
                <w:szCs w:val="22"/>
              </w:rPr>
              <w:t>Sl. No</w:t>
            </w:r>
            <w:r w:rsidRPr="004D45AA">
              <w:rPr>
                <w:color w:val="000000" w:themeColor="text1"/>
                <w:sz w:val="22"/>
                <w:szCs w:val="22"/>
              </w:rPr>
              <w:t>.</w:t>
            </w:r>
          </w:p>
        </w:tc>
        <w:tc>
          <w:tcPr>
            <w:tcW w:w="7740" w:type="dxa"/>
            <w:shd w:val="clear" w:color="auto" w:fill="D9D9D9"/>
          </w:tcPr>
          <w:p w:rsidR="004D45AA" w:rsidRPr="004D45AA" w:rsidRDefault="004D45AA" w:rsidP="0025496C">
            <w:pPr>
              <w:jc w:val="center"/>
              <w:rPr>
                <w:b/>
                <w:color w:val="000000" w:themeColor="text1"/>
              </w:rPr>
            </w:pPr>
            <w:r w:rsidRPr="004D45AA">
              <w:rPr>
                <w:b/>
                <w:color w:val="000000" w:themeColor="text1"/>
                <w:sz w:val="22"/>
                <w:szCs w:val="22"/>
              </w:rPr>
              <w:t>Module Name and topics</w:t>
            </w:r>
          </w:p>
        </w:tc>
        <w:tc>
          <w:tcPr>
            <w:tcW w:w="990" w:type="dxa"/>
            <w:shd w:val="clear" w:color="auto" w:fill="D9D9D9"/>
          </w:tcPr>
          <w:p w:rsidR="004D45AA" w:rsidRPr="004D45AA" w:rsidRDefault="004D45AA" w:rsidP="0025496C">
            <w:pPr>
              <w:rPr>
                <w:b/>
                <w:color w:val="000000" w:themeColor="text1"/>
              </w:rPr>
            </w:pPr>
            <w:r w:rsidRPr="004D45AA">
              <w:rPr>
                <w:b/>
                <w:color w:val="000000" w:themeColor="text1"/>
                <w:sz w:val="22"/>
                <w:szCs w:val="22"/>
              </w:rPr>
              <w:t>No. of Classes</w:t>
            </w:r>
          </w:p>
        </w:tc>
      </w:tr>
      <w:tr w:rsidR="004D45AA" w:rsidRPr="004D45AA" w:rsidTr="0025496C">
        <w:trPr>
          <w:trHeight w:val="863"/>
          <w:jc w:val="center"/>
        </w:trPr>
        <w:tc>
          <w:tcPr>
            <w:tcW w:w="648" w:type="dxa"/>
          </w:tcPr>
          <w:p w:rsidR="004D45AA" w:rsidRPr="004D45AA" w:rsidRDefault="004D45AA" w:rsidP="0025496C">
            <w:pPr>
              <w:rPr>
                <w:color w:val="000000" w:themeColor="text1"/>
              </w:rPr>
            </w:pPr>
            <w:r w:rsidRPr="004D45AA">
              <w:rPr>
                <w:color w:val="000000" w:themeColor="text1"/>
                <w:sz w:val="22"/>
                <w:szCs w:val="22"/>
              </w:rPr>
              <w:t>1</w:t>
            </w:r>
          </w:p>
        </w:tc>
        <w:tc>
          <w:tcPr>
            <w:tcW w:w="7740" w:type="dxa"/>
          </w:tcPr>
          <w:p w:rsidR="004D45AA" w:rsidRPr="004D45AA" w:rsidRDefault="004D45AA" w:rsidP="0025496C">
            <w:pPr>
              <w:rPr>
                <w:color w:val="000000" w:themeColor="text1"/>
              </w:rPr>
            </w:pPr>
            <w:r w:rsidRPr="004D45AA">
              <w:rPr>
                <w:b/>
                <w:color w:val="000000" w:themeColor="text1"/>
              </w:rPr>
              <w:t>Driving /Crosscutting</w:t>
            </w:r>
            <w:r w:rsidRPr="004D45AA">
              <w:rPr>
                <w:b/>
                <w:bCs/>
                <w:color w:val="000000" w:themeColor="text1"/>
              </w:rPr>
              <w:t xml:space="preserve">: – </w:t>
            </w:r>
            <w:r w:rsidRPr="004D45AA">
              <w:rPr>
                <w:color w:val="000000" w:themeColor="text1"/>
              </w:rPr>
              <w:t>Conventional -cycle of operation, equipment used and time cycle; Mechanised -cycle of operation, equipment used and time cycle.</w:t>
            </w:r>
          </w:p>
        </w:tc>
        <w:tc>
          <w:tcPr>
            <w:tcW w:w="990" w:type="dxa"/>
          </w:tcPr>
          <w:p w:rsidR="004D45AA" w:rsidRPr="004D45AA" w:rsidRDefault="004D45AA" w:rsidP="00AB55CD">
            <w:pPr>
              <w:jc w:val="center"/>
              <w:rPr>
                <w:color w:val="000000" w:themeColor="text1"/>
              </w:rPr>
            </w:pPr>
            <w:r w:rsidRPr="004D45AA">
              <w:rPr>
                <w:color w:val="000000" w:themeColor="text1"/>
                <w:sz w:val="22"/>
                <w:szCs w:val="22"/>
              </w:rPr>
              <w:t>0</w:t>
            </w:r>
            <w:r w:rsidR="00AB55CD">
              <w:rPr>
                <w:color w:val="000000" w:themeColor="text1"/>
                <w:sz w:val="22"/>
                <w:szCs w:val="22"/>
              </w:rPr>
              <w:t>4</w:t>
            </w:r>
          </w:p>
        </w:tc>
      </w:tr>
      <w:tr w:rsidR="004D45AA" w:rsidRPr="004D45AA" w:rsidTr="0025496C">
        <w:trPr>
          <w:jc w:val="center"/>
        </w:trPr>
        <w:tc>
          <w:tcPr>
            <w:tcW w:w="648" w:type="dxa"/>
          </w:tcPr>
          <w:p w:rsidR="004D45AA" w:rsidRPr="004D45AA" w:rsidRDefault="004D45AA" w:rsidP="0025496C">
            <w:pPr>
              <w:rPr>
                <w:color w:val="000000" w:themeColor="text1"/>
              </w:rPr>
            </w:pPr>
            <w:r w:rsidRPr="004D45AA">
              <w:rPr>
                <w:color w:val="000000" w:themeColor="text1"/>
                <w:sz w:val="22"/>
                <w:szCs w:val="22"/>
              </w:rPr>
              <w:t>2</w:t>
            </w:r>
          </w:p>
        </w:tc>
        <w:tc>
          <w:tcPr>
            <w:tcW w:w="7740" w:type="dxa"/>
          </w:tcPr>
          <w:p w:rsidR="004D45AA" w:rsidRPr="004D45AA" w:rsidRDefault="004D45AA" w:rsidP="0025496C">
            <w:pPr>
              <w:rPr>
                <w:color w:val="000000" w:themeColor="text1"/>
              </w:rPr>
            </w:pPr>
            <w:r w:rsidRPr="004D45AA">
              <w:rPr>
                <w:b/>
                <w:color w:val="000000" w:themeColor="text1"/>
                <w:sz w:val="22"/>
                <w:szCs w:val="22"/>
              </w:rPr>
              <w:t>Raising</w:t>
            </w:r>
            <w:r w:rsidRPr="004D45AA">
              <w:rPr>
                <w:b/>
                <w:bCs/>
                <w:color w:val="000000" w:themeColor="text1"/>
              </w:rPr>
              <w:t xml:space="preserve">: – </w:t>
            </w:r>
            <w:r w:rsidRPr="004D45AA">
              <w:rPr>
                <w:color w:val="000000" w:themeColor="text1"/>
                <w:sz w:val="22"/>
                <w:szCs w:val="22"/>
              </w:rPr>
              <w:t>Conventional - cycle of operation, equipment used and time cycle; Mechanised - Long hole raising, raising by ALIMAK raise climber, raise boring</w:t>
            </w:r>
          </w:p>
        </w:tc>
        <w:tc>
          <w:tcPr>
            <w:tcW w:w="990" w:type="dxa"/>
          </w:tcPr>
          <w:p w:rsidR="004D45AA" w:rsidRPr="004D45AA" w:rsidRDefault="004D45AA" w:rsidP="0025496C">
            <w:pPr>
              <w:jc w:val="center"/>
              <w:rPr>
                <w:color w:val="000000" w:themeColor="text1"/>
              </w:rPr>
            </w:pPr>
            <w:r w:rsidRPr="004D45AA">
              <w:rPr>
                <w:color w:val="000000" w:themeColor="text1"/>
                <w:sz w:val="22"/>
                <w:szCs w:val="22"/>
              </w:rPr>
              <w:t>04</w:t>
            </w:r>
          </w:p>
        </w:tc>
      </w:tr>
      <w:tr w:rsidR="004D45AA" w:rsidRPr="004D45AA" w:rsidTr="0025496C">
        <w:trPr>
          <w:trHeight w:val="485"/>
          <w:jc w:val="center"/>
        </w:trPr>
        <w:tc>
          <w:tcPr>
            <w:tcW w:w="648" w:type="dxa"/>
          </w:tcPr>
          <w:p w:rsidR="004D45AA" w:rsidRPr="004D45AA" w:rsidRDefault="004D45AA" w:rsidP="0025496C">
            <w:pPr>
              <w:rPr>
                <w:color w:val="000000" w:themeColor="text1"/>
              </w:rPr>
            </w:pPr>
            <w:r w:rsidRPr="004D45AA">
              <w:rPr>
                <w:color w:val="000000" w:themeColor="text1"/>
                <w:sz w:val="22"/>
                <w:szCs w:val="22"/>
              </w:rPr>
              <w:t>3</w:t>
            </w:r>
          </w:p>
        </w:tc>
        <w:tc>
          <w:tcPr>
            <w:tcW w:w="7740" w:type="dxa"/>
          </w:tcPr>
          <w:p w:rsidR="004D45AA" w:rsidRPr="004D45AA" w:rsidRDefault="004D45AA" w:rsidP="0025496C">
            <w:pPr>
              <w:rPr>
                <w:color w:val="000000" w:themeColor="text1"/>
              </w:rPr>
            </w:pPr>
            <w:r w:rsidRPr="004D45AA">
              <w:rPr>
                <w:b/>
                <w:color w:val="000000" w:themeColor="text1"/>
                <w:sz w:val="22"/>
                <w:szCs w:val="22"/>
              </w:rPr>
              <w:t>Winzing</w:t>
            </w:r>
            <w:r w:rsidRPr="004D45AA">
              <w:rPr>
                <w:b/>
                <w:bCs/>
                <w:color w:val="000000" w:themeColor="text1"/>
              </w:rPr>
              <w:t xml:space="preserve">: – </w:t>
            </w:r>
            <w:r w:rsidRPr="004D45AA">
              <w:rPr>
                <w:color w:val="000000" w:themeColor="text1"/>
                <w:sz w:val="22"/>
                <w:szCs w:val="22"/>
              </w:rPr>
              <w:t>Cycle of operation, equipment used and time cycle</w:t>
            </w:r>
          </w:p>
        </w:tc>
        <w:tc>
          <w:tcPr>
            <w:tcW w:w="990" w:type="dxa"/>
          </w:tcPr>
          <w:p w:rsidR="004D45AA" w:rsidRPr="004D45AA" w:rsidRDefault="004D45AA" w:rsidP="0025496C">
            <w:pPr>
              <w:jc w:val="center"/>
              <w:rPr>
                <w:color w:val="000000" w:themeColor="text1"/>
              </w:rPr>
            </w:pPr>
            <w:r w:rsidRPr="004D45AA">
              <w:rPr>
                <w:color w:val="000000" w:themeColor="text1"/>
                <w:sz w:val="22"/>
                <w:szCs w:val="22"/>
              </w:rPr>
              <w:t>01</w:t>
            </w:r>
          </w:p>
        </w:tc>
      </w:tr>
      <w:tr w:rsidR="004D45AA" w:rsidRPr="004D45AA" w:rsidTr="0025496C">
        <w:trPr>
          <w:jc w:val="center"/>
        </w:trPr>
        <w:tc>
          <w:tcPr>
            <w:tcW w:w="648" w:type="dxa"/>
          </w:tcPr>
          <w:p w:rsidR="004D45AA" w:rsidRPr="004D45AA" w:rsidRDefault="004D45AA" w:rsidP="0025496C">
            <w:pPr>
              <w:rPr>
                <w:color w:val="000000" w:themeColor="text1"/>
              </w:rPr>
            </w:pPr>
            <w:r w:rsidRPr="004D45AA">
              <w:rPr>
                <w:color w:val="000000" w:themeColor="text1"/>
                <w:sz w:val="22"/>
                <w:szCs w:val="22"/>
              </w:rPr>
              <w:t>4</w:t>
            </w:r>
          </w:p>
        </w:tc>
        <w:tc>
          <w:tcPr>
            <w:tcW w:w="7740" w:type="dxa"/>
          </w:tcPr>
          <w:p w:rsidR="004D45AA" w:rsidRPr="004D45AA" w:rsidRDefault="004D45AA" w:rsidP="0025496C">
            <w:pPr>
              <w:rPr>
                <w:color w:val="000000" w:themeColor="text1"/>
              </w:rPr>
            </w:pPr>
            <w:r w:rsidRPr="004D45AA">
              <w:rPr>
                <w:b/>
                <w:color w:val="000000" w:themeColor="text1"/>
                <w:sz w:val="22"/>
                <w:szCs w:val="22"/>
              </w:rPr>
              <w:t>Other Development Openings</w:t>
            </w:r>
            <w:r w:rsidRPr="004D45AA">
              <w:rPr>
                <w:b/>
                <w:bCs/>
                <w:color w:val="000000" w:themeColor="text1"/>
              </w:rPr>
              <w:t xml:space="preserve">: – </w:t>
            </w:r>
            <w:r w:rsidRPr="004D45AA">
              <w:rPr>
                <w:color w:val="000000" w:themeColor="text1"/>
                <w:sz w:val="22"/>
                <w:szCs w:val="22"/>
              </w:rPr>
              <w:t xml:space="preserve">Ore and waste bin; Ore pass; Shaft stations, </w:t>
            </w:r>
          </w:p>
        </w:tc>
        <w:tc>
          <w:tcPr>
            <w:tcW w:w="990" w:type="dxa"/>
          </w:tcPr>
          <w:p w:rsidR="004D45AA" w:rsidRPr="004D45AA" w:rsidRDefault="004D45AA" w:rsidP="00AB55CD">
            <w:pPr>
              <w:jc w:val="center"/>
              <w:rPr>
                <w:color w:val="000000" w:themeColor="text1"/>
              </w:rPr>
            </w:pPr>
            <w:r w:rsidRPr="004D45AA">
              <w:rPr>
                <w:color w:val="000000" w:themeColor="text1"/>
                <w:sz w:val="22"/>
                <w:szCs w:val="22"/>
              </w:rPr>
              <w:t>0</w:t>
            </w:r>
            <w:r w:rsidR="00AB55CD">
              <w:rPr>
                <w:color w:val="000000" w:themeColor="text1"/>
                <w:sz w:val="22"/>
                <w:szCs w:val="22"/>
              </w:rPr>
              <w:t>6</w:t>
            </w:r>
          </w:p>
        </w:tc>
      </w:tr>
      <w:tr w:rsidR="004D45AA" w:rsidRPr="004D45AA" w:rsidTr="0025496C">
        <w:trPr>
          <w:trHeight w:val="78"/>
          <w:jc w:val="center"/>
        </w:trPr>
        <w:tc>
          <w:tcPr>
            <w:tcW w:w="648" w:type="dxa"/>
          </w:tcPr>
          <w:p w:rsidR="004D45AA" w:rsidRPr="004D45AA" w:rsidRDefault="004D45AA" w:rsidP="0025496C">
            <w:pPr>
              <w:rPr>
                <w:color w:val="000000" w:themeColor="text1"/>
              </w:rPr>
            </w:pPr>
            <w:r w:rsidRPr="004D45AA">
              <w:rPr>
                <w:color w:val="000000" w:themeColor="text1"/>
                <w:sz w:val="22"/>
                <w:szCs w:val="22"/>
              </w:rPr>
              <w:t>5</w:t>
            </w:r>
          </w:p>
        </w:tc>
        <w:tc>
          <w:tcPr>
            <w:tcW w:w="7740" w:type="dxa"/>
          </w:tcPr>
          <w:p w:rsidR="004D45AA" w:rsidRPr="004D45AA" w:rsidRDefault="004D45AA" w:rsidP="0025496C">
            <w:pPr>
              <w:rPr>
                <w:color w:val="000000" w:themeColor="text1"/>
              </w:rPr>
            </w:pPr>
            <w:r w:rsidRPr="004D45AA">
              <w:rPr>
                <w:b/>
                <w:color w:val="000000" w:themeColor="text1"/>
              </w:rPr>
              <w:t>Underhand and Overhand Methods of Breaking Ore</w:t>
            </w:r>
            <w:r w:rsidRPr="004D45AA">
              <w:rPr>
                <w:b/>
                <w:bCs/>
                <w:color w:val="000000" w:themeColor="text1"/>
              </w:rPr>
              <w:t xml:space="preserve">: – </w:t>
            </w:r>
            <w:r w:rsidRPr="004D45AA">
              <w:rPr>
                <w:color w:val="000000" w:themeColor="text1"/>
              </w:rPr>
              <w:t>Underhand and overhand principle; Underhand and overhand stoping.</w:t>
            </w:r>
          </w:p>
        </w:tc>
        <w:tc>
          <w:tcPr>
            <w:tcW w:w="990" w:type="dxa"/>
          </w:tcPr>
          <w:p w:rsidR="004D45AA" w:rsidRPr="004D45AA" w:rsidRDefault="004D45AA" w:rsidP="0025496C">
            <w:pPr>
              <w:jc w:val="center"/>
              <w:rPr>
                <w:color w:val="000000" w:themeColor="text1"/>
              </w:rPr>
            </w:pPr>
            <w:r w:rsidRPr="004D45AA">
              <w:rPr>
                <w:color w:val="000000" w:themeColor="text1"/>
                <w:sz w:val="22"/>
                <w:szCs w:val="22"/>
              </w:rPr>
              <w:t>02</w:t>
            </w:r>
          </w:p>
        </w:tc>
      </w:tr>
      <w:tr w:rsidR="004D45AA" w:rsidRPr="004D45AA" w:rsidTr="0025496C">
        <w:trPr>
          <w:trHeight w:val="78"/>
          <w:jc w:val="center"/>
        </w:trPr>
        <w:tc>
          <w:tcPr>
            <w:tcW w:w="648" w:type="dxa"/>
          </w:tcPr>
          <w:p w:rsidR="004D45AA" w:rsidRPr="004D45AA" w:rsidRDefault="004D45AA" w:rsidP="0025496C">
            <w:pPr>
              <w:rPr>
                <w:color w:val="000000" w:themeColor="text1"/>
              </w:rPr>
            </w:pPr>
            <w:r w:rsidRPr="004D45AA">
              <w:rPr>
                <w:color w:val="000000" w:themeColor="text1"/>
                <w:sz w:val="22"/>
                <w:szCs w:val="22"/>
              </w:rPr>
              <w:t>6</w:t>
            </w:r>
          </w:p>
        </w:tc>
        <w:tc>
          <w:tcPr>
            <w:tcW w:w="7740" w:type="dxa"/>
          </w:tcPr>
          <w:p w:rsidR="004D45AA" w:rsidRPr="004D45AA" w:rsidRDefault="004D45AA" w:rsidP="0025496C">
            <w:pPr>
              <w:rPr>
                <w:color w:val="000000" w:themeColor="text1"/>
              </w:rPr>
            </w:pPr>
            <w:r w:rsidRPr="004D45AA">
              <w:rPr>
                <w:b/>
                <w:color w:val="000000" w:themeColor="text1"/>
              </w:rPr>
              <w:t>Breast Stoping</w:t>
            </w:r>
            <w:r w:rsidRPr="004D45AA">
              <w:rPr>
                <w:b/>
                <w:bCs/>
                <w:color w:val="000000" w:themeColor="text1"/>
              </w:rPr>
              <w:t xml:space="preserve">: – </w:t>
            </w:r>
            <w:r w:rsidRPr="004D45AA">
              <w:rPr>
                <w:color w:val="000000" w:themeColor="text1"/>
              </w:rPr>
              <w:t>Application, method of stoping and equipment used</w:t>
            </w:r>
          </w:p>
        </w:tc>
        <w:tc>
          <w:tcPr>
            <w:tcW w:w="990" w:type="dxa"/>
          </w:tcPr>
          <w:p w:rsidR="004D45AA" w:rsidRPr="004D45AA" w:rsidRDefault="004D45AA" w:rsidP="0025496C">
            <w:pPr>
              <w:jc w:val="center"/>
              <w:rPr>
                <w:color w:val="000000" w:themeColor="text1"/>
              </w:rPr>
            </w:pPr>
            <w:r w:rsidRPr="004D45AA">
              <w:rPr>
                <w:color w:val="000000" w:themeColor="text1"/>
                <w:sz w:val="22"/>
                <w:szCs w:val="22"/>
              </w:rPr>
              <w:t>02</w:t>
            </w:r>
          </w:p>
        </w:tc>
      </w:tr>
      <w:tr w:rsidR="004D45AA" w:rsidRPr="004D45AA" w:rsidTr="0025496C">
        <w:trPr>
          <w:trHeight w:val="368"/>
          <w:jc w:val="center"/>
        </w:trPr>
        <w:tc>
          <w:tcPr>
            <w:tcW w:w="648" w:type="dxa"/>
          </w:tcPr>
          <w:p w:rsidR="004D45AA" w:rsidRPr="004D45AA" w:rsidRDefault="004D45AA" w:rsidP="0025496C">
            <w:pPr>
              <w:rPr>
                <w:color w:val="000000" w:themeColor="text1"/>
              </w:rPr>
            </w:pPr>
            <w:r w:rsidRPr="004D45AA">
              <w:rPr>
                <w:color w:val="000000" w:themeColor="text1"/>
                <w:sz w:val="22"/>
                <w:szCs w:val="22"/>
              </w:rPr>
              <w:t>7</w:t>
            </w:r>
          </w:p>
        </w:tc>
        <w:tc>
          <w:tcPr>
            <w:tcW w:w="7740" w:type="dxa"/>
          </w:tcPr>
          <w:p w:rsidR="004D45AA" w:rsidRPr="004D45AA" w:rsidRDefault="004D45AA" w:rsidP="0025496C">
            <w:pPr>
              <w:rPr>
                <w:b/>
                <w:color w:val="000000" w:themeColor="text1"/>
              </w:rPr>
            </w:pPr>
            <w:r w:rsidRPr="004D45AA">
              <w:rPr>
                <w:b/>
                <w:color w:val="000000" w:themeColor="text1"/>
              </w:rPr>
              <w:t>Selection of Stoping Methods</w:t>
            </w:r>
          </w:p>
        </w:tc>
        <w:tc>
          <w:tcPr>
            <w:tcW w:w="990" w:type="dxa"/>
          </w:tcPr>
          <w:p w:rsidR="004D45AA" w:rsidRPr="004D45AA" w:rsidRDefault="004D45AA" w:rsidP="0025496C">
            <w:pPr>
              <w:jc w:val="center"/>
              <w:rPr>
                <w:color w:val="000000" w:themeColor="text1"/>
              </w:rPr>
            </w:pPr>
            <w:r w:rsidRPr="004D45AA">
              <w:rPr>
                <w:color w:val="000000" w:themeColor="text1"/>
                <w:sz w:val="22"/>
                <w:szCs w:val="22"/>
              </w:rPr>
              <w:t>01</w:t>
            </w:r>
          </w:p>
        </w:tc>
      </w:tr>
      <w:tr w:rsidR="004D45AA" w:rsidRPr="004D45AA" w:rsidTr="0025496C">
        <w:trPr>
          <w:trHeight w:val="800"/>
          <w:jc w:val="center"/>
        </w:trPr>
        <w:tc>
          <w:tcPr>
            <w:tcW w:w="648" w:type="dxa"/>
          </w:tcPr>
          <w:p w:rsidR="004D45AA" w:rsidRPr="004D45AA" w:rsidRDefault="004D45AA" w:rsidP="0025496C">
            <w:pPr>
              <w:rPr>
                <w:color w:val="000000" w:themeColor="text1"/>
              </w:rPr>
            </w:pPr>
            <w:r w:rsidRPr="004D45AA">
              <w:rPr>
                <w:color w:val="000000" w:themeColor="text1"/>
                <w:sz w:val="22"/>
                <w:szCs w:val="22"/>
              </w:rPr>
              <w:t>8.</w:t>
            </w:r>
          </w:p>
        </w:tc>
        <w:tc>
          <w:tcPr>
            <w:tcW w:w="7740" w:type="dxa"/>
          </w:tcPr>
          <w:p w:rsidR="004D45AA" w:rsidRPr="004D45AA" w:rsidRDefault="004D45AA" w:rsidP="0025496C">
            <w:pPr>
              <w:rPr>
                <w:color w:val="000000" w:themeColor="text1"/>
              </w:rPr>
            </w:pPr>
            <w:r w:rsidRPr="004D45AA">
              <w:rPr>
                <w:b/>
                <w:color w:val="000000" w:themeColor="text1"/>
              </w:rPr>
              <w:t>Open Stoping Methods</w:t>
            </w:r>
            <w:r w:rsidRPr="004D45AA">
              <w:rPr>
                <w:b/>
                <w:bCs/>
                <w:color w:val="000000" w:themeColor="text1"/>
              </w:rPr>
              <w:t xml:space="preserve">: – </w:t>
            </w:r>
            <w:r w:rsidRPr="004D45AA">
              <w:rPr>
                <w:color w:val="000000" w:themeColor="text1"/>
              </w:rPr>
              <w:t xml:space="preserve">Shrinkage stoping -application, development, stoping operations, ventilation, machinery used; Sublevel stoping -application, development, stoping operations, ventilation, machinery used. </w:t>
            </w:r>
          </w:p>
          <w:p w:rsidR="004D45AA" w:rsidRPr="004D45AA" w:rsidRDefault="004D45AA" w:rsidP="0025496C">
            <w:pPr>
              <w:rPr>
                <w:color w:val="000000" w:themeColor="text1"/>
              </w:rPr>
            </w:pPr>
            <w:r w:rsidRPr="004D45AA">
              <w:rPr>
                <w:color w:val="000000" w:themeColor="text1"/>
              </w:rPr>
              <w:t>V.C.R. and blast hole stoping -application, development , stoping operations, ventilation,  machinery used; Stope and Pillar stoping - application, development, stoping operations, ventilation, machinery used.</w:t>
            </w:r>
          </w:p>
        </w:tc>
        <w:tc>
          <w:tcPr>
            <w:tcW w:w="990" w:type="dxa"/>
          </w:tcPr>
          <w:p w:rsidR="004D45AA" w:rsidRPr="004D45AA" w:rsidRDefault="004D45AA" w:rsidP="0025496C">
            <w:pPr>
              <w:jc w:val="center"/>
              <w:rPr>
                <w:color w:val="000000" w:themeColor="text1"/>
              </w:rPr>
            </w:pPr>
            <w:r w:rsidRPr="004D45AA">
              <w:rPr>
                <w:color w:val="000000" w:themeColor="text1"/>
                <w:sz w:val="22"/>
                <w:szCs w:val="22"/>
              </w:rPr>
              <w:t>06</w:t>
            </w:r>
          </w:p>
        </w:tc>
      </w:tr>
      <w:tr w:rsidR="004D45AA" w:rsidRPr="004D45AA" w:rsidTr="0025496C">
        <w:trPr>
          <w:trHeight w:val="800"/>
          <w:jc w:val="center"/>
        </w:trPr>
        <w:tc>
          <w:tcPr>
            <w:tcW w:w="648" w:type="dxa"/>
          </w:tcPr>
          <w:p w:rsidR="004D45AA" w:rsidRPr="004D45AA" w:rsidRDefault="004D45AA" w:rsidP="0025496C">
            <w:pPr>
              <w:rPr>
                <w:color w:val="000000" w:themeColor="text1"/>
              </w:rPr>
            </w:pPr>
            <w:r w:rsidRPr="004D45AA">
              <w:rPr>
                <w:color w:val="000000" w:themeColor="text1"/>
                <w:sz w:val="22"/>
                <w:szCs w:val="22"/>
              </w:rPr>
              <w:t>9.</w:t>
            </w:r>
          </w:p>
        </w:tc>
        <w:tc>
          <w:tcPr>
            <w:tcW w:w="7740" w:type="dxa"/>
          </w:tcPr>
          <w:p w:rsidR="004D45AA" w:rsidRPr="004D45AA" w:rsidRDefault="004D45AA" w:rsidP="0025496C">
            <w:pPr>
              <w:rPr>
                <w:color w:val="000000" w:themeColor="text1"/>
              </w:rPr>
            </w:pPr>
            <w:r w:rsidRPr="004D45AA">
              <w:rPr>
                <w:b/>
                <w:color w:val="000000" w:themeColor="text1"/>
              </w:rPr>
              <w:t>Filled methods</w:t>
            </w:r>
            <w:r w:rsidRPr="004D45AA">
              <w:rPr>
                <w:b/>
                <w:bCs/>
                <w:color w:val="000000" w:themeColor="text1"/>
              </w:rPr>
              <w:t>: –</w:t>
            </w:r>
            <w:r w:rsidRPr="004D45AA">
              <w:rPr>
                <w:color w:val="000000" w:themeColor="text1"/>
              </w:rPr>
              <w:t xml:space="preserve">Cut and fill stoping -application, development, stoping operations and machinery used; Variations of cut and fill - underhand cut and fill, overhand cut and fill and ‘post and </w:t>
            </w:r>
            <w:proofErr w:type="spellStart"/>
            <w:r w:rsidRPr="004D45AA">
              <w:rPr>
                <w:color w:val="000000" w:themeColor="text1"/>
              </w:rPr>
              <w:t>pillar’stoping</w:t>
            </w:r>
            <w:proofErr w:type="spellEnd"/>
            <w:r w:rsidRPr="004D45AA">
              <w:rPr>
                <w:color w:val="000000" w:themeColor="text1"/>
              </w:rPr>
              <w:t>; Mechanical, hydraulic and pneumatic filling of stopes; Square set stoping - application, development, stoping operations and machinery used.</w:t>
            </w:r>
          </w:p>
        </w:tc>
        <w:tc>
          <w:tcPr>
            <w:tcW w:w="990" w:type="dxa"/>
          </w:tcPr>
          <w:p w:rsidR="004D45AA" w:rsidRPr="004D45AA" w:rsidRDefault="004D45AA" w:rsidP="0025496C">
            <w:pPr>
              <w:jc w:val="center"/>
              <w:rPr>
                <w:color w:val="000000" w:themeColor="text1"/>
              </w:rPr>
            </w:pPr>
            <w:r w:rsidRPr="004D45AA">
              <w:rPr>
                <w:color w:val="000000" w:themeColor="text1"/>
                <w:sz w:val="22"/>
                <w:szCs w:val="22"/>
              </w:rPr>
              <w:t>06</w:t>
            </w:r>
          </w:p>
        </w:tc>
      </w:tr>
      <w:tr w:rsidR="004D45AA" w:rsidRPr="004D45AA" w:rsidTr="0025496C">
        <w:trPr>
          <w:trHeight w:val="800"/>
          <w:jc w:val="center"/>
        </w:trPr>
        <w:tc>
          <w:tcPr>
            <w:tcW w:w="648" w:type="dxa"/>
          </w:tcPr>
          <w:p w:rsidR="004D45AA" w:rsidRPr="004D45AA" w:rsidRDefault="004D45AA" w:rsidP="0025496C">
            <w:pPr>
              <w:rPr>
                <w:color w:val="000000" w:themeColor="text1"/>
              </w:rPr>
            </w:pPr>
            <w:r w:rsidRPr="004D45AA">
              <w:rPr>
                <w:color w:val="000000" w:themeColor="text1"/>
                <w:sz w:val="22"/>
                <w:szCs w:val="22"/>
              </w:rPr>
              <w:t>10.</w:t>
            </w:r>
          </w:p>
        </w:tc>
        <w:tc>
          <w:tcPr>
            <w:tcW w:w="7740" w:type="dxa"/>
          </w:tcPr>
          <w:p w:rsidR="004D45AA" w:rsidRPr="004D45AA" w:rsidRDefault="004D45AA" w:rsidP="0025496C">
            <w:pPr>
              <w:rPr>
                <w:color w:val="000000" w:themeColor="text1"/>
              </w:rPr>
            </w:pPr>
            <w:r w:rsidRPr="004D45AA">
              <w:rPr>
                <w:b/>
                <w:color w:val="000000" w:themeColor="text1"/>
              </w:rPr>
              <w:t>Caving Methods of Stoping</w:t>
            </w:r>
            <w:r w:rsidRPr="004D45AA">
              <w:rPr>
                <w:b/>
                <w:bCs/>
                <w:color w:val="000000" w:themeColor="text1"/>
              </w:rPr>
              <w:t xml:space="preserve">: – </w:t>
            </w:r>
            <w:r w:rsidRPr="004D45AA">
              <w:rPr>
                <w:color w:val="000000" w:themeColor="text1"/>
              </w:rPr>
              <w:t xml:space="preserve">Application, development, stoping operations and machinery used </w:t>
            </w:r>
            <w:proofErr w:type="spellStart"/>
            <w:r w:rsidRPr="004D45AA">
              <w:rPr>
                <w:color w:val="000000" w:themeColor="text1"/>
              </w:rPr>
              <w:t>inblock</w:t>
            </w:r>
            <w:proofErr w:type="spellEnd"/>
            <w:r w:rsidRPr="004D45AA">
              <w:rPr>
                <w:color w:val="000000" w:themeColor="text1"/>
              </w:rPr>
              <w:t xml:space="preserve"> caving and sublevel caving methods of stoping</w:t>
            </w:r>
          </w:p>
        </w:tc>
        <w:tc>
          <w:tcPr>
            <w:tcW w:w="990" w:type="dxa"/>
          </w:tcPr>
          <w:p w:rsidR="004D45AA" w:rsidRPr="004D45AA" w:rsidRDefault="004D45AA" w:rsidP="0025496C">
            <w:pPr>
              <w:jc w:val="center"/>
              <w:rPr>
                <w:color w:val="000000" w:themeColor="text1"/>
              </w:rPr>
            </w:pPr>
            <w:r w:rsidRPr="004D45AA">
              <w:rPr>
                <w:color w:val="000000" w:themeColor="text1"/>
                <w:sz w:val="22"/>
                <w:szCs w:val="22"/>
              </w:rPr>
              <w:t>04</w:t>
            </w:r>
          </w:p>
        </w:tc>
      </w:tr>
      <w:tr w:rsidR="004D45AA" w:rsidRPr="004D45AA" w:rsidTr="0025496C">
        <w:trPr>
          <w:trHeight w:val="305"/>
          <w:jc w:val="center"/>
        </w:trPr>
        <w:tc>
          <w:tcPr>
            <w:tcW w:w="648" w:type="dxa"/>
          </w:tcPr>
          <w:p w:rsidR="004D45AA" w:rsidRPr="004D45AA" w:rsidRDefault="004D45AA" w:rsidP="0025496C">
            <w:pPr>
              <w:rPr>
                <w:color w:val="000000" w:themeColor="text1"/>
              </w:rPr>
            </w:pPr>
            <w:r w:rsidRPr="004D45AA">
              <w:rPr>
                <w:color w:val="000000" w:themeColor="text1"/>
                <w:sz w:val="22"/>
                <w:szCs w:val="22"/>
              </w:rPr>
              <w:lastRenderedPageBreak/>
              <w:t>11.</w:t>
            </w:r>
          </w:p>
        </w:tc>
        <w:tc>
          <w:tcPr>
            <w:tcW w:w="7740" w:type="dxa"/>
          </w:tcPr>
          <w:p w:rsidR="004D45AA" w:rsidRPr="004D45AA" w:rsidRDefault="004D45AA" w:rsidP="0025496C">
            <w:pPr>
              <w:rPr>
                <w:color w:val="000000" w:themeColor="text1"/>
              </w:rPr>
            </w:pPr>
            <w:r w:rsidRPr="004D45AA">
              <w:rPr>
                <w:b/>
                <w:color w:val="000000" w:themeColor="text1"/>
              </w:rPr>
              <w:t>Metal mine planning</w:t>
            </w:r>
            <w:r w:rsidRPr="004D45AA">
              <w:rPr>
                <w:b/>
                <w:bCs/>
                <w:color w:val="000000" w:themeColor="text1"/>
              </w:rPr>
              <w:t>: –</w:t>
            </w:r>
            <w:r w:rsidRPr="004D45AA">
              <w:rPr>
                <w:color w:val="000000" w:themeColor="text1"/>
              </w:rPr>
              <w:t>Scheduling; Basic planning of different unit operations in a metal mine.</w:t>
            </w:r>
          </w:p>
        </w:tc>
        <w:tc>
          <w:tcPr>
            <w:tcW w:w="990" w:type="dxa"/>
          </w:tcPr>
          <w:p w:rsidR="004D45AA" w:rsidRPr="004D45AA" w:rsidRDefault="004D45AA" w:rsidP="0025496C">
            <w:pPr>
              <w:jc w:val="center"/>
              <w:rPr>
                <w:color w:val="000000" w:themeColor="text1"/>
              </w:rPr>
            </w:pPr>
            <w:r w:rsidRPr="004D45AA">
              <w:rPr>
                <w:color w:val="000000" w:themeColor="text1"/>
                <w:sz w:val="22"/>
                <w:szCs w:val="22"/>
              </w:rPr>
              <w:t>04</w:t>
            </w:r>
          </w:p>
        </w:tc>
      </w:tr>
      <w:tr w:rsidR="004D45AA" w:rsidRPr="004D45AA" w:rsidTr="0025496C">
        <w:trPr>
          <w:trHeight w:val="260"/>
          <w:jc w:val="center"/>
        </w:trPr>
        <w:tc>
          <w:tcPr>
            <w:tcW w:w="648" w:type="dxa"/>
          </w:tcPr>
          <w:p w:rsidR="004D45AA" w:rsidRPr="004D45AA" w:rsidRDefault="004D45AA" w:rsidP="0025496C">
            <w:pPr>
              <w:rPr>
                <w:color w:val="000000" w:themeColor="text1"/>
              </w:rPr>
            </w:pPr>
          </w:p>
        </w:tc>
        <w:tc>
          <w:tcPr>
            <w:tcW w:w="7740" w:type="dxa"/>
          </w:tcPr>
          <w:p w:rsidR="004D45AA" w:rsidRPr="004D45AA" w:rsidRDefault="004D45AA" w:rsidP="0025496C">
            <w:pPr>
              <w:autoSpaceDE w:val="0"/>
              <w:autoSpaceDN w:val="0"/>
              <w:adjustRightInd w:val="0"/>
              <w:jc w:val="right"/>
              <w:rPr>
                <w:color w:val="000000" w:themeColor="text1"/>
              </w:rPr>
            </w:pPr>
            <w:r w:rsidRPr="004D45AA">
              <w:rPr>
                <w:color w:val="000000" w:themeColor="text1"/>
              </w:rPr>
              <w:t>Total</w:t>
            </w:r>
          </w:p>
        </w:tc>
        <w:tc>
          <w:tcPr>
            <w:tcW w:w="990" w:type="dxa"/>
          </w:tcPr>
          <w:p w:rsidR="004D45AA" w:rsidRPr="004D45AA" w:rsidRDefault="004D45AA" w:rsidP="0025496C">
            <w:pPr>
              <w:jc w:val="center"/>
              <w:rPr>
                <w:color w:val="000000" w:themeColor="text1"/>
              </w:rPr>
            </w:pPr>
            <w:r w:rsidRPr="004D45AA">
              <w:rPr>
                <w:color w:val="000000" w:themeColor="text1"/>
                <w:sz w:val="22"/>
                <w:szCs w:val="22"/>
              </w:rPr>
              <w:t>40</w:t>
            </w:r>
          </w:p>
        </w:tc>
      </w:tr>
    </w:tbl>
    <w:p w:rsidR="004D45AA" w:rsidRPr="004D45AA" w:rsidRDefault="004D45AA" w:rsidP="004D45AA">
      <w:pPr>
        <w:rPr>
          <w:color w:val="000000" w:themeColor="text1"/>
        </w:rPr>
      </w:pPr>
    </w:p>
    <w:p w:rsidR="004D45AA" w:rsidRPr="004D45AA" w:rsidRDefault="004D45AA" w:rsidP="004D45AA">
      <w:pPr>
        <w:pStyle w:val="Heading2"/>
        <w:rPr>
          <w:color w:val="000000" w:themeColor="text1"/>
        </w:rPr>
      </w:pPr>
      <w:r w:rsidRPr="004D45AA">
        <w:rPr>
          <w:color w:val="000000" w:themeColor="text1"/>
        </w:rPr>
        <w:t>Suggested Readings</w:t>
      </w:r>
    </w:p>
    <w:p w:rsidR="004D45AA" w:rsidRDefault="004D45AA" w:rsidP="00CA6C9A">
      <w:pPr>
        <w:pStyle w:val="ListParagraph"/>
        <w:numPr>
          <w:ilvl w:val="0"/>
          <w:numId w:val="25"/>
        </w:numPr>
        <w:shd w:val="clear" w:color="auto" w:fill="FFFFFF"/>
        <w:spacing w:before="120"/>
        <w:jc w:val="both"/>
        <w:rPr>
          <w:color w:val="000000" w:themeColor="text1"/>
        </w:rPr>
      </w:pPr>
      <w:r w:rsidRPr="00182646">
        <w:rPr>
          <w:color w:val="000000" w:themeColor="text1"/>
        </w:rPr>
        <w:t xml:space="preserve">Darling P (ed.) (2011): </w:t>
      </w:r>
      <w:r w:rsidRPr="00182646">
        <w:rPr>
          <w:bCs/>
          <w:i/>
          <w:iCs/>
          <w:color w:val="000000" w:themeColor="text1"/>
          <w:kern w:val="36"/>
        </w:rPr>
        <w:t>SME Mining Engineering Handbook, Third Edition</w:t>
      </w:r>
      <w:r w:rsidRPr="00182646">
        <w:rPr>
          <w:bCs/>
          <w:color w:val="000000" w:themeColor="text1"/>
          <w:kern w:val="36"/>
        </w:rPr>
        <w:t>. Two</w:t>
      </w:r>
      <w:r w:rsidRPr="00182646">
        <w:rPr>
          <w:color w:val="000000" w:themeColor="text1"/>
        </w:rPr>
        <w:t xml:space="preserve"> Volume Set. </w:t>
      </w:r>
      <w:r w:rsidRPr="00182646">
        <w:rPr>
          <w:rStyle w:val="Emphasis"/>
          <w:color w:val="000000" w:themeColor="text1"/>
          <w:shd w:val="clear" w:color="auto" w:fill="FFFFFF"/>
        </w:rPr>
        <w:t>Society for Mining</w:t>
      </w:r>
      <w:r w:rsidRPr="00182646">
        <w:rPr>
          <w:color w:val="000000" w:themeColor="text1"/>
          <w:shd w:val="clear" w:color="auto" w:fill="FFFFFF"/>
        </w:rPr>
        <w:t>, Metallurgy, and Exploration Inc. Littleton, CO, USA.</w:t>
      </w:r>
      <w:r w:rsidRPr="00182646">
        <w:rPr>
          <w:color w:val="000000" w:themeColor="text1"/>
        </w:rPr>
        <w:t>1984 pages</w:t>
      </w:r>
    </w:p>
    <w:p w:rsidR="004D45AA" w:rsidRDefault="004D45AA" w:rsidP="00CA6C9A">
      <w:pPr>
        <w:pStyle w:val="ListParagraph"/>
        <w:numPr>
          <w:ilvl w:val="0"/>
          <w:numId w:val="25"/>
        </w:numPr>
        <w:shd w:val="clear" w:color="auto" w:fill="FFFFFF"/>
        <w:spacing w:before="120"/>
        <w:jc w:val="both"/>
        <w:rPr>
          <w:color w:val="000000" w:themeColor="text1"/>
        </w:rPr>
      </w:pPr>
      <w:proofErr w:type="spellStart"/>
      <w:r w:rsidRPr="00182646">
        <w:rPr>
          <w:color w:val="000000" w:themeColor="text1"/>
        </w:rPr>
        <w:t>Gertsch</w:t>
      </w:r>
      <w:proofErr w:type="spellEnd"/>
      <w:r w:rsidRPr="00182646">
        <w:rPr>
          <w:color w:val="000000" w:themeColor="text1"/>
        </w:rPr>
        <w:t xml:space="preserve"> R. E. and Bullock R. L. 1998.</w:t>
      </w:r>
      <w:r w:rsidRPr="00182646">
        <w:rPr>
          <w:rStyle w:val="fn"/>
          <w:rFonts w:eastAsiaTheme="majorEastAsia"/>
          <w:i/>
          <w:iCs/>
          <w:color w:val="000000" w:themeColor="text1"/>
        </w:rPr>
        <w:t xml:space="preserve">Techniques in Underground </w:t>
      </w:r>
      <w:r w:rsidR="001F6D91" w:rsidRPr="00182646">
        <w:rPr>
          <w:rStyle w:val="fn"/>
          <w:rFonts w:eastAsiaTheme="majorEastAsia"/>
          <w:i/>
          <w:iCs/>
          <w:color w:val="000000" w:themeColor="text1"/>
        </w:rPr>
        <w:t>Mining</w:t>
      </w:r>
      <w:r w:rsidR="001F6D91" w:rsidRPr="00182646">
        <w:rPr>
          <w:i/>
          <w:iCs/>
          <w:color w:val="000000" w:themeColor="text1"/>
        </w:rPr>
        <w:t>:</w:t>
      </w:r>
      <w:r w:rsidR="001F6D91" w:rsidRPr="00182646">
        <w:rPr>
          <w:rStyle w:val="Subtitle1"/>
          <w:rFonts w:eastAsiaTheme="majorEastAsia"/>
          <w:i/>
          <w:iCs/>
          <w:color w:val="000000" w:themeColor="text1"/>
        </w:rPr>
        <w:t xml:space="preserve"> Selections</w:t>
      </w:r>
      <w:r w:rsidRPr="00182646">
        <w:rPr>
          <w:rStyle w:val="Subtitle1"/>
          <w:rFonts w:eastAsiaTheme="majorEastAsia"/>
          <w:i/>
          <w:iCs/>
          <w:color w:val="000000" w:themeColor="text1"/>
        </w:rPr>
        <w:t xml:space="preserve"> from Underground Mining Methods Handbook</w:t>
      </w:r>
      <w:r w:rsidRPr="00182646">
        <w:rPr>
          <w:rStyle w:val="Subtitle1"/>
          <w:rFonts w:eastAsiaTheme="majorEastAsia"/>
          <w:color w:val="000000" w:themeColor="text1"/>
        </w:rPr>
        <w:t xml:space="preserve">. </w:t>
      </w:r>
      <w:r w:rsidRPr="00182646">
        <w:rPr>
          <w:color w:val="000000" w:themeColor="text1"/>
          <w:lang w:eastAsia="en-GB"/>
        </w:rPr>
        <w:t xml:space="preserve">Society for Mining, Metallurgy, and Exploration. </w:t>
      </w:r>
      <w:r w:rsidRPr="00182646">
        <w:rPr>
          <w:color w:val="000000" w:themeColor="text1"/>
        </w:rPr>
        <w:t>823 pages</w:t>
      </w:r>
    </w:p>
    <w:p w:rsidR="004D45AA" w:rsidRDefault="004D45AA" w:rsidP="00CA6C9A">
      <w:pPr>
        <w:pStyle w:val="ListParagraph"/>
        <w:numPr>
          <w:ilvl w:val="0"/>
          <w:numId w:val="25"/>
        </w:numPr>
        <w:shd w:val="clear" w:color="auto" w:fill="FFFFFF"/>
        <w:spacing w:before="120"/>
        <w:jc w:val="both"/>
        <w:rPr>
          <w:color w:val="000000" w:themeColor="text1"/>
        </w:rPr>
      </w:pPr>
      <w:r w:rsidRPr="00182646">
        <w:rPr>
          <w:rStyle w:val="author"/>
          <w:color w:val="000000" w:themeColor="text1"/>
        </w:rPr>
        <w:t>Hartman H. L. (</w:t>
      </w:r>
      <w:r w:rsidRPr="00182646">
        <w:rPr>
          <w:rStyle w:val="a-color-secondary"/>
          <w:color w:val="000000" w:themeColor="text1"/>
        </w:rPr>
        <w:t xml:space="preserve">Editor). </w:t>
      </w:r>
      <w:r w:rsidRPr="00182646">
        <w:rPr>
          <w:rStyle w:val="a-size-medium"/>
          <w:color w:val="000000" w:themeColor="text1"/>
        </w:rPr>
        <w:t xml:space="preserve">1992. </w:t>
      </w:r>
      <w:r w:rsidRPr="00182646">
        <w:rPr>
          <w:rStyle w:val="a-size-large"/>
          <w:rFonts w:eastAsiaTheme="majorEastAsia"/>
          <w:i/>
          <w:iCs/>
          <w:color w:val="000000" w:themeColor="text1"/>
        </w:rPr>
        <w:t>SME Mining Engineering Handbook; 2nd edition</w:t>
      </w:r>
      <w:r w:rsidRPr="00182646">
        <w:rPr>
          <w:rStyle w:val="a-size-large"/>
          <w:rFonts w:eastAsiaTheme="majorEastAsia"/>
          <w:color w:val="000000" w:themeColor="text1"/>
        </w:rPr>
        <w:t xml:space="preserve">. Volume-1 and volume2. </w:t>
      </w:r>
      <w:r w:rsidRPr="00182646">
        <w:rPr>
          <w:color w:val="000000" w:themeColor="text1"/>
          <w:lang w:eastAsia="en-GB"/>
        </w:rPr>
        <w:t xml:space="preserve">Society for Mining, Metallurgy, and Exploration. </w:t>
      </w:r>
      <w:r w:rsidRPr="00182646">
        <w:rPr>
          <w:color w:val="000000" w:themeColor="text1"/>
          <w:shd w:val="clear" w:color="auto" w:fill="FFFFFF"/>
        </w:rPr>
        <w:t>2394</w:t>
      </w:r>
      <w:r w:rsidRPr="00182646">
        <w:rPr>
          <w:color w:val="000000" w:themeColor="text1"/>
          <w:lang w:eastAsia="en-GB"/>
        </w:rPr>
        <w:t xml:space="preserve"> pages</w:t>
      </w:r>
    </w:p>
    <w:p w:rsidR="004D45AA" w:rsidRDefault="004D45AA" w:rsidP="00CA6C9A">
      <w:pPr>
        <w:pStyle w:val="ListParagraph"/>
        <w:numPr>
          <w:ilvl w:val="0"/>
          <w:numId w:val="25"/>
        </w:numPr>
        <w:shd w:val="clear" w:color="auto" w:fill="FFFFFF"/>
        <w:spacing w:before="120"/>
        <w:jc w:val="both"/>
        <w:rPr>
          <w:color w:val="000000" w:themeColor="text1"/>
        </w:rPr>
      </w:pPr>
      <w:proofErr w:type="spellStart"/>
      <w:r w:rsidRPr="00182646">
        <w:rPr>
          <w:color w:val="000000" w:themeColor="text1"/>
          <w:shd w:val="clear" w:color="auto" w:fill="FFFFFF"/>
        </w:rPr>
        <w:t>Hustrulid</w:t>
      </w:r>
      <w:proofErr w:type="spellEnd"/>
      <w:r w:rsidRPr="00182646">
        <w:rPr>
          <w:color w:val="000000" w:themeColor="text1"/>
          <w:shd w:val="clear" w:color="auto" w:fill="FFFFFF"/>
        </w:rPr>
        <w:t xml:space="preserve"> W. A. and </w:t>
      </w:r>
      <w:proofErr w:type="spellStart"/>
      <w:r w:rsidRPr="00182646">
        <w:rPr>
          <w:color w:val="000000" w:themeColor="text1"/>
          <w:shd w:val="clear" w:color="auto" w:fill="FFFFFF"/>
        </w:rPr>
        <w:t>BullockR</w:t>
      </w:r>
      <w:proofErr w:type="spellEnd"/>
      <w:r w:rsidRPr="00182646">
        <w:rPr>
          <w:color w:val="000000" w:themeColor="text1"/>
          <w:shd w:val="clear" w:color="auto" w:fill="FFFFFF"/>
        </w:rPr>
        <w:t>. A. (</w:t>
      </w:r>
      <w:proofErr w:type="spellStart"/>
      <w:r w:rsidRPr="00182646">
        <w:rPr>
          <w:color w:val="000000" w:themeColor="text1"/>
          <w:shd w:val="clear" w:color="auto" w:fill="FFFFFF"/>
        </w:rPr>
        <w:t>Eds</w:t>
      </w:r>
      <w:proofErr w:type="spellEnd"/>
      <w:r w:rsidRPr="00182646">
        <w:rPr>
          <w:color w:val="000000" w:themeColor="text1"/>
          <w:shd w:val="clear" w:color="auto" w:fill="FFFFFF"/>
        </w:rPr>
        <w:t xml:space="preserve">). </w:t>
      </w:r>
      <w:r w:rsidRPr="00182646">
        <w:rPr>
          <w:color w:val="000000" w:themeColor="text1"/>
          <w:lang w:eastAsia="en-GB"/>
        </w:rPr>
        <w:t xml:space="preserve">2001. </w:t>
      </w:r>
      <w:r w:rsidRPr="00182646">
        <w:rPr>
          <w:i/>
          <w:iCs/>
          <w:color w:val="000000" w:themeColor="text1"/>
        </w:rPr>
        <w:t>Underground Mining Methods: Engineering Fundamentals and International Case Studies</w:t>
      </w:r>
      <w:r w:rsidRPr="00182646">
        <w:rPr>
          <w:color w:val="000000" w:themeColor="text1"/>
        </w:rPr>
        <w:t xml:space="preserve">. </w:t>
      </w:r>
      <w:r w:rsidRPr="00182646">
        <w:rPr>
          <w:color w:val="000000" w:themeColor="text1"/>
          <w:lang w:eastAsia="en-GB"/>
        </w:rPr>
        <w:t xml:space="preserve">Society for Mining, Metallurgy, and </w:t>
      </w:r>
      <w:proofErr w:type="spellStart"/>
      <w:r w:rsidRPr="00182646">
        <w:rPr>
          <w:color w:val="000000" w:themeColor="text1"/>
          <w:lang w:eastAsia="en-GB"/>
        </w:rPr>
        <w:t>Exploration</w:t>
      </w:r>
      <w:r w:rsidRPr="00182646">
        <w:rPr>
          <w:color w:val="000000" w:themeColor="text1"/>
          <w:shd w:val="clear" w:color="auto" w:fill="FFFFFF"/>
        </w:rPr>
        <w:t>Inc</w:t>
      </w:r>
      <w:proofErr w:type="spellEnd"/>
      <w:r w:rsidRPr="00182646">
        <w:rPr>
          <w:color w:val="000000" w:themeColor="text1"/>
          <w:shd w:val="clear" w:color="auto" w:fill="FFFFFF"/>
        </w:rPr>
        <w:t xml:space="preserve">. Littleton, CO, </w:t>
      </w:r>
      <w:proofErr w:type="gramStart"/>
      <w:r w:rsidRPr="00182646">
        <w:rPr>
          <w:color w:val="000000" w:themeColor="text1"/>
          <w:shd w:val="clear" w:color="auto" w:fill="FFFFFF"/>
        </w:rPr>
        <w:t>USA.</w:t>
      </w:r>
      <w:r w:rsidRPr="00182646">
        <w:rPr>
          <w:color w:val="000000" w:themeColor="text1"/>
          <w:lang w:eastAsia="en-GB"/>
        </w:rPr>
        <w:t>.</w:t>
      </w:r>
      <w:proofErr w:type="gramEnd"/>
      <w:r w:rsidRPr="00182646">
        <w:rPr>
          <w:color w:val="000000" w:themeColor="text1"/>
          <w:lang w:eastAsia="en-GB"/>
        </w:rPr>
        <w:t xml:space="preserve"> 728 pages</w:t>
      </w:r>
    </w:p>
    <w:p w:rsidR="004D45AA" w:rsidRPr="00182646" w:rsidRDefault="004D45AA" w:rsidP="00CA6C9A">
      <w:pPr>
        <w:pStyle w:val="ListParagraph"/>
        <w:numPr>
          <w:ilvl w:val="0"/>
          <w:numId w:val="25"/>
        </w:numPr>
        <w:shd w:val="clear" w:color="auto" w:fill="FFFFFF"/>
        <w:spacing w:before="120"/>
        <w:jc w:val="both"/>
        <w:rPr>
          <w:color w:val="000000" w:themeColor="text1"/>
        </w:rPr>
      </w:pPr>
      <w:r w:rsidRPr="00182646">
        <w:rPr>
          <w:color w:val="000000" w:themeColor="text1"/>
          <w:shd w:val="clear" w:color="auto" w:fill="FFFFFF"/>
        </w:rPr>
        <w:t>Hartman</w:t>
      </w:r>
      <w:r w:rsidRPr="00182646">
        <w:rPr>
          <w:color w:val="000000" w:themeColor="text1"/>
        </w:rPr>
        <w:t xml:space="preserve"> H.L. and </w:t>
      </w:r>
      <w:proofErr w:type="spellStart"/>
      <w:r w:rsidRPr="00182646">
        <w:rPr>
          <w:color w:val="000000" w:themeColor="text1"/>
          <w:shd w:val="clear" w:color="auto" w:fill="FFFFFF"/>
        </w:rPr>
        <w:t>Mutmansky</w:t>
      </w:r>
      <w:proofErr w:type="spellEnd"/>
      <w:r w:rsidRPr="00182646">
        <w:rPr>
          <w:color w:val="000000" w:themeColor="text1"/>
        </w:rPr>
        <w:t xml:space="preserve"> J.M. 2002. </w:t>
      </w:r>
      <w:r w:rsidRPr="00182646">
        <w:rPr>
          <w:i/>
          <w:iCs/>
          <w:color w:val="000000" w:themeColor="text1"/>
        </w:rPr>
        <w:t>Introductory Mining Engineering</w:t>
      </w:r>
      <w:r w:rsidRPr="00182646">
        <w:rPr>
          <w:color w:val="000000" w:themeColor="text1"/>
        </w:rPr>
        <w:t>. John Wiley &amp; Sons. 570p.</w:t>
      </w:r>
    </w:p>
    <w:p w:rsidR="004D45AA" w:rsidRDefault="004D45AA" w:rsidP="004D45AA">
      <w:pPr>
        <w:suppressAutoHyphens w:val="0"/>
        <w:rPr>
          <w:color w:val="FF0000"/>
        </w:rPr>
      </w:pPr>
    </w:p>
    <w:p w:rsidR="004D45AA" w:rsidRPr="002F5A68" w:rsidRDefault="004D45AA" w:rsidP="004D45AA">
      <w:pPr>
        <w:suppressAutoHyphens w:val="0"/>
        <w:rPr>
          <w:color w:val="000000" w:themeColor="text1"/>
        </w:rPr>
      </w:pPr>
    </w:p>
    <w:p w:rsidR="004D45AA" w:rsidRPr="002F5A68" w:rsidRDefault="004D45AA" w:rsidP="004D45AA">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4D45AA" w:rsidRPr="002F5A68" w:rsidRDefault="004D45AA" w:rsidP="004D45AA">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3202</w:t>
      </w:r>
      <w:r w:rsidRPr="002F5A68">
        <w:rPr>
          <w:b/>
          <w:color w:val="000000" w:themeColor="text1"/>
          <w:u w:val="single"/>
        </w:rPr>
        <w:t>:</w:t>
      </w:r>
      <w:r w:rsidRPr="002F5A68">
        <w:rPr>
          <w:b/>
          <w:color w:val="000000" w:themeColor="text1"/>
          <w:u w:val="single"/>
        </w:rPr>
        <w:tab/>
      </w:r>
      <w:r>
        <w:rPr>
          <w:b/>
          <w:color w:val="000000" w:themeColor="text1"/>
          <w:u w:val="single"/>
        </w:rPr>
        <w:t>Opencast mining machinery</w:t>
      </w:r>
      <w:r w:rsidRPr="002F5A68">
        <w:rPr>
          <w:b/>
          <w:color w:val="000000" w:themeColor="text1"/>
          <w:u w:val="single"/>
        </w:rPr>
        <w:tab/>
        <w:t>3</w:t>
      </w:r>
      <w:r w:rsidRPr="002F5A68">
        <w:rPr>
          <w:b/>
          <w:color w:val="000000" w:themeColor="text1"/>
          <w:u w:val="single"/>
        </w:rPr>
        <w:tab/>
      </w:r>
      <w:r w:rsidR="001F6D91">
        <w:rPr>
          <w:b/>
          <w:color w:val="000000" w:themeColor="text1"/>
          <w:u w:val="single"/>
        </w:rPr>
        <w:t>1</w:t>
      </w:r>
      <w:r w:rsidRPr="002F5A68">
        <w:rPr>
          <w:b/>
          <w:color w:val="000000" w:themeColor="text1"/>
          <w:u w:val="single"/>
        </w:rPr>
        <w:tab/>
        <w:t>0</w:t>
      </w:r>
    </w:p>
    <w:p w:rsidR="004D45AA" w:rsidRPr="002F5A68" w:rsidRDefault="004D45AA" w:rsidP="004D45AA">
      <w:pPr>
        <w:tabs>
          <w:tab w:val="right" w:pos="9000"/>
        </w:tabs>
        <w:spacing w:after="0"/>
        <w:jc w:val="center"/>
        <w:rPr>
          <w:b/>
          <w:color w:val="000000" w:themeColor="text1"/>
        </w:rPr>
      </w:pPr>
      <w:r w:rsidRPr="002F5A68">
        <w:rPr>
          <w:b/>
          <w:color w:val="000000" w:themeColor="text1"/>
        </w:rPr>
        <w:t>Full Marks: 100</w:t>
      </w:r>
    </w:p>
    <w:p w:rsidR="00577560" w:rsidRPr="00577560" w:rsidRDefault="00577560" w:rsidP="00577560">
      <w:pPr>
        <w:pStyle w:val="Heading2"/>
        <w:shd w:val="clear" w:color="auto" w:fill="F2F2F2" w:themeFill="background1" w:themeFillShade="F2"/>
        <w:rPr>
          <w:color w:val="000000" w:themeColor="text1"/>
        </w:rPr>
      </w:pPr>
      <w:r w:rsidRPr="00577560">
        <w:rPr>
          <w:color w:val="000000" w:themeColor="text1"/>
        </w:rPr>
        <w:t>Expected Course Outcome:</w:t>
      </w:r>
    </w:p>
    <w:p w:rsidR="00577560" w:rsidRPr="00577560" w:rsidRDefault="00577560" w:rsidP="00577560">
      <w:pPr>
        <w:rPr>
          <w:color w:val="000000" w:themeColor="text1"/>
        </w:rPr>
      </w:pPr>
      <w:r w:rsidRPr="00577560">
        <w:rPr>
          <w:color w:val="000000" w:themeColor="text1"/>
        </w:rPr>
        <w:t xml:space="preserve">After going through the course a student may be expected to </w:t>
      </w:r>
    </w:p>
    <w:p w:rsidR="00577560" w:rsidRPr="00577560" w:rsidRDefault="00577560" w:rsidP="00577560">
      <w:pPr>
        <w:pStyle w:val="Bullet"/>
        <w:spacing w:line="240" w:lineRule="auto"/>
        <w:ind w:left="630"/>
        <w:rPr>
          <w:color w:val="000000" w:themeColor="text1"/>
        </w:rPr>
      </w:pPr>
      <w:r w:rsidRPr="00577560">
        <w:rPr>
          <w:color w:val="000000" w:themeColor="text1"/>
        </w:rPr>
        <w:t>Explain the basic principles of operation of various earthmoving machinery</w:t>
      </w:r>
    </w:p>
    <w:p w:rsidR="00577560" w:rsidRPr="00577560" w:rsidRDefault="00577560" w:rsidP="00577560">
      <w:pPr>
        <w:pStyle w:val="Bullet"/>
        <w:spacing w:line="240" w:lineRule="auto"/>
        <w:ind w:left="630"/>
        <w:rPr>
          <w:color w:val="000000" w:themeColor="text1"/>
        </w:rPr>
      </w:pPr>
      <w:r w:rsidRPr="00577560">
        <w:rPr>
          <w:color w:val="000000" w:themeColor="text1"/>
        </w:rPr>
        <w:t>Calculate capacity of various earthmoving machines</w:t>
      </w:r>
    </w:p>
    <w:p w:rsidR="00577560" w:rsidRPr="00577560" w:rsidRDefault="00577560" w:rsidP="00577560">
      <w:pPr>
        <w:pStyle w:val="Bullet"/>
        <w:spacing w:line="240" w:lineRule="auto"/>
        <w:ind w:left="630"/>
        <w:rPr>
          <w:color w:val="000000" w:themeColor="text1"/>
        </w:rPr>
      </w:pPr>
      <w:r w:rsidRPr="00577560">
        <w:rPr>
          <w:color w:val="000000" w:themeColor="text1"/>
        </w:rPr>
        <w:t>Carryout equipment planning and select appropriate fleet of machinery for earthmoving operations.</w:t>
      </w:r>
    </w:p>
    <w:p w:rsidR="00577560" w:rsidRPr="00577560" w:rsidRDefault="00577560" w:rsidP="001F6D91">
      <w:pPr>
        <w:pStyle w:val="Heading2"/>
        <w:shd w:val="clear" w:color="auto" w:fill="F2F2F2" w:themeFill="background1" w:themeFillShade="F2"/>
        <w:jc w:val="center"/>
        <w:rPr>
          <w:color w:val="000000" w:themeColor="text1"/>
        </w:rPr>
      </w:pPr>
      <w:r w:rsidRPr="00577560">
        <w:rPr>
          <w:color w:val="000000" w:themeColor="text1"/>
        </w:rPr>
        <w:t>Syllabus</w:t>
      </w:r>
    </w:p>
    <w:tbl>
      <w:tblPr>
        <w:tblW w:w="9558" w:type="dxa"/>
        <w:jc w:val="center"/>
        <w:tblCellMar>
          <w:left w:w="0" w:type="dxa"/>
          <w:right w:w="0" w:type="dxa"/>
        </w:tblCellMar>
        <w:tblLook w:val="04A0" w:firstRow="1" w:lastRow="0" w:firstColumn="1" w:lastColumn="0" w:noHBand="0" w:noVBand="1"/>
      </w:tblPr>
      <w:tblGrid>
        <w:gridCol w:w="796"/>
        <w:gridCol w:w="7858"/>
        <w:gridCol w:w="904"/>
      </w:tblGrid>
      <w:tr w:rsidR="00577560" w:rsidRPr="00577560" w:rsidTr="0025496C">
        <w:trPr>
          <w:trHeight w:val="568"/>
          <w:tblHeader/>
          <w:jc w:val="center"/>
        </w:trPr>
        <w:tc>
          <w:tcPr>
            <w:tcW w:w="79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577560" w:rsidRPr="00577560" w:rsidRDefault="00577560" w:rsidP="0025496C">
            <w:pPr>
              <w:jc w:val="center"/>
              <w:rPr>
                <w:color w:val="000000" w:themeColor="text1"/>
              </w:rPr>
            </w:pPr>
            <w:r w:rsidRPr="00577560">
              <w:rPr>
                <w:b/>
                <w:bCs/>
                <w:color w:val="000000" w:themeColor="text1"/>
              </w:rPr>
              <w:t>Sl. No</w:t>
            </w:r>
            <w:r w:rsidRPr="00577560">
              <w:rPr>
                <w:color w:val="000000" w:themeColor="text1"/>
              </w:rPr>
              <w:t>.</w:t>
            </w:r>
          </w:p>
        </w:tc>
        <w:tc>
          <w:tcPr>
            <w:tcW w:w="785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577560" w:rsidRPr="00577560" w:rsidRDefault="00577560" w:rsidP="0025496C">
            <w:pPr>
              <w:jc w:val="center"/>
              <w:rPr>
                <w:color w:val="000000" w:themeColor="text1"/>
              </w:rPr>
            </w:pPr>
            <w:r w:rsidRPr="00577560">
              <w:rPr>
                <w:b/>
                <w:bCs/>
                <w:color w:val="000000" w:themeColor="text1"/>
              </w:rPr>
              <w:t>Module Name and Topics</w:t>
            </w:r>
          </w:p>
        </w:tc>
        <w:tc>
          <w:tcPr>
            <w:tcW w:w="90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577560" w:rsidRPr="00577560" w:rsidRDefault="00577560" w:rsidP="0025496C">
            <w:pPr>
              <w:jc w:val="center"/>
              <w:rPr>
                <w:color w:val="000000" w:themeColor="text1"/>
              </w:rPr>
            </w:pPr>
            <w:r w:rsidRPr="00577560">
              <w:rPr>
                <w:b/>
                <w:bCs/>
                <w:color w:val="000000" w:themeColor="text1"/>
              </w:rPr>
              <w:t>No. of Classes</w:t>
            </w:r>
          </w:p>
        </w:tc>
      </w:tr>
      <w:tr w:rsidR="00577560" w:rsidRPr="001F6D91" w:rsidTr="0025496C">
        <w:trPr>
          <w:trHeight w:val="568"/>
          <w:jc w:val="center"/>
        </w:trPr>
        <w:tc>
          <w:tcPr>
            <w:tcW w:w="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CA6C9A">
            <w:pPr>
              <w:pStyle w:val="ListParagraph"/>
              <w:numPr>
                <w:ilvl w:val="0"/>
                <w:numId w:val="8"/>
              </w:numPr>
              <w:suppressAutoHyphens w:val="0"/>
              <w:spacing w:after="0" w:line="240" w:lineRule="auto"/>
              <w:jc w:val="center"/>
              <w:rPr>
                <w:b/>
                <w:bCs/>
                <w:color w:val="000000" w:themeColor="text1"/>
              </w:rPr>
            </w:pPr>
          </w:p>
        </w:tc>
        <w:tc>
          <w:tcPr>
            <w:tcW w:w="78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pStyle w:val="Tablecontent0"/>
              <w:rPr>
                <w:color w:val="000000" w:themeColor="text1"/>
              </w:rPr>
            </w:pPr>
            <w:r w:rsidRPr="00577560">
              <w:rPr>
                <w:b/>
                <w:color w:val="000000" w:themeColor="text1"/>
              </w:rPr>
              <w:t>Earth Movers</w:t>
            </w:r>
            <w:r w:rsidRPr="00577560">
              <w:rPr>
                <w:color w:val="000000" w:themeColor="text1"/>
              </w:rPr>
              <w:t>:-Classification; Design Features.</w:t>
            </w:r>
          </w:p>
        </w:tc>
        <w:tc>
          <w:tcPr>
            <w:tcW w:w="9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1F6D91" w:rsidRDefault="00577560" w:rsidP="0025496C">
            <w:pPr>
              <w:jc w:val="center"/>
              <w:rPr>
                <w:bCs/>
                <w:color w:val="000000" w:themeColor="text1"/>
              </w:rPr>
            </w:pPr>
            <w:r w:rsidRPr="001F6D91">
              <w:rPr>
                <w:bCs/>
                <w:color w:val="000000" w:themeColor="text1"/>
              </w:rPr>
              <w:t>1</w:t>
            </w:r>
          </w:p>
        </w:tc>
      </w:tr>
      <w:tr w:rsidR="00577560" w:rsidRPr="001F6D91" w:rsidTr="0025496C">
        <w:trPr>
          <w:trHeight w:val="568"/>
          <w:jc w:val="center"/>
        </w:trPr>
        <w:tc>
          <w:tcPr>
            <w:tcW w:w="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CA6C9A">
            <w:pPr>
              <w:pStyle w:val="ListParagraph"/>
              <w:numPr>
                <w:ilvl w:val="0"/>
                <w:numId w:val="8"/>
              </w:numPr>
              <w:suppressAutoHyphens w:val="0"/>
              <w:spacing w:after="0" w:line="240" w:lineRule="auto"/>
              <w:jc w:val="center"/>
              <w:rPr>
                <w:b/>
                <w:bCs/>
                <w:color w:val="000000" w:themeColor="text1"/>
              </w:rPr>
            </w:pPr>
          </w:p>
        </w:tc>
        <w:tc>
          <w:tcPr>
            <w:tcW w:w="78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pStyle w:val="Tablecontent0"/>
              <w:rPr>
                <w:color w:val="000000" w:themeColor="text1"/>
              </w:rPr>
            </w:pPr>
            <w:r w:rsidRPr="00577560">
              <w:rPr>
                <w:b/>
                <w:color w:val="000000" w:themeColor="text1"/>
              </w:rPr>
              <w:t>Engines</w:t>
            </w:r>
            <w:r w:rsidRPr="00577560">
              <w:rPr>
                <w:color w:val="000000" w:themeColor="text1"/>
              </w:rPr>
              <w:t>:- Classification – thermodynamics, working cycle, fuel system, cylinder orientation; Lubrication System – pump, pressure regulator, lubrication filter, lubrication oil cooler, piston cooling; Governor – speed control mechanism, special type governors; Turbo-charger, battery; Starting Mechanism.</w:t>
            </w:r>
          </w:p>
        </w:tc>
        <w:tc>
          <w:tcPr>
            <w:tcW w:w="9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1F6D91" w:rsidRDefault="00B6401C" w:rsidP="0025496C">
            <w:pPr>
              <w:jc w:val="center"/>
              <w:rPr>
                <w:bCs/>
                <w:color w:val="000000" w:themeColor="text1"/>
              </w:rPr>
            </w:pPr>
            <w:r w:rsidRPr="001F6D91">
              <w:rPr>
                <w:bCs/>
                <w:color w:val="000000" w:themeColor="text1"/>
              </w:rPr>
              <w:t>4</w:t>
            </w:r>
          </w:p>
        </w:tc>
      </w:tr>
      <w:tr w:rsidR="00577560" w:rsidRPr="001F6D91" w:rsidTr="0025496C">
        <w:trPr>
          <w:trHeight w:val="568"/>
          <w:jc w:val="center"/>
        </w:trPr>
        <w:tc>
          <w:tcPr>
            <w:tcW w:w="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CA6C9A">
            <w:pPr>
              <w:pStyle w:val="ListParagraph"/>
              <w:numPr>
                <w:ilvl w:val="0"/>
                <w:numId w:val="8"/>
              </w:numPr>
              <w:suppressAutoHyphens w:val="0"/>
              <w:spacing w:after="0" w:line="240" w:lineRule="auto"/>
              <w:jc w:val="center"/>
              <w:rPr>
                <w:b/>
                <w:bCs/>
                <w:color w:val="000000" w:themeColor="text1"/>
              </w:rPr>
            </w:pPr>
          </w:p>
        </w:tc>
        <w:tc>
          <w:tcPr>
            <w:tcW w:w="78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pStyle w:val="Tablecontent0"/>
              <w:rPr>
                <w:color w:val="000000" w:themeColor="text1"/>
              </w:rPr>
            </w:pPr>
            <w:r w:rsidRPr="00577560">
              <w:rPr>
                <w:b/>
                <w:color w:val="000000" w:themeColor="text1"/>
              </w:rPr>
              <w:t>Dragline and Shovel</w:t>
            </w:r>
            <w:r w:rsidRPr="00577560">
              <w:rPr>
                <w:color w:val="000000" w:themeColor="text1"/>
              </w:rPr>
              <w:t>:- Dragline, crawler-mounted and walking dragline, buckets, boom, power transmission system, walking mechanism, undercarriage unit, working cycle; Construction and classification of shovels; Diesel shovel - power transmission system, crowd and bucket hoist shaft, boom hoist shaft, swing and propel shaft, undercarriage unit, front attachment, torque converter; Electric shovel - deck layout, crowd mechanism, hoist mechanism, swing mechanism, travel mechanism, hydraulic control for dog clutch, pneumatic control system, undercarriage unit and front attachment; Hydraulic Shovel - prime mover, hydraulic mechanism, hydraulic circuit, valve banks, modulator, hydraulic motor and its working principle,  undercarriage unit. buckets, dipper-stick, boom; Capacity of shovel</w:t>
            </w:r>
          </w:p>
        </w:tc>
        <w:tc>
          <w:tcPr>
            <w:tcW w:w="9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1F6D91" w:rsidRDefault="00577560" w:rsidP="0025496C">
            <w:pPr>
              <w:jc w:val="center"/>
              <w:rPr>
                <w:bCs/>
                <w:color w:val="000000" w:themeColor="text1"/>
              </w:rPr>
            </w:pPr>
            <w:r w:rsidRPr="001F6D91">
              <w:rPr>
                <w:bCs/>
                <w:color w:val="000000" w:themeColor="text1"/>
              </w:rPr>
              <w:t>5</w:t>
            </w:r>
          </w:p>
        </w:tc>
      </w:tr>
      <w:tr w:rsidR="00577560" w:rsidRPr="001F6D91" w:rsidTr="0025496C">
        <w:trPr>
          <w:trHeight w:val="568"/>
          <w:jc w:val="center"/>
        </w:trPr>
        <w:tc>
          <w:tcPr>
            <w:tcW w:w="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CA6C9A">
            <w:pPr>
              <w:pStyle w:val="ListParagraph"/>
              <w:numPr>
                <w:ilvl w:val="0"/>
                <w:numId w:val="8"/>
              </w:numPr>
              <w:suppressAutoHyphens w:val="0"/>
              <w:spacing w:after="0" w:line="240" w:lineRule="auto"/>
              <w:jc w:val="center"/>
              <w:rPr>
                <w:b/>
                <w:bCs/>
                <w:color w:val="000000" w:themeColor="text1"/>
              </w:rPr>
            </w:pPr>
          </w:p>
        </w:tc>
        <w:tc>
          <w:tcPr>
            <w:tcW w:w="78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rPr>
                <w:color w:val="000000" w:themeColor="text1"/>
              </w:rPr>
            </w:pPr>
            <w:r w:rsidRPr="00577560">
              <w:rPr>
                <w:b/>
                <w:color w:val="000000" w:themeColor="text1"/>
              </w:rPr>
              <w:t>Bucket-Wheel Excavator</w:t>
            </w:r>
            <w:r w:rsidRPr="00577560">
              <w:rPr>
                <w:color w:val="000000" w:themeColor="text1"/>
              </w:rPr>
              <w:t>:- Construction, components, bucket wheel –cell, semi-cell and cell-less type; Wheel boom and conveyor, transfer conveyor and boom, counter-weight boom, rope-winch and hydraulic system; swing mechanism, wheel drive mechanism, undercarriage unit, travel mechanism, turntable or platform; cutting geometry, terrace cut, dropping cut.</w:t>
            </w:r>
          </w:p>
        </w:tc>
        <w:tc>
          <w:tcPr>
            <w:tcW w:w="9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1F6D91" w:rsidRDefault="00B6401C" w:rsidP="0025496C">
            <w:pPr>
              <w:jc w:val="center"/>
              <w:rPr>
                <w:bCs/>
                <w:color w:val="000000" w:themeColor="text1"/>
              </w:rPr>
            </w:pPr>
            <w:r w:rsidRPr="001F6D91">
              <w:rPr>
                <w:bCs/>
                <w:color w:val="000000" w:themeColor="text1"/>
              </w:rPr>
              <w:t>4</w:t>
            </w:r>
          </w:p>
        </w:tc>
      </w:tr>
      <w:tr w:rsidR="00577560" w:rsidRPr="001F6D91" w:rsidTr="0025496C">
        <w:trPr>
          <w:trHeight w:val="568"/>
          <w:jc w:val="center"/>
        </w:trPr>
        <w:tc>
          <w:tcPr>
            <w:tcW w:w="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CA6C9A">
            <w:pPr>
              <w:pStyle w:val="ListParagraph"/>
              <w:numPr>
                <w:ilvl w:val="0"/>
                <w:numId w:val="8"/>
              </w:numPr>
              <w:suppressAutoHyphens w:val="0"/>
              <w:spacing w:after="0" w:line="240" w:lineRule="auto"/>
              <w:jc w:val="center"/>
              <w:rPr>
                <w:b/>
                <w:bCs/>
                <w:color w:val="000000" w:themeColor="text1"/>
              </w:rPr>
            </w:pPr>
          </w:p>
        </w:tc>
        <w:tc>
          <w:tcPr>
            <w:tcW w:w="78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rPr>
                <w:color w:val="000000" w:themeColor="text1"/>
              </w:rPr>
            </w:pPr>
            <w:r w:rsidRPr="00577560">
              <w:rPr>
                <w:b/>
                <w:color w:val="000000" w:themeColor="text1"/>
              </w:rPr>
              <w:t>Front-End Loader</w:t>
            </w:r>
            <w:r w:rsidRPr="00577560">
              <w:rPr>
                <w:color w:val="000000" w:themeColor="text1"/>
              </w:rPr>
              <w:t>:- Classification; components – bucket, arms, transmission system, bucket operation; steering system, braking system, brake shoe assembly; Production capacity</w:t>
            </w:r>
          </w:p>
        </w:tc>
        <w:tc>
          <w:tcPr>
            <w:tcW w:w="9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1F6D91" w:rsidRDefault="00B6401C" w:rsidP="0025496C">
            <w:pPr>
              <w:jc w:val="center"/>
              <w:rPr>
                <w:bCs/>
                <w:color w:val="000000" w:themeColor="text1"/>
              </w:rPr>
            </w:pPr>
            <w:r w:rsidRPr="001F6D91">
              <w:rPr>
                <w:bCs/>
                <w:color w:val="000000" w:themeColor="text1"/>
              </w:rPr>
              <w:t>4</w:t>
            </w:r>
          </w:p>
        </w:tc>
      </w:tr>
      <w:tr w:rsidR="00577560" w:rsidRPr="001F6D91" w:rsidTr="0025496C">
        <w:trPr>
          <w:trHeight w:val="568"/>
          <w:jc w:val="center"/>
        </w:trPr>
        <w:tc>
          <w:tcPr>
            <w:tcW w:w="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CA6C9A">
            <w:pPr>
              <w:pStyle w:val="ListParagraph"/>
              <w:numPr>
                <w:ilvl w:val="0"/>
                <w:numId w:val="8"/>
              </w:numPr>
              <w:suppressAutoHyphens w:val="0"/>
              <w:spacing w:after="0" w:line="240" w:lineRule="auto"/>
              <w:jc w:val="center"/>
              <w:rPr>
                <w:b/>
                <w:bCs/>
                <w:color w:val="000000" w:themeColor="text1"/>
              </w:rPr>
            </w:pPr>
          </w:p>
        </w:tc>
        <w:tc>
          <w:tcPr>
            <w:tcW w:w="78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rPr>
                <w:color w:val="000000" w:themeColor="text1"/>
              </w:rPr>
            </w:pPr>
            <w:r w:rsidRPr="00577560">
              <w:rPr>
                <w:b/>
                <w:color w:val="000000" w:themeColor="text1"/>
              </w:rPr>
              <w:t>Scraper</w:t>
            </w:r>
            <w:r w:rsidRPr="00577560">
              <w:rPr>
                <w:color w:val="000000" w:themeColor="text1"/>
              </w:rPr>
              <w:t xml:space="preserve">:- Classification - self-propelled tractor scraper and towed scraper; different components – bowl, apron, cutting edge; transmission system; control system – </w:t>
            </w:r>
            <w:proofErr w:type="spellStart"/>
            <w:r w:rsidRPr="00577560">
              <w:rPr>
                <w:color w:val="000000" w:themeColor="text1"/>
              </w:rPr>
              <w:t>hydrauliccontrol</w:t>
            </w:r>
            <w:proofErr w:type="spellEnd"/>
            <w:r w:rsidRPr="00577560">
              <w:rPr>
                <w:color w:val="000000" w:themeColor="text1"/>
              </w:rPr>
              <w:t>, cable control; different operations of scraper.</w:t>
            </w:r>
          </w:p>
        </w:tc>
        <w:tc>
          <w:tcPr>
            <w:tcW w:w="9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1F6D91" w:rsidRDefault="00B6401C" w:rsidP="0025496C">
            <w:pPr>
              <w:jc w:val="center"/>
              <w:rPr>
                <w:bCs/>
                <w:color w:val="000000" w:themeColor="text1"/>
              </w:rPr>
            </w:pPr>
            <w:r w:rsidRPr="001F6D91">
              <w:rPr>
                <w:bCs/>
                <w:color w:val="000000" w:themeColor="text1"/>
              </w:rPr>
              <w:t>3</w:t>
            </w:r>
          </w:p>
        </w:tc>
      </w:tr>
      <w:tr w:rsidR="00577560" w:rsidRPr="001F6D91" w:rsidTr="0025496C">
        <w:trPr>
          <w:trHeight w:val="568"/>
          <w:jc w:val="center"/>
        </w:trPr>
        <w:tc>
          <w:tcPr>
            <w:tcW w:w="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CA6C9A">
            <w:pPr>
              <w:pStyle w:val="ListParagraph"/>
              <w:numPr>
                <w:ilvl w:val="0"/>
                <w:numId w:val="8"/>
              </w:numPr>
              <w:suppressAutoHyphens w:val="0"/>
              <w:spacing w:after="0" w:line="240" w:lineRule="auto"/>
              <w:jc w:val="center"/>
              <w:rPr>
                <w:b/>
                <w:bCs/>
                <w:color w:val="000000" w:themeColor="text1"/>
              </w:rPr>
            </w:pPr>
          </w:p>
        </w:tc>
        <w:tc>
          <w:tcPr>
            <w:tcW w:w="78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pStyle w:val="Tablecontent0"/>
              <w:rPr>
                <w:color w:val="000000" w:themeColor="text1"/>
              </w:rPr>
            </w:pPr>
            <w:r w:rsidRPr="00577560">
              <w:rPr>
                <w:b/>
                <w:color w:val="000000" w:themeColor="text1"/>
              </w:rPr>
              <w:t>Off-Highway Truck</w:t>
            </w:r>
            <w:r w:rsidRPr="00577560">
              <w:rPr>
                <w:color w:val="000000" w:themeColor="text1"/>
              </w:rPr>
              <w:t xml:space="preserve">:- Classification - rear-dumping, side dumping and bottom dump trucks; Construction – chassis, suspension system, wheels and tires; Cab and body assembly; Power train–transmission with gear box, hydraulic system and with electric drive, </w:t>
            </w:r>
            <w:proofErr w:type="spellStart"/>
            <w:r w:rsidRPr="00577560">
              <w:rPr>
                <w:color w:val="000000" w:themeColor="text1"/>
              </w:rPr>
              <w:t>allision</w:t>
            </w:r>
            <w:proofErr w:type="spellEnd"/>
            <w:r w:rsidRPr="00577560">
              <w:rPr>
                <w:color w:val="000000" w:themeColor="text1"/>
              </w:rPr>
              <w:t xml:space="preserve"> transmission system; Governor, differential, hydraulic circuit, steering activity, hoisting activity; Air system and circuits.</w:t>
            </w:r>
          </w:p>
        </w:tc>
        <w:tc>
          <w:tcPr>
            <w:tcW w:w="9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1F6D91" w:rsidRDefault="00577560" w:rsidP="0025496C">
            <w:pPr>
              <w:jc w:val="center"/>
              <w:rPr>
                <w:bCs/>
                <w:color w:val="000000" w:themeColor="text1"/>
              </w:rPr>
            </w:pPr>
            <w:r w:rsidRPr="001F6D91">
              <w:rPr>
                <w:bCs/>
                <w:color w:val="000000" w:themeColor="text1"/>
              </w:rPr>
              <w:t>5</w:t>
            </w:r>
          </w:p>
        </w:tc>
      </w:tr>
      <w:tr w:rsidR="00577560" w:rsidRPr="001F6D91" w:rsidTr="0025496C">
        <w:trPr>
          <w:trHeight w:val="568"/>
          <w:jc w:val="center"/>
        </w:trPr>
        <w:tc>
          <w:tcPr>
            <w:tcW w:w="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CA6C9A">
            <w:pPr>
              <w:pStyle w:val="ListParagraph"/>
              <w:numPr>
                <w:ilvl w:val="0"/>
                <w:numId w:val="8"/>
              </w:numPr>
              <w:suppressAutoHyphens w:val="0"/>
              <w:spacing w:after="0" w:line="240" w:lineRule="auto"/>
              <w:jc w:val="center"/>
              <w:rPr>
                <w:b/>
                <w:bCs/>
                <w:color w:val="000000" w:themeColor="text1"/>
              </w:rPr>
            </w:pPr>
          </w:p>
        </w:tc>
        <w:tc>
          <w:tcPr>
            <w:tcW w:w="78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pStyle w:val="Tablecontent0"/>
              <w:rPr>
                <w:color w:val="000000" w:themeColor="text1"/>
              </w:rPr>
            </w:pPr>
            <w:r w:rsidRPr="00577560">
              <w:rPr>
                <w:b/>
                <w:color w:val="000000" w:themeColor="text1"/>
              </w:rPr>
              <w:t>Dozer</w:t>
            </w:r>
            <w:r w:rsidRPr="00577560">
              <w:rPr>
                <w:color w:val="000000" w:themeColor="text1"/>
              </w:rPr>
              <w:t>:-Classification and components – blade, arms, undercarriage units, transmission, blade control – cable control dozer, hydraulic system, operation – digging, braking piles; Transporting and spreading - dozer blade capacity, effect of grade, dozer operation.</w:t>
            </w:r>
          </w:p>
        </w:tc>
        <w:tc>
          <w:tcPr>
            <w:tcW w:w="9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1F6D91" w:rsidRDefault="00B6401C" w:rsidP="0025496C">
            <w:pPr>
              <w:jc w:val="center"/>
              <w:rPr>
                <w:bCs/>
                <w:color w:val="000000" w:themeColor="text1"/>
              </w:rPr>
            </w:pPr>
            <w:r w:rsidRPr="001F6D91">
              <w:rPr>
                <w:bCs/>
                <w:color w:val="000000" w:themeColor="text1"/>
              </w:rPr>
              <w:t>4</w:t>
            </w:r>
          </w:p>
        </w:tc>
      </w:tr>
      <w:tr w:rsidR="00577560" w:rsidRPr="001F6D91" w:rsidTr="0025496C">
        <w:trPr>
          <w:trHeight w:val="568"/>
          <w:jc w:val="center"/>
        </w:trPr>
        <w:tc>
          <w:tcPr>
            <w:tcW w:w="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CA6C9A">
            <w:pPr>
              <w:pStyle w:val="ListParagraph"/>
              <w:numPr>
                <w:ilvl w:val="0"/>
                <w:numId w:val="8"/>
              </w:numPr>
              <w:suppressAutoHyphens w:val="0"/>
              <w:spacing w:after="0" w:line="240" w:lineRule="auto"/>
              <w:jc w:val="center"/>
              <w:rPr>
                <w:b/>
                <w:bCs/>
                <w:color w:val="000000" w:themeColor="text1"/>
              </w:rPr>
            </w:pPr>
          </w:p>
        </w:tc>
        <w:tc>
          <w:tcPr>
            <w:tcW w:w="78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pStyle w:val="Tablecontent0"/>
              <w:rPr>
                <w:color w:val="000000" w:themeColor="text1"/>
              </w:rPr>
            </w:pPr>
            <w:r w:rsidRPr="00577560">
              <w:rPr>
                <w:b/>
                <w:color w:val="000000" w:themeColor="text1"/>
              </w:rPr>
              <w:t xml:space="preserve">Grader and </w:t>
            </w:r>
            <w:r w:rsidR="001F6D91" w:rsidRPr="00577560">
              <w:rPr>
                <w:b/>
                <w:color w:val="000000" w:themeColor="text1"/>
              </w:rPr>
              <w:t>Ripper</w:t>
            </w:r>
            <w:r w:rsidR="001F6D91" w:rsidRPr="00577560">
              <w:rPr>
                <w:color w:val="000000" w:themeColor="text1"/>
              </w:rPr>
              <w:t>: -</w:t>
            </w:r>
            <w:r w:rsidRPr="00577560">
              <w:rPr>
                <w:color w:val="000000" w:themeColor="text1"/>
              </w:rPr>
              <w:t xml:space="preserve"> Classification, - self-powered, towed and hydraulically operated grader, Components – blade, </w:t>
            </w:r>
            <w:r w:rsidR="00CA6C9A" w:rsidRPr="00577560">
              <w:rPr>
                <w:color w:val="000000" w:themeColor="text1"/>
              </w:rPr>
              <w:t>power. transmission</w:t>
            </w:r>
            <w:r w:rsidRPr="00577560">
              <w:rPr>
                <w:color w:val="000000" w:themeColor="text1"/>
              </w:rPr>
              <w:t xml:space="preserve"> system, power train with tandem drives and all-wheel drive, mechanically operated grader, blade </w:t>
            </w:r>
            <w:r w:rsidRPr="00577560">
              <w:rPr>
                <w:color w:val="000000" w:themeColor="text1"/>
              </w:rPr>
              <w:lastRenderedPageBreak/>
              <w:t xml:space="preserve">movement; Brake systems; Ripper, classification, tractor mounted type, shanks, cable control unit, hydraulic control. </w:t>
            </w:r>
          </w:p>
        </w:tc>
        <w:tc>
          <w:tcPr>
            <w:tcW w:w="9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1F6D91" w:rsidRDefault="00B6401C" w:rsidP="0025496C">
            <w:pPr>
              <w:jc w:val="center"/>
              <w:rPr>
                <w:bCs/>
                <w:color w:val="000000" w:themeColor="text1"/>
              </w:rPr>
            </w:pPr>
            <w:r w:rsidRPr="001F6D91">
              <w:rPr>
                <w:bCs/>
                <w:color w:val="000000" w:themeColor="text1"/>
              </w:rPr>
              <w:lastRenderedPageBreak/>
              <w:t>3</w:t>
            </w:r>
          </w:p>
        </w:tc>
      </w:tr>
      <w:tr w:rsidR="00577560" w:rsidRPr="001F6D91" w:rsidTr="0025496C">
        <w:trPr>
          <w:trHeight w:val="568"/>
          <w:jc w:val="center"/>
        </w:trPr>
        <w:tc>
          <w:tcPr>
            <w:tcW w:w="7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CA6C9A">
            <w:pPr>
              <w:pStyle w:val="ListParagraph"/>
              <w:numPr>
                <w:ilvl w:val="0"/>
                <w:numId w:val="8"/>
              </w:numPr>
              <w:suppressAutoHyphens w:val="0"/>
              <w:spacing w:after="0" w:line="240" w:lineRule="auto"/>
              <w:jc w:val="center"/>
              <w:rPr>
                <w:b/>
                <w:bCs/>
                <w:color w:val="000000" w:themeColor="text1"/>
              </w:rPr>
            </w:pPr>
          </w:p>
        </w:tc>
        <w:tc>
          <w:tcPr>
            <w:tcW w:w="78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pStyle w:val="Tablecontent0"/>
              <w:rPr>
                <w:color w:val="000000" w:themeColor="text1"/>
              </w:rPr>
            </w:pPr>
            <w:r w:rsidRPr="00577560">
              <w:rPr>
                <w:b/>
                <w:color w:val="000000" w:themeColor="text1"/>
              </w:rPr>
              <w:t>Compacting Equipment</w:t>
            </w:r>
            <w:r w:rsidRPr="00577560">
              <w:rPr>
                <w:color w:val="000000" w:themeColor="text1"/>
              </w:rPr>
              <w:t>:- Classification, rollers, smooth steel rollers, sheep's foot rollers, pneumatic roller, pad roller, power transmission system, steering system, braking system, three axle tandem roller, other compactors, hand tamper, bares rammer</w:t>
            </w:r>
          </w:p>
        </w:tc>
        <w:tc>
          <w:tcPr>
            <w:tcW w:w="9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1F6D91" w:rsidRDefault="00B6401C" w:rsidP="0025496C">
            <w:pPr>
              <w:jc w:val="center"/>
              <w:rPr>
                <w:bCs/>
                <w:color w:val="000000" w:themeColor="text1"/>
              </w:rPr>
            </w:pPr>
            <w:r w:rsidRPr="001F6D91">
              <w:rPr>
                <w:bCs/>
                <w:color w:val="000000" w:themeColor="text1"/>
              </w:rPr>
              <w:t>3</w:t>
            </w:r>
          </w:p>
        </w:tc>
      </w:tr>
      <w:tr w:rsidR="00577560" w:rsidRPr="001F6D91" w:rsidTr="0025496C">
        <w:trPr>
          <w:trHeight w:val="1856"/>
          <w:jc w:val="center"/>
        </w:trPr>
        <w:tc>
          <w:tcPr>
            <w:tcW w:w="796" w:type="dxa"/>
            <w:tcBorders>
              <w:top w:val="single" w:sz="8" w:space="0" w:color="000000"/>
              <w:left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CA6C9A">
            <w:pPr>
              <w:pStyle w:val="ListParagraph"/>
              <w:numPr>
                <w:ilvl w:val="0"/>
                <w:numId w:val="8"/>
              </w:numPr>
              <w:suppressAutoHyphens w:val="0"/>
              <w:spacing w:after="0" w:line="240" w:lineRule="auto"/>
              <w:jc w:val="center"/>
              <w:rPr>
                <w:b/>
                <w:bCs/>
                <w:color w:val="000000" w:themeColor="text1"/>
              </w:rPr>
            </w:pPr>
          </w:p>
        </w:tc>
        <w:tc>
          <w:tcPr>
            <w:tcW w:w="7858" w:type="dxa"/>
            <w:tcBorders>
              <w:top w:val="single" w:sz="8" w:space="0" w:color="000000"/>
              <w:left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rPr>
                <w:color w:val="000000" w:themeColor="text1"/>
              </w:rPr>
            </w:pPr>
            <w:r w:rsidRPr="00577560">
              <w:rPr>
                <w:b/>
                <w:color w:val="000000" w:themeColor="text1"/>
              </w:rPr>
              <w:t>Drilling Machine</w:t>
            </w:r>
            <w:r w:rsidRPr="00577560">
              <w:rPr>
                <w:color w:val="000000" w:themeColor="text1"/>
              </w:rPr>
              <w:t xml:space="preserve">:- Classification, Jack hammer drill, operation, flushing the drill hole, rotation of drill bit, pneumatically operated wagon drill, blast hole drills; drill bit, </w:t>
            </w:r>
            <w:proofErr w:type="spellStart"/>
            <w:r w:rsidRPr="00577560">
              <w:rPr>
                <w:color w:val="000000" w:themeColor="text1"/>
              </w:rPr>
              <w:t>carset</w:t>
            </w:r>
            <w:proofErr w:type="spellEnd"/>
            <w:r w:rsidRPr="00577560">
              <w:rPr>
                <w:color w:val="000000" w:themeColor="text1"/>
              </w:rPr>
              <w:t xml:space="preserve"> bit, </w:t>
            </w:r>
            <w:proofErr w:type="spellStart"/>
            <w:r w:rsidRPr="00577560">
              <w:rPr>
                <w:color w:val="000000" w:themeColor="text1"/>
              </w:rPr>
              <w:t>tricone</w:t>
            </w:r>
            <w:proofErr w:type="spellEnd"/>
            <w:r w:rsidRPr="00577560">
              <w:rPr>
                <w:color w:val="000000" w:themeColor="text1"/>
              </w:rPr>
              <w:t xml:space="preserve"> rock roller bit, button bit; Master assembly; Drill rod; feed mechanism, pneumatically operated mechanism, hydraulically operated mechanism, rope pulley mechanism; power transmission system; undercarriage unit; operation.</w:t>
            </w:r>
          </w:p>
        </w:tc>
        <w:tc>
          <w:tcPr>
            <w:tcW w:w="904" w:type="dxa"/>
            <w:tcBorders>
              <w:top w:val="single" w:sz="8" w:space="0" w:color="000000"/>
              <w:left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1F6D91" w:rsidRDefault="00577560" w:rsidP="0025496C">
            <w:pPr>
              <w:jc w:val="center"/>
              <w:rPr>
                <w:bCs/>
                <w:color w:val="000000" w:themeColor="text1"/>
              </w:rPr>
            </w:pPr>
            <w:r w:rsidRPr="001F6D91">
              <w:rPr>
                <w:bCs/>
                <w:color w:val="000000" w:themeColor="text1"/>
              </w:rPr>
              <w:t>4</w:t>
            </w:r>
          </w:p>
        </w:tc>
      </w:tr>
      <w:tr w:rsidR="00577560" w:rsidRPr="00577560" w:rsidTr="0025496C">
        <w:trPr>
          <w:trHeight w:val="568"/>
          <w:jc w:val="center"/>
        </w:trPr>
        <w:tc>
          <w:tcPr>
            <w:tcW w:w="865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577560" w:rsidP="0025496C">
            <w:pPr>
              <w:jc w:val="center"/>
              <w:rPr>
                <w:b/>
                <w:color w:val="000000" w:themeColor="text1"/>
              </w:rPr>
            </w:pPr>
            <w:r w:rsidRPr="00577560">
              <w:rPr>
                <w:b/>
                <w:color w:val="000000" w:themeColor="text1"/>
              </w:rPr>
              <w:t>TOTAL</w:t>
            </w:r>
          </w:p>
        </w:tc>
        <w:tc>
          <w:tcPr>
            <w:tcW w:w="90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7" w:type="dxa"/>
              <w:bottom w:w="0" w:type="dxa"/>
              <w:right w:w="77" w:type="dxa"/>
            </w:tcMar>
            <w:vAlign w:val="center"/>
          </w:tcPr>
          <w:p w:rsidR="00577560" w:rsidRPr="00577560" w:rsidRDefault="00B6401C" w:rsidP="0025496C">
            <w:pPr>
              <w:jc w:val="center"/>
              <w:rPr>
                <w:b/>
                <w:bCs/>
                <w:color w:val="000000" w:themeColor="text1"/>
              </w:rPr>
            </w:pPr>
            <w:r>
              <w:rPr>
                <w:b/>
                <w:bCs/>
                <w:color w:val="000000" w:themeColor="text1"/>
              </w:rPr>
              <w:t>4</w:t>
            </w:r>
            <w:r w:rsidR="00577560" w:rsidRPr="00577560">
              <w:rPr>
                <w:b/>
                <w:bCs/>
                <w:color w:val="000000" w:themeColor="text1"/>
              </w:rPr>
              <w:t>0</w:t>
            </w:r>
          </w:p>
        </w:tc>
      </w:tr>
    </w:tbl>
    <w:p w:rsidR="00577560" w:rsidRPr="00577560" w:rsidRDefault="00577560" w:rsidP="00577560">
      <w:pPr>
        <w:pStyle w:val="Heading2"/>
        <w:shd w:val="clear" w:color="auto" w:fill="F2F2F2" w:themeFill="background1" w:themeFillShade="F2"/>
        <w:rPr>
          <w:color w:val="000000" w:themeColor="text1"/>
        </w:rPr>
      </w:pPr>
      <w:r w:rsidRPr="00577560">
        <w:rPr>
          <w:color w:val="000000" w:themeColor="text1"/>
        </w:rPr>
        <w:t>Suggested Readings</w:t>
      </w:r>
    </w:p>
    <w:p w:rsidR="00577560" w:rsidRDefault="00577560" w:rsidP="00CA6C9A">
      <w:pPr>
        <w:pStyle w:val="Ref"/>
        <w:numPr>
          <w:ilvl w:val="0"/>
          <w:numId w:val="26"/>
        </w:numPr>
        <w:rPr>
          <w:color w:val="000000" w:themeColor="text1"/>
        </w:rPr>
      </w:pPr>
      <w:r w:rsidRPr="00577560">
        <w:rPr>
          <w:color w:val="000000" w:themeColor="text1"/>
        </w:rPr>
        <w:t>Burch</w:t>
      </w:r>
      <w:r w:rsidRPr="00577560">
        <w:rPr>
          <w:rStyle w:val="apple-converted-space"/>
          <w:color w:val="000000" w:themeColor="text1"/>
        </w:rPr>
        <w:t> </w:t>
      </w:r>
      <w:r w:rsidRPr="00577560">
        <w:rPr>
          <w:color w:val="000000" w:themeColor="text1"/>
        </w:rPr>
        <w:t>D.</w:t>
      </w:r>
      <w:r w:rsidRPr="00577560">
        <w:rPr>
          <w:rStyle w:val="apple-converted-space"/>
          <w:color w:val="000000" w:themeColor="text1"/>
        </w:rPr>
        <w:t> </w:t>
      </w:r>
      <w:r w:rsidRPr="00577560">
        <w:rPr>
          <w:color w:val="000000" w:themeColor="text1"/>
          <w:szCs w:val="15"/>
        </w:rPr>
        <w:t>1997</w:t>
      </w:r>
      <w:r w:rsidRPr="00577560">
        <w:rPr>
          <w:color w:val="000000" w:themeColor="text1"/>
        </w:rPr>
        <w:t xml:space="preserve">. </w:t>
      </w:r>
      <w:r w:rsidRPr="00577560">
        <w:rPr>
          <w:rStyle w:val="fn"/>
          <w:i/>
          <w:color w:val="000000" w:themeColor="text1"/>
          <w:szCs w:val="27"/>
        </w:rPr>
        <w:t>Estimating Excavation</w:t>
      </w:r>
      <w:r w:rsidRPr="00577560">
        <w:rPr>
          <w:rStyle w:val="fn"/>
          <w:color w:val="000000" w:themeColor="text1"/>
        </w:rPr>
        <w:t>.</w:t>
      </w:r>
      <w:r w:rsidRPr="00577560">
        <w:rPr>
          <w:color w:val="000000" w:themeColor="text1"/>
          <w:szCs w:val="15"/>
        </w:rPr>
        <w:t xml:space="preserve"> Craftsman Book Company</w:t>
      </w:r>
      <w:r w:rsidRPr="00577560">
        <w:rPr>
          <w:color w:val="000000" w:themeColor="text1"/>
        </w:rPr>
        <w:t xml:space="preserve">. </w:t>
      </w:r>
      <w:r w:rsidRPr="00577560">
        <w:rPr>
          <w:color w:val="000000" w:themeColor="text1"/>
          <w:szCs w:val="15"/>
        </w:rPr>
        <w:t>446 p</w:t>
      </w:r>
      <w:r w:rsidRPr="00577560">
        <w:rPr>
          <w:color w:val="000000" w:themeColor="text1"/>
        </w:rPr>
        <w:t>.</w:t>
      </w:r>
    </w:p>
    <w:p w:rsidR="00577560" w:rsidRDefault="00577560" w:rsidP="00CA6C9A">
      <w:pPr>
        <w:pStyle w:val="Ref"/>
        <w:numPr>
          <w:ilvl w:val="0"/>
          <w:numId w:val="26"/>
        </w:numPr>
        <w:rPr>
          <w:color w:val="000000" w:themeColor="text1"/>
        </w:rPr>
      </w:pPr>
      <w:r w:rsidRPr="00182646">
        <w:rPr>
          <w:color w:val="000000" w:themeColor="text1"/>
        </w:rPr>
        <w:t>De</w:t>
      </w:r>
      <w:r w:rsidRPr="00182646">
        <w:rPr>
          <w:rStyle w:val="apple-converted-space"/>
          <w:color w:val="000000" w:themeColor="text1"/>
        </w:rPr>
        <w:t> </w:t>
      </w:r>
      <w:r w:rsidRPr="00182646">
        <w:rPr>
          <w:color w:val="000000" w:themeColor="text1"/>
        </w:rPr>
        <w:t xml:space="preserve">A. 2014. </w:t>
      </w:r>
      <w:r w:rsidRPr="00182646">
        <w:rPr>
          <w:i/>
          <w:color w:val="000000" w:themeColor="text1"/>
        </w:rPr>
        <w:t>Latest Development of Heavy Earth Moving Machinery</w:t>
      </w:r>
      <w:r w:rsidRPr="00182646">
        <w:rPr>
          <w:color w:val="000000" w:themeColor="text1"/>
        </w:rPr>
        <w:t xml:space="preserve">. </w:t>
      </w:r>
      <w:proofErr w:type="spellStart"/>
      <w:r w:rsidRPr="00182646">
        <w:rPr>
          <w:color w:val="000000" w:themeColor="text1"/>
        </w:rPr>
        <w:t>Galgotia</w:t>
      </w:r>
      <w:proofErr w:type="spellEnd"/>
      <w:r w:rsidRPr="00182646">
        <w:rPr>
          <w:color w:val="000000" w:themeColor="text1"/>
        </w:rPr>
        <w:t xml:space="preserve"> Publications Pvt. Ltd. 312 p.</w:t>
      </w:r>
    </w:p>
    <w:p w:rsidR="00577560" w:rsidRDefault="00577560" w:rsidP="00CA6C9A">
      <w:pPr>
        <w:pStyle w:val="Ref"/>
        <w:numPr>
          <w:ilvl w:val="0"/>
          <w:numId w:val="26"/>
        </w:numPr>
        <w:rPr>
          <w:color w:val="000000" w:themeColor="text1"/>
        </w:rPr>
      </w:pPr>
      <w:r w:rsidRPr="00182646">
        <w:rPr>
          <w:color w:val="000000" w:themeColor="text1"/>
        </w:rPr>
        <w:t>Haddock</w:t>
      </w:r>
      <w:r w:rsidRPr="00182646">
        <w:rPr>
          <w:rStyle w:val="apple-converted-space"/>
          <w:color w:val="000000" w:themeColor="text1"/>
        </w:rPr>
        <w:t> </w:t>
      </w:r>
      <w:r w:rsidRPr="00182646">
        <w:rPr>
          <w:color w:val="000000" w:themeColor="text1"/>
        </w:rPr>
        <w:t>K.</w:t>
      </w:r>
      <w:r w:rsidRPr="00182646">
        <w:rPr>
          <w:rStyle w:val="apple-converted-space"/>
          <w:color w:val="000000" w:themeColor="text1"/>
        </w:rPr>
        <w:t> </w:t>
      </w:r>
      <w:r w:rsidRPr="00182646">
        <w:rPr>
          <w:color w:val="000000" w:themeColor="text1"/>
        </w:rPr>
        <w:t xml:space="preserve">2007. </w:t>
      </w:r>
      <w:r w:rsidRPr="00182646">
        <w:rPr>
          <w:i/>
          <w:color w:val="000000" w:themeColor="text1"/>
        </w:rPr>
        <w:t>The Earthmover Encyclopedia</w:t>
      </w:r>
      <w:r w:rsidRPr="00182646">
        <w:rPr>
          <w:color w:val="000000" w:themeColor="text1"/>
        </w:rPr>
        <w:t xml:space="preserve">. </w:t>
      </w:r>
      <w:proofErr w:type="spellStart"/>
      <w:r w:rsidRPr="00182646">
        <w:rPr>
          <w:color w:val="000000" w:themeColor="text1"/>
        </w:rPr>
        <w:t>MotorBooks</w:t>
      </w:r>
      <w:proofErr w:type="spellEnd"/>
      <w:r w:rsidRPr="00182646">
        <w:rPr>
          <w:color w:val="000000" w:themeColor="text1"/>
        </w:rPr>
        <w:t xml:space="preserve"> International.318 p.</w:t>
      </w:r>
    </w:p>
    <w:p w:rsidR="00577560" w:rsidRPr="00182646" w:rsidRDefault="00577560" w:rsidP="00CA6C9A">
      <w:pPr>
        <w:pStyle w:val="Ref"/>
        <w:numPr>
          <w:ilvl w:val="0"/>
          <w:numId w:val="26"/>
        </w:numPr>
        <w:rPr>
          <w:color w:val="000000" w:themeColor="text1"/>
        </w:rPr>
      </w:pPr>
      <w:r w:rsidRPr="00182646">
        <w:rPr>
          <w:rStyle w:val="Emphasis"/>
          <w:color w:val="000000" w:themeColor="text1"/>
        </w:rPr>
        <w:t>Martin</w:t>
      </w:r>
      <w:r w:rsidRPr="00182646">
        <w:rPr>
          <w:rStyle w:val="apple-converted-space"/>
          <w:color w:val="000000" w:themeColor="text1"/>
        </w:rPr>
        <w:t> </w:t>
      </w:r>
      <w:r w:rsidRPr="00182646">
        <w:rPr>
          <w:color w:val="000000" w:themeColor="text1"/>
        </w:rPr>
        <w:t>J. W., Martine T.J., Bennett T.P., and</w:t>
      </w:r>
      <w:r w:rsidRPr="00182646">
        <w:rPr>
          <w:rStyle w:val="apple-converted-space"/>
          <w:color w:val="000000" w:themeColor="text1"/>
        </w:rPr>
        <w:t> </w:t>
      </w:r>
      <w:r w:rsidRPr="00182646">
        <w:rPr>
          <w:rStyle w:val="Emphasis"/>
          <w:color w:val="000000" w:themeColor="text1"/>
        </w:rPr>
        <w:t>Martin</w:t>
      </w:r>
      <w:r w:rsidRPr="00182646">
        <w:rPr>
          <w:rStyle w:val="apple-converted-space"/>
          <w:color w:val="000000" w:themeColor="text1"/>
        </w:rPr>
        <w:t> </w:t>
      </w:r>
      <w:r w:rsidRPr="00182646">
        <w:rPr>
          <w:color w:val="000000" w:themeColor="text1"/>
        </w:rPr>
        <w:t>K.M. 1982</w:t>
      </w:r>
      <w:r w:rsidRPr="00182646">
        <w:rPr>
          <w:rFonts w:eastAsia="Times New Roman"/>
          <w:color w:val="000000" w:themeColor="text1"/>
          <w:lang w:val="fr-FR" w:eastAsia="en-GB"/>
        </w:rPr>
        <w:t>.</w:t>
      </w:r>
      <w:r w:rsidRPr="00182646">
        <w:rPr>
          <w:rFonts w:eastAsia="Times New Roman"/>
          <w:i/>
          <w:color w:val="000000" w:themeColor="text1"/>
          <w:lang w:val="fr-FR" w:eastAsia="en-GB"/>
        </w:rPr>
        <w:t>Surface Mining Equipment</w:t>
      </w:r>
      <w:r w:rsidRPr="00182646">
        <w:rPr>
          <w:rFonts w:eastAsia="Times New Roman"/>
          <w:color w:val="000000" w:themeColor="text1"/>
          <w:lang w:val="fr-FR" w:eastAsia="en-GB"/>
        </w:rPr>
        <w:t xml:space="preserve">. </w:t>
      </w:r>
      <w:r w:rsidRPr="00182646">
        <w:rPr>
          <w:rFonts w:eastAsia="Times New Roman"/>
          <w:color w:val="000000" w:themeColor="text1"/>
          <w:lang w:val="en-GB" w:eastAsia="en-GB"/>
        </w:rPr>
        <w:t>Martin Consultants, Golden, CO. 455 p.</w:t>
      </w:r>
    </w:p>
    <w:p w:rsidR="00577560" w:rsidRDefault="00577560" w:rsidP="00CA6C9A">
      <w:pPr>
        <w:pStyle w:val="Ref"/>
        <w:numPr>
          <w:ilvl w:val="0"/>
          <w:numId w:val="26"/>
        </w:numPr>
        <w:rPr>
          <w:color w:val="000000" w:themeColor="text1"/>
        </w:rPr>
      </w:pPr>
      <w:r w:rsidRPr="00182646">
        <w:rPr>
          <w:rStyle w:val="contributors"/>
          <w:color w:val="000000" w:themeColor="text1"/>
        </w:rPr>
        <w:t>Nichols</w:t>
      </w:r>
      <w:r w:rsidRPr="00182646">
        <w:rPr>
          <w:rStyle w:val="apple-converted-space"/>
          <w:color w:val="000000" w:themeColor="text1"/>
        </w:rPr>
        <w:t> </w:t>
      </w:r>
      <w:r w:rsidRPr="00182646">
        <w:rPr>
          <w:rStyle w:val="contributors"/>
          <w:color w:val="000000" w:themeColor="text1"/>
        </w:rPr>
        <w:t xml:space="preserve">H., </w:t>
      </w:r>
      <w:proofErr w:type="gramStart"/>
      <w:r w:rsidRPr="00182646">
        <w:rPr>
          <w:rStyle w:val="contributors"/>
          <w:color w:val="000000" w:themeColor="text1"/>
        </w:rPr>
        <w:t>Day</w:t>
      </w:r>
      <w:r w:rsidRPr="00182646">
        <w:rPr>
          <w:rStyle w:val="apple-converted-space"/>
          <w:color w:val="000000" w:themeColor="text1"/>
        </w:rPr>
        <w:t> </w:t>
      </w:r>
      <w:r w:rsidRPr="00182646">
        <w:rPr>
          <w:rStyle w:val="contributors"/>
          <w:color w:val="000000" w:themeColor="text1"/>
        </w:rPr>
        <w:t xml:space="preserve"> D.</w:t>
      </w:r>
      <w:proofErr w:type="gramEnd"/>
      <w:r w:rsidRPr="00182646">
        <w:rPr>
          <w:rStyle w:val="contributors"/>
          <w:color w:val="000000" w:themeColor="text1"/>
        </w:rPr>
        <w:t xml:space="preserve"> and Herbert</w:t>
      </w:r>
      <w:r w:rsidRPr="00182646">
        <w:rPr>
          <w:rStyle w:val="apple-converted-space"/>
          <w:color w:val="000000" w:themeColor="text1"/>
        </w:rPr>
        <w:t> </w:t>
      </w:r>
      <w:r w:rsidRPr="00182646">
        <w:rPr>
          <w:rStyle w:val="contributors"/>
          <w:color w:val="000000" w:themeColor="text1"/>
        </w:rPr>
        <w:t>N</w:t>
      </w:r>
      <w:r w:rsidRPr="00182646">
        <w:rPr>
          <w:color w:val="000000" w:themeColor="text1"/>
        </w:rPr>
        <w:t xml:space="preserve">. 2010. </w:t>
      </w:r>
      <w:r w:rsidRPr="00182646">
        <w:rPr>
          <w:i/>
          <w:color w:val="000000" w:themeColor="text1"/>
        </w:rPr>
        <w:t>Moving The Earth: The Workbook of Excavation Sixth Edition / Edition 6</w:t>
      </w:r>
      <w:r w:rsidRPr="00182646">
        <w:rPr>
          <w:color w:val="000000" w:themeColor="text1"/>
        </w:rPr>
        <w:t>. McGraw-Hill Professional Publishing. 1232 p.</w:t>
      </w:r>
    </w:p>
    <w:p w:rsidR="00577560" w:rsidRDefault="00577560" w:rsidP="00CA6C9A">
      <w:pPr>
        <w:pStyle w:val="Ref"/>
        <w:numPr>
          <w:ilvl w:val="0"/>
          <w:numId w:val="26"/>
        </w:numPr>
        <w:rPr>
          <w:color w:val="000000" w:themeColor="text1"/>
        </w:rPr>
      </w:pPr>
      <w:proofErr w:type="spellStart"/>
      <w:r w:rsidRPr="00182646">
        <w:rPr>
          <w:color w:val="000000" w:themeColor="text1"/>
        </w:rPr>
        <w:t>Peurifoy</w:t>
      </w:r>
      <w:proofErr w:type="spellEnd"/>
      <w:r w:rsidRPr="00182646">
        <w:rPr>
          <w:rStyle w:val="apple-converted-space"/>
          <w:color w:val="000000" w:themeColor="text1"/>
        </w:rPr>
        <w:t> </w:t>
      </w:r>
      <w:r w:rsidRPr="00182646">
        <w:rPr>
          <w:color w:val="000000" w:themeColor="text1"/>
        </w:rPr>
        <w:t>R.L.,</w:t>
      </w:r>
      <w:r w:rsidRPr="00182646">
        <w:rPr>
          <w:rStyle w:val="apple-converted-space"/>
          <w:color w:val="000000" w:themeColor="text1"/>
        </w:rPr>
        <w:t xml:space="preserve"> </w:t>
      </w:r>
      <w:proofErr w:type="spellStart"/>
      <w:r w:rsidRPr="00182646">
        <w:rPr>
          <w:color w:val="000000" w:themeColor="text1"/>
        </w:rPr>
        <w:t>Schexnayder</w:t>
      </w:r>
      <w:proofErr w:type="spellEnd"/>
      <w:r w:rsidRPr="00182646">
        <w:rPr>
          <w:rStyle w:val="apple-converted-space"/>
          <w:color w:val="000000" w:themeColor="text1"/>
        </w:rPr>
        <w:t> </w:t>
      </w:r>
      <w:r w:rsidRPr="00182646">
        <w:rPr>
          <w:color w:val="000000" w:themeColor="text1"/>
        </w:rPr>
        <w:t xml:space="preserve">C.J. and </w:t>
      </w:r>
      <w:proofErr w:type="spellStart"/>
      <w:r w:rsidRPr="00182646">
        <w:rPr>
          <w:color w:val="000000" w:themeColor="text1"/>
        </w:rPr>
        <w:t>Shapira</w:t>
      </w:r>
      <w:proofErr w:type="spellEnd"/>
      <w:r w:rsidRPr="00182646">
        <w:rPr>
          <w:rStyle w:val="apple-converted-space"/>
          <w:color w:val="000000" w:themeColor="text1"/>
        </w:rPr>
        <w:t> </w:t>
      </w:r>
      <w:r w:rsidRPr="00182646">
        <w:rPr>
          <w:color w:val="000000" w:themeColor="text1"/>
        </w:rPr>
        <w:t>A. 2010.</w:t>
      </w:r>
      <w:r w:rsidRPr="00182646">
        <w:rPr>
          <w:rStyle w:val="fn"/>
          <w:i/>
          <w:color w:val="000000" w:themeColor="text1"/>
        </w:rPr>
        <w:t>Construction Planning, Equipment and Methods</w:t>
      </w:r>
      <w:r w:rsidRPr="00182646">
        <w:rPr>
          <w:rStyle w:val="fn"/>
          <w:color w:val="000000" w:themeColor="text1"/>
        </w:rPr>
        <w:t xml:space="preserve">. </w:t>
      </w:r>
      <w:r w:rsidRPr="00182646">
        <w:rPr>
          <w:color w:val="000000" w:themeColor="text1"/>
        </w:rPr>
        <w:t>McGraw-Hill Education.800 p.</w:t>
      </w:r>
    </w:p>
    <w:p w:rsidR="00577560" w:rsidRPr="00182646" w:rsidRDefault="00577560" w:rsidP="00CA6C9A">
      <w:pPr>
        <w:pStyle w:val="Ref"/>
        <w:numPr>
          <w:ilvl w:val="0"/>
          <w:numId w:val="26"/>
        </w:numPr>
        <w:rPr>
          <w:color w:val="000000" w:themeColor="text1"/>
        </w:rPr>
      </w:pPr>
      <w:r w:rsidRPr="00182646">
        <w:rPr>
          <w:color w:val="000000" w:themeColor="text1"/>
        </w:rPr>
        <w:t>Woodcock</w:t>
      </w:r>
      <w:r w:rsidRPr="00182646">
        <w:rPr>
          <w:rStyle w:val="apple-converted-space"/>
          <w:color w:val="000000" w:themeColor="text1"/>
        </w:rPr>
        <w:t> </w:t>
      </w:r>
      <w:r w:rsidRPr="00182646">
        <w:rPr>
          <w:color w:val="000000" w:themeColor="text1"/>
        </w:rPr>
        <w:t>C.R. and Mason</w:t>
      </w:r>
      <w:r w:rsidRPr="00182646">
        <w:rPr>
          <w:rStyle w:val="apple-converted-space"/>
          <w:color w:val="000000" w:themeColor="text1"/>
        </w:rPr>
        <w:t> </w:t>
      </w:r>
      <w:r w:rsidRPr="00182646">
        <w:rPr>
          <w:color w:val="000000" w:themeColor="text1"/>
        </w:rPr>
        <w:t xml:space="preserve">J.S. 2012. </w:t>
      </w:r>
      <w:r w:rsidRPr="00182646">
        <w:rPr>
          <w:rStyle w:val="fn"/>
          <w:i/>
          <w:color w:val="000000" w:themeColor="text1"/>
        </w:rPr>
        <w:t xml:space="preserve">Bulk Solids </w:t>
      </w:r>
      <w:proofErr w:type="spellStart"/>
      <w:proofErr w:type="gramStart"/>
      <w:r w:rsidRPr="00182646">
        <w:rPr>
          <w:rStyle w:val="fn"/>
          <w:i/>
          <w:color w:val="000000" w:themeColor="text1"/>
        </w:rPr>
        <w:t>Handling</w:t>
      </w:r>
      <w:r w:rsidRPr="00182646">
        <w:rPr>
          <w:i/>
          <w:color w:val="000000" w:themeColor="text1"/>
        </w:rPr>
        <w:t>:</w:t>
      </w:r>
      <w:r w:rsidRPr="00182646">
        <w:rPr>
          <w:rStyle w:val="Subtitle1"/>
          <w:bCs w:val="0"/>
          <w:i/>
          <w:color w:val="000000" w:themeColor="text1"/>
        </w:rPr>
        <w:t>An</w:t>
      </w:r>
      <w:proofErr w:type="spellEnd"/>
      <w:proofErr w:type="gramEnd"/>
      <w:r w:rsidRPr="00182646">
        <w:rPr>
          <w:rStyle w:val="Subtitle1"/>
          <w:bCs w:val="0"/>
          <w:i/>
          <w:color w:val="000000" w:themeColor="text1"/>
        </w:rPr>
        <w:t xml:space="preserve"> Introduction to the Practice and Technology</w:t>
      </w:r>
      <w:r w:rsidRPr="00182646">
        <w:rPr>
          <w:color w:val="000000" w:themeColor="text1"/>
        </w:rPr>
        <w:t>. Springer Science and Business Media. 522 p.</w:t>
      </w:r>
    </w:p>
    <w:p w:rsidR="00577560" w:rsidRPr="00577560" w:rsidRDefault="00577560" w:rsidP="004D45AA">
      <w:pPr>
        <w:rPr>
          <w:color w:val="000000" w:themeColor="text1"/>
        </w:rPr>
      </w:pPr>
    </w:p>
    <w:p w:rsidR="00B6401C" w:rsidRPr="002F5A68" w:rsidRDefault="00B6401C" w:rsidP="00B6401C">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B6401C" w:rsidRPr="002F5A68" w:rsidRDefault="00B6401C" w:rsidP="00B6401C">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3203</w:t>
      </w:r>
      <w:r w:rsidRPr="002F5A68">
        <w:rPr>
          <w:b/>
          <w:color w:val="000000" w:themeColor="text1"/>
          <w:u w:val="single"/>
        </w:rPr>
        <w:t>:</w:t>
      </w:r>
      <w:r w:rsidRPr="002F5A68">
        <w:rPr>
          <w:b/>
          <w:color w:val="000000" w:themeColor="text1"/>
          <w:u w:val="single"/>
        </w:rPr>
        <w:tab/>
      </w:r>
      <w:r>
        <w:rPr>
          <w:b/>
          <w:color w:val="000000" w:themeColor="text1"/>
          <w:u w:val="single"/>
        </w:rPr>
        <w:t>Rock Mechanics</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B6401C" w:rsidRPr="002F5A68" w:rsidRDefault="00B6401C" w:rsidP="00B6401C">
      <w:pPr>
        <w:tabs>
          <w:tab w:val="right" w:pos="9000"/>
        </w:tabs>
        <w:spacing w:after="0"/>
        <w:jc w:val="center"/>
        <w:rPr>
          <w:b/>
          <w:color w:val="000000" w:themeColor="text1"/>
        </w:rPr>
      </w:pPr>
      <w:r w:rsidRPr="002F5A68">
        <w:rPr>
          <w:b/>
          <w:color w:val="000000" w:themeColor="text1"/>
        </w:rPr>
        <w:t>Full Marks: 100</w:t>
      </w:r>
    </w:p>
    <w:p w:rsidR="00B6401C" w:rsidRPr="002D0DAE" w:rsidRDefault="00B6401C" w:rsidP="00B6401C">
      <w:pPr>
        <w:pStyle w:val="Heading2"/>
        <w:rPr>
          <w:color w:val="000000" w:themeColor="text1"/>
        </w:rPr>
      </w:pPr>
      <w:r w:rsidRPr="002D0DAE">
        <w:rPr>
          <w:color w:val="000000" w:themeColor="text1"/>
        </w:rPr>
        <w:t>Expected Course Outcome</w:t>
      </w:r>
    </w:p>
    <w:p w:rsidR="00B6401C" w:rsidRPr="002D0DAE" w:rsidRDefault="00B6401C" w:rsidP="00B6401C">
      <w:pPr>
        <w:rPr>
          <w:color w:val="000000" w:themeColor="text1"/>
        </w:rPr>
      </w:pPr>
      <w:r w:rsidRPr="002D0DAE">
        <w:rPr>
          <w:color w:val="000000" w:themeColor="text1"/>
        </w:rPr>
        <w:t>After going through the course a student may be expected to</w:t>
      </w:r>
    </w:p>
    <w:p w:rsidR="00B6401C" w:rsidRPr="002D0DAE" w:rsidRDefault="00B6401C" w:rsidP="00B6401C">
      <w:pPr>
        <w:pStyle w:val="Bullet"/>
        <w:ind w:left="810"/>
        <w:jc w:val="both"/>
        <w:rPr>
          <w:color w:val="000000" w:themeColor="text1"/>
        </w:rPr>
      </w:pPr>
      <w:r w:rsidRPr="002D0DAE">
        <w:rPr>
          <w:color w:val="000000" w:themeColor="text1"/>
        </w:rPr>
        <w:t>explain the meaning of various physical, mechanical, and elastic properties of rocks,</w:t>
      </w:r>
    </w:p>
    <w:p w:rsidR="00B6401C" w:rsidRPr="002D0DAE" w:rsidRDefault="00B6401C" w:rsidP="00B6401C">
      <w:pPr>
        <w:pStyle w:val="Bullet"/>
        <w:ind w:left="810"/>
        <w:jc w:val="both"/>
        <w:rPr>
          <w:color w:val="000000" w:themeColor="text1"/>
        </w:rPr>
      </w:pPr>
      <w:r w:rsidRPr="002D0DAE">
        <w:rPr>
          <w:color w:val="000000" w:themeColor="text1"/>
        </w:rPr>
        <w:t xml:space="preserve">calculate the different types of stresses acting on </w:t>
      </w:r>
      <w:proofErr w:type="spellStart"/>
      <w:r w:rsidRPr="002D0DAE">
        <w:rPr>
          <w:color w:val="000000" w:themeColor="text1"/>
        </w:rPr>
        <w:t>rockand</w:t>
      </w:r>
      <w:proofErr w:type="spellEnd"/>
      <w:r w:rsidRPr="002D0DAE">
        <w:rPr>
          <w:color w:val="000000" w:themeColor="text1"/>
        </w:rPr>
        <w:t xml:space="preserve"> consequent strains,</w:t>
      </w:r>
    </w:p>
    <w:p w:rsidR="00B6401C" w:rsidRPr="002D0DAE" w:rsidRDefault="00B6401C" w:rsidP="00B6401C">
      <w:pPr>
        <w:pStyle w:val="Bullet"/>
        <w:ind w:left="810"/>
        <w:jc w:val="both"/>
        <w:rPr>
          <w:color w:val="000000" w:themeColor="text1"/>
        </w:rPr>
      </w:pPr>
      <w:r w:rsidRPr="002D0DAE">
        <w:rPr>
          <w:color w:val="000000" w:themeColor="text1"/>
        </w:rPr>
        <w:lastRenderedPageBreak/>
        <w:t>assess the mechanism of rock failure in a given stress situation,</w:t>
      </w:r>
    </w:p>
    <w:p w:rsidR="00B6401C" w:rsidRPr="002D0DAE" w:rsidRDefault="00B6401C" w:rsidP="00B6401C">
      <w:pPr>
        <w:pStyle w:val="Bullet"/>
        <w:ind w:left="810"/>
        <w:jc w:val="both"/>
        <w:rPr>
          <w:color w:val="000000" w:themeColor="text1"/>
        </w:rPr>
      </w:pPr>
      <w:r w:rsidRPr="002D0DAE">
        <w:rPr>
          <w:color w:val="000000" w:themeColor="text1"/>
        </w:rPr>
        <w:t>adopt a suitable rock mass classification system for any geo-mining condition,</w:t>
      </w:r>
    </w:p>
    <w:p w:rsidR="00B6401C" w:rsidRPr="002D0DAE" w:rsidRDefault="00B6401C" w:rsidP="00B6401C">
      <w:pPr>
        <w:pStyle w:val="Bullet"/>
        <w:ind w:left="810"/>
        <w:jc w:val="both"/>
        <w:rPr>
          <w:color w:val="000000" w:themeColor="text1"/>
        </w:rPr>
      </w:pPr>
      <w:r w:rsidRPr="002D0DAE">
        <w:rPr>
          <w:color w:val="000000" w:themeColor="text1"/>
        </w:rPr>
        <w:t>determine the in situ stresses in earth’s crust,</w:t>
      </w:r>
    </w:p>
    <w:p w:rsidR="00B6401C" w:rsidRPr="002D0DAE" w:rsidRDefault="00B6401C" w:rsidP="00B6401C">
      <w:pPr>
        <w:pStyle w:val="Bullet"/>
        <w:ind w:left="810"/>
        <w:jc w:val="both"/>
        <w:rPr>
          <w:color w:val="000000" w:themeColor="text1"/>
        </w:rPr>
      </w:pPr>
      <w:r w:rsidRPr="002D0DAE">
        <w:rPr>
          <w:color w:val="000000" w:themeColor="text1"/>
        </w:rPr>
        <w:t>calculate the induced stresses around an excavation,</w:t>
      </w:r>
    </w:p>
    <w:p w:rsidR="00B6401C" w:rsidRPr="002D0DAE" w:rsidRDefault="00B6401C" w:rsidP="00B6401C">
      <w:pPr>
        <w:pStyle w:val="Bullet"/>
        <w:ind w:left="810"/>
        <w:jc w:val="both"/>
        <w:rPr>
          <w:color w:val="000000" w:themeColor="text1"/>
        </w:rPr>
      </w:pPr>
      <w:r w:rsidRPr="002D0DAE">
        <w:rPr>
          <w:color w:val="000000" w:themeColor="text1"/>
        </w:rPr>
        <w:t>understand the basics of subsidence and adopt suitable measure to control subsidence,</w:t>
      </w:r>
    </w:p>
    <w:p w:rsidR="00B6401C" w:rsidRPr="002D0DAE" w:rsidRDefault="00B6401C" w:rsidP="00B6401C">
      <w:pPr>
        <w:pStyle w:val="Bullet"/>
        <w:ind w:left="810"/>
        <w:jc w:val="both"/>
        <w:rPr>
          <w:color w:val="000000" w:themeColor="text1"/>
        </w:rPr>
      </w:pPr>
      <w:r w:rsidRPr="002D0DAE">
        <w:rPr>
          <w:color w:val="000000" w:themeColor="text1"/>
        </w:rPr>
        <w:t>calculate the factor of safety in different slope failure mechanisms,</w:t>
      </w:r>
    </w:p>
    <w:p w:rsidR="00B6401C" w:rsidRPr="002D0DAE" w:rsidRDefault="00B6401C" w:rsidP="00B6401C">
      <w:pPr>
        <w:pStyle w:val="Bullet"/>
        <w:ind w:left="810"/>
        <w:jc w:val="both"/>
        <w:rPr>
          <w:color w:val="000000" w:themeColor="text1"/>
        </w:rPr>
      </w:pPr>
      <w:r w:rsidRPr="002D0DAE">
        <w:rPr>
          <w:color w:val="000000" w:themeColor="text1"/>
        </w:rPr>
        <w:t>calculate the dimensions of pillars left in underground mine for support of incumbent stresses.</w:t>
      </w:r>
    </w:p>
    <w:p w:rsidR="00B6401C" w:rsidRPr="002D0DAE" w:rsidRDefault="00B6401C" w:rsidP="001F6D91">
      <w:pPr>
        <w:pStyle w:val="Heading2"/>
        <w:jc w:val="center"/>
        <w:rPr>
          <w:color w:val="000000" w:themeColor="text1"/>
        </w:rPr>
      </w:pPr>
      <w:r w:rsidRPr="002D0DAE">
        <w:rPr>
          <w:color w:val="000000" w:themeColor="text1"/>
        </w:rPr>
        <w:t>Syllabus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080"/>
      </w:tblGrid>
      <w:tr w:rsidR="00B6401C" w:rsidRPr="002D0DAE" w:rsidTr="0025496C">
        <w:trPr>
          <w:tblHeader/>
          <w:jc w:val="center"/>
        </w:trPr>
        <w:tc>
          <w:tcPr>
            <w:tcW w:w="648" w:type="dxa"/>
            <w:shd w:val="clear" w:color="auto" w:fill="D9D9D9" w:themeFill="background1" w:themeFillShade="D9"/>
          </w:tcPr>
          <w:p w:rsidR="00B6401C" w:rsidRPr="002D0DAE" w:rsidRDefault="00B6401C" w:rsidP="0025496C">
            <w:pPr>
              <w:pStyle w:val="Masthead"/>
              <w:rPr>
                <w:color w:val="000000" w:themeColor="text1"/>
              </w:rPr>
            </w:pPr>
            <w:r w:rsidRPr="002D0DAE">
              <w:rPr>
                <w:color w:val="000000" w:themeColor="text1"/>
              </w:rPr>
              <w:t>Sl. No.</w:t>
            </w:r>
          </w:p>
        </w:tc>
        <w:tc>
          <w:tcPr>
            <w:tcW w:w="7560" w:type="dxa"/>
            <w:shd w:val="clear" w:color="auto" w:fill="D9D9D9" w:themeFill="background1" w:themeFillShade="D9"/>
          </w:tcPr>
          <w:p w:rsidR="00B6401C" w:rsidRPr="002D0DAE" w:rsidRDefault="00B6401C" w:rsidP="0025496C">
            <w:pPr>
              <w:pStyle w:val="Masthead"/>
              <w:rPr>
                <w:color w:val="000000" w:themeColor="text1"/>
              </w:rPr>
            </w:pPr>
            <w:r w:rsidRPr="002D0DAE">
              <w:rPr>
                <w:color w:val="000000" w:themeColor="text1"/>
              </w:rPr>
              <w:t>Module Name and topics</w:t>
            </w:r>
          </w:p>
        </w:tc>
        <w:tc>
          <w:tcPr>
            <w:tcW w:w="1080" w:type="dxa"/>
            <w:shd w:val="clear" w:color="auto" w:fill="D9D9D9" w:themeFill="background1" w:themeFillShade="D9"/>
          </w:tcPr>
          <w:p w:rsidR="00B6401C" w:rsidRPr="002D0DAE" w:rsidRDefault="00B6401C" w:rsidP="0025496C">
            <w:pPr>
              <w:pStyle w:val="Masthead"/>
              <w:rPr>
                <w:color w:val="000000" w:themeColor="text1"/>
              </w:rPr>
            </w:pPr>
            <w:r w:rsidRPr="002D0DAE">
              <w:rPr>
                <w:color w:val="000000" w:themeColor="text1"/>
              </w:rPr>
              <w:t>No. of Classes</w:t>
            </w:r>
          </w:p>
        </w:tc>
      </w:tr>
      <w:tr w:rsidR="00B6401C" w:rsidRPr="002D0DAE" w:rsidTr="0025496C">
        <w:trPr>
          <w:jc w:val="center"/>
        </w:trPr>
        <w:tc>
          <w:tcPr>
            <w:tcW w:w="648" w:type="dxa"/>
          </w:tcPr>
          <w:p w:rsidR="00B6401C" w:rsidRPr="002D0DAE" w:rsidRDefault="00B6401C" w:rsidP="0025496C">
            <w:pPr>
              <w:rPr>
                <w:color w:val="000000" w:themeColor="text1"/>
              </w:rPr>
            </w:pPr>
            <w:r w:rsidRPr="002D0DAE">
              <w:rPr>
                <w:color w:val="000000" w:themeColor="text1"/>
              </w:rPr>
              <w:t>1</w:t>
            </w:r>
          </w:p>
        </w:tc>
        <w:tc>
          <w:tcPr>
            <w:tcW w:w="7560" w:type="dxa"/>
          </w:tcPr>
          <w:p w:rsidR="00B6401C" w:rsidRPr="002D0DAE" w:rsidRDefault="00B6401C" w:rsidP="0025496C">
            <w:pPr>
              <w:rPr>
                <w:color w:val="000000" w:themeColor="text1"/>
              </w:rPr>
            </w:pPr>
            <w:r w:rsidRPr="002D0DAE">
              <w:rPr>
                <w:b/>
                <w:color w:val="000000" w:themeColor="text1"/>
              </w:rPr>
              <w:t>Analysis of Stress and Strain on Rock</w:t>
            </w:r>
            <w:r w:rsidRPr="002D0DAE">
              <w:rPr>
                <w:b/>
                <w:bCs/>
                <w:color w:val="000000" w:themeColor="text1"/>
              </w:rPr>
              <w:t xml:space="preserve">: – </w:t>
            </w:r>
            <w:r w:rsidRPr="002D0DAE">
              <w:rPr>
                <w:color w:val="000000" w:themeColor="text1"/>
              </w:rPr>
              <w:t>Concept of normal and shear stresses - stresses in two dimension, stress tensor and transformation, Mohr’s circle of stress, stresses; Displacement and strain, infinitesimal strain in two dimensions, Elastic Constants in Rock</w:t>
            </w:r>
          </w:p>
        </w:tc>
        <w:tc>
          <w:tcPr>
            <w:tcW w:w="1080" w:type="dxa"/>
          </w:tcPr>
          <w:p w:rsidR="00B6401C" w:rsidRPr="002D0DAE" w:rsidRDefault="00B6401C" w:rsidP="001F6D91">
            <w:pPr>
              <w:jc w:val="center"/>
              <w:rPr>
                <w:color w:val="000000" w:themeColor="text1"/>
              </w:rPr>
            </w:pPr>
            <w:r w:rsidRPr="002D0DAE">
              <w:rPr>
                <w:color w:val="000000" w:themeColor="text1"/>
              </w:rPr>
              <w:t>0</w:t>
            </w:r>
            <w:r w:rsidR="001F6D91">
              <w:rPr>
                <w:color w:val="000000" w:themeColor="text1"/>
              </w:rPr>
              <w:t>6</w:t>
            </w:r>
          </w:p>
        </w:tc>
      </w:tr>
      <w:tr w:rsidR="00B6401C" w:rsidRPr="002D0DAE" w:rsidTr="0025496C">
        <w:trPr>
          <w:jc w:val="center"/>
        </w:trPr>
        <w:tc>
          <w:tcPr>
            <w:tcW w:w="648" w:type="dxa"/>
          </w:tcPr>
          <w:p w:rsidR="00B6401C" w:rsidRPr="002D0DAE" w:rsidRDefault="00B6401C" w:rsidP="0025496C">
            <w:pPr>
              <w:rPr>
                <w:color w:val="000000" w:themeColor="text1"/>
              </w:rPr>
            </w:pPr>
            <w:r w:rsidRPr="002D0DAE">
              <w:rPr>
                <w:color w:val="000000" w:themeColor="text1"/>
              </w:rPr>
              <w:t>2</w:t>
            </w:r>
          </w:p>
        </w:tc>
        <w:tc>
          <w:tcPr>
            <w:tcW w:w="7560" w:type="dxa"/>
          </w:tcPr>
          <w:p w:rsidR="00B6401C" w:rsidRPr="002D0DAE" w:rsidRDefault="00B6401C" w:rsidP="0025496C">
            <w:pPr>
              <w:rPr>
                <w:color w:val="000000" w:themeColor="text1"/>
              </w:rPr>
            </w:pPr>
            <w:proofErr w:type="spellStart"/>
            <w:r w:rsidRPr="002D0DAE">
              <w:rPr>
                <w:b/>
                <w:color w:val="000000" w:themeColor="text1"/>
              </w:rPr>
              <w:t>Physico</w:t>
            </w:r>
            <w:proofErr w:type="spellEnd"/>
            <w:r w:rsidRPr="002D0DAE">
              <w:rPr>
                <w:b/>
                <w:color w:val="000000" w:themeColor="text1"/>
              </w:rPr>
              <w:t>-Mechanical Properties of Rock</w:t>
            </w:r>
            <w:r w:rsidRPr="002D0DAE">
              <w:rPr>
                <w:b/>
                <w:bCs/>
                <w:color w:val="000000" w:themeColor="text1"/>
              </w:rPr>
              <w:t xml:space="preserve">: – </w:t>
            </w:r>
            <w:r w:rsidRPr="002D0DAE">
              <w:rPr>
                <w:color w:val="000000" w:themeColor="text1"/>
              </w:rPr>
              <w:t xml:space="preserve">Physical properties- density, porosity, permeability, </w:t>
            </w:r>
            <w:proofErr w:type="spellStart"/>
            <w:r w:rsidRPr="002D0DAE">
              <w:rPr>
                <w:color w:val="000000" w:themeColor="text1"/>
              </w:rPr>
              <w:t>weatherability</w:t>
            </w:r>
            <w:proofErr w:type="spellEnd"/>
            <w:r w:rsidRPr="002D0DAE">
              <w:rPr>
                <w:color w:val="000000" w:themeColor="text1"/>
              </w:rPr>
              <w:t xml:space="preserve"> etc.; Mechanical properties- elastic, non-elastic, dynamic, and time-dependent </w:t>
            </w:r>
            <w:proofErr w:type="spellStart"/>
            <w:r w:rsidRPr="002D0DAE">
              <w:rPr>
                <w:color w:val="000000" w:themeColor="text1"/>
              </w:rPr>
              <w:t>behavior</w:t>
            </w:r>
            <w:proofErr w:type="spellEnd"/>
            <w:r w:rsidRPr="002D0DAE">
              <w:rPr>
                <w:color w:val="000000" w:themeColor="text1"/>
              </w:rPr>
              <w:t xml:space="preserve"> including strength and deformability</w:t>
            </w:r>
          </w:p>
        </w:tc>
        <w:tc>
          <w:tcPr>
            <w:tcW w:w="1080" w:type="dxa"/>
          </w:tcPr>
          <w:p w:rsidR="00B6401C" w:rsidRPr="002D0DAE" w:rsidRDefault="00B6401C" w:rsidP="0025496C">
            <w:pPr>
              <w:jc w:val="center"/>
              <w:rPr>
                <w:color w:val="000000" w:themeColor="text1"/>
              </w:rPr>
            </w:pPr>
            <w:r w:rsidRPr="002D0DAE">
              <w:rPr>
                <w:color w:val="000000" w:themeColor="text1"/>
              </w:rPr>
              <w:t>04</w:t>
            </w:r>
          </w:p>
        </w:tc>
      </w:tr>
      <w:tr w:rsidR="00B6401C" w:rsidRPr="002D0DAE" w:rsidTr="0025496C">
        <w:trPr>
          <w:jc w:val="center"/>
        </w:trPr>
        <w:tc>
          <w:tcPr>
            <w:tcW w:w="648" w:type="dxa"/>
          </w:tcPr>
          <w:p w:rsidR="00B6401C" w:rsidRPr="002D0DAE" w:rsidRDefault="00B6401C" w:rsidP="0025496C">
            <w:pPr>
              <w:rPr>
                <w:color w:val="000000" w:themeColor="text1"/>
              </w:rPr>
            </w:pPr>
            <w:r w:rsidRPr="002D0DAE">
              <w:rPr>
                <w:color w:val="000000" w:themeColor="text1"/>
              </w:rPr>
              <w:t>3</w:t>
            </w:r>
          </w:p>
        </w:tc>
        <w:tc>
          <w:tcPr>
            <w:tcW w:w="7560" w:type="dxa"/>
          </w:tcPr>
          <w:p w:rsidR="00B6401C" w:rsidRPr="002D0DAE" w:rsidRDefault="00B6401C" w:rsidP="0025496C">
            <w:pPr>
              <w:rPr>
                <w:color w:val="000000" w:themeColor="text1"/>
              </w:rPr>
            </w:pPr>
            <w:r w:rsidRPr="002D0DAE">
              <w:rPr>
                <w:b/>
                <w:color w:val="000000" w:themeColor="text1"/>
              </w:rPr>
              <w:t>Failure in Rocks</w:t>
            </w:r>
            <w:r w:rsidRPr="002D0DAE">
              <w:rPr>
                <w:b/>
                <w:bCs/>
                <w:color w:val="000000" w:themeColor="text1"/>
              </w:rPr>
              <w:t xml:space="preserve">: – </w:t>
            </w:r>
            <w:r w:rsidRPr="002D0DAE">
              <w:rPr>
                <w:color w:val="000000" w:themeColor="text1"/>
              </w:rPr>
              <w:t>Mohr-Coulomb, Hoek-Brown, and Griffith’s theory of failure</w:t>
            </w:r>
          </w:p>
        </w:tc>
        <w:tc>
          <w:tcPr>
            <w:tcW w:w="1080" w:type="dxa"/>
          </w:tcPr>
          <w:p w:rsidR="00B6401C" w:rsidRPr="002D0DAE" w:rsidRDefault="00B6401C" w:rsidP="001F6D91">
            <w:pPr>
              <w:jc w:val="center"/>
              <w:rPr>
                <w:color w:val="000000" w:themeColor="text1"/>
              </w:rPr>
            </w:pPr>
            <w:r w:rsidRPr="002D0DAE">
              <w:rPr>
                <w:color w:val="000000" w:themeColor="text1"/>
              </w:rPr>
              <w:t>0</w:t>
            </w:r>
            <w:r w:rsidR="001F6D91">
              <w:rPr>
                <w:color w:val="000000" w:themeColor="text1"/>
              </w:rPr>
              <w:t>3</w:t>
            </w:r>
          </w:p>
        </w:tc>
      </w:tr>
      <w:tr w:rsidR="00B6401C" w:rsidRPr="002D0DAE" w:rsidTr="0025496C">
        <w:trPr>
          <w:trHeight w:val="665"/>
          <w:jc w:val="center"/>
        </w:trPr>
        <w:tc>
          <w:tcPr>
            <w:tcW w:w="648" w:type="dxa"/>
          </w:tcPr>
          <w:p w:rsidR="00B6401C" w:rsidRPr="002D0DAE" w:rsidRDefault="00B6401C" w:rsidP="0025496C">
            <w:pPr>
              <w:rPr>
                <w:color w:val="000000" w:themeColor="text1"/>
              </w:rPr>
            </w:pPr>
            <w:r w:rsidRPr="002D0DAE">
              <w:rPr>
                <w:color w:val="000000" w:themeColor="text1"/>
              </w:rPr>
              <w:t>4</w:t>
            </w:r>
          </w:p>
        </w:tc>
        <w:tc>
          <w:tcPr>
            <w:tcW w:w="7560" w:type="dxa"/>
          </w:tcPr>
          <w:p w:rsidR="00B6401C" w:rsidRPr="002D0DAE" w:rsidRDefault="00B6401C" w:rsidP="0025496C">
            <w:pPr>
              <w:rPr>
                <w:color w:val="000000" w:themeColor="text1"/>
              </w:rPr>
            </w:pPr>
            <w:r w:rsidRPr="002D0DAE">
              <w:rPr>
                <w:b/>
                <w:color w:val="000000" w:themeColor="text1"/>
              </w:rPr>
              <w:t>Rock Mass Classification</w:t>
            </w:r>
            <w:r w:rsidRPr="002D0DAE">
              <w:rPr>
                <w:b/>
                <w:bCs/>
                <w:color w:val="000000" w:themeColor="text1"/>
              </w:rPr>
              <w:t xml:space="preserve">: – </w:t>
            </w:r>
            <w:r w:rsidRPr="002D0DAE">
              <w:rPr>
                <w:color w:val="000000" w:themeColor="text1"/>
              </w:rPr>
              <w:t xml:space="preserve">Rock and rock mass, RQD, stand-up time; </w:t>
            </w:r>
            <w:proofErr w:type="spellStart"/>
            <w:r w:rsidRPr="002D0DAE">
              <w:rPr>
                <w:color w:val="000000" w:themeColor="text1"/>
              </w:rPr>
              <w:t>Terzaghi’s</w:t>
            </w:r>
            <w:proofErr w:type="spellEnd"/>
            <w:r w:rsidRPr="002D0DAE">
              <w:rPr>
                <w:color w:val="000000" w:themeColor="text1"/>
              </w:rPr>
              <w:t xml:space="preserve"> classification, RMR and Q systems</w:t>
            </w:r>
          </w:p>
        </w:tc>
        <w:tc>
          <w:tcPr>
            <w:tcW w:w="1080" w:type="dxa"/>
          </w:tcPr>
          <w:p w:rsidR="00B6401C" w:rsidRPr="002D0DAE" w:rsidRDefault="00B6401C" w:rsidP="0025496C">
            <w:pPr>
              <w:jc w:val="center"/>
              <w:rPr>
                <w:color w:val="000000" w:themeColor="text1"/>
              </w:rPr>
            </w:pPr>
            <w:r w:rsidRPr="002D0DAE">
              <w:rPr>
                <w:color w:val="000000" w:themeColor="text1"/>
              </w:rPr>
              <w:t>02</w:t>
            </w:r>
          </w:p>
        </w:tc>
      </w:tr>
      <w:tr w:rsidR="00B6401C" w:rsidRPr="002D0DAE" w:rsidTr="0025496C">
        <w:trPr>
          <w:trHeight w:val="665"/>
          <w:jc w:val="center"/>
        </w:trPr>
        <w:tc>
          <w:tcPr>
            <w:tcW w:w="648" w:type="dxa"/>
          </w:tcPr>
          <w:p w:rsidR="00B6401C" w:rsidRPr="002D0DAE" w:rsidRDefault="00B6401C" w:rsidP="0025496C">
            <w:pPr>
              <w:rPr>
                <w:color w:val="000000" w:themeColor="text1"/>
              </w:rPr>
            </w:pPr>
            <w:r w:rsidRPr="002D0DAE">
              <w:rPr>
                <w:color w:val="000000" w:themeColor="text1"/>
              </w:rPr>
              <w:t>5</w:t>
            </w:r>
          </w:p>
        </w:tc>
        <w:tc>
          <w:tcPr>
            <w:tcW w:w="7560" w:type="dxa"/>
          </w:tcPr>
          <w:p w:rsidR="00B6401C" w:rsidRPr="002D0DAE" w:rsidRDefault="00B6401C" w:rsidP="0025496C">
            <w:pPr>
              <w:rPr>
                <w:b/>
                <w:color w:val="000000" w:themeColor="text1"/>
              </w:rPr>
            </w:pPr>
            <w:r w:rsidRPr="002D0DAE">
              <w:rPr>
                <w:b/>
                <w:i/>
                <w:iCs/>
                <w:color w:val="000000" w:themeColor="text1"/>
                <w:szCs w:val="22"/>
              </w:rPr>
              <w:t xml:space="preserve">In-situ </w:t>
            </w:r>
            <w:r w:rsidRPr="002D0DAE">
              <w:rPr>
                <w:b/>
                <w:color w:val="000000" w:themeColor="text1"/>
                <w:szCs w:val="22"/>
              </w:rPr>
              <w:t>Stresses</w:t>
            </w:r>
            <w:r w:rsidRPr="002D0DAE">
              <w:rPr>
                <w:b/>
                <w:bCs/>
                <w:color w:val="000000" w:themeColor="text1"/>
              </w:rPr>
              <w:t xml:space="preserve">: – </w:t>
            </w:r>
            <w:r w:rsidRPr="002D0DAE">
              <w:rPr>
                <w:color w:val="000000" w:themeColor="text1"/>
                <w:szCs w:val="22"/>
              </w:rPr>
              <w:t>State of stresses in earth’s crust, Anderson’s stress classification; Determination of in situ stresses- flat jack, hydraulic fracturing, and other techniques</w:t>
            </w:r>
          </w:p>
        </w:tc>
        <w:tc>
          <w:tcPr>
            <w:tcW w:w="1080" w:type="dxa"/>
          </w:tcPr>
          <w:p w:rsidR="00B6401C" w:rsidRPr="002D0DAE" w:rsidRDefault="00B6401C" w:rsidP="001F6D91">
            <w:pPr>
              <w:jc w:val="center"/>
              <w:rPr>
                <w:color w:val="000000" w:themeColor="text1"/>
              </w:rPr>
            </w:pPr>
            <w:r w:rsidRPr="002D0DAE">
              <w:rPr>
                <w:color w:val="000000" w:themeColor="text1"/>
              </w:rPr>
              <w:t>0</w:t>
            </w:r>
            <w:r w:rsidR="001F6D91">
              <w:rPr>
                <w:color w:val="000000" w:themeColor="text1"/>
              </w:rPr>
              <w:t>3</w:t>
            </w:r>
          </w:p>
        </w:tc>
      </w:tr>
      <w:tr w:rsidR="00B6401C" w:rsidRPr="002D0DAE" w:rsidTr="0025496C">
        <w:trPr>
          <w:trHeight w:val="665"/>
          <w:jc w:val="center"/>
        </w:trPr>
        <w:tc>
          <w:tcPr>
            <w:tcW w:w="648" w:type="dxa"/>
          </w:tcPr>
          <w:p w:rsidR="00B6401C" w:rsidRPr="002D0DAE" w:rsidRDefault="00B6401C" w:rsidP="0025496C">
            <w:pPr>
              <w:rPr>
                <w:color w:val="000000" w:themeColor="text1"/>
              </w:rPr>
            </w:pPr>
            <w:r w:rsidRPr="002D0DAE">
              <w:rPr>
                <w:color w:val="000000" w:themeColor="text1"/>
              </w:rPr>
              <w:t>6</w:t>
            </w:r>
          </w:p>
        </w:tc>
        <w:tc>
          <w:tcPr>
            <w:tcW w:w="7560" w:type="dxa"/>
          </w:tcPr>
          <w:p w:rsidR="00B6401C" w:rsidRPr="002D0DAE" w:rsidRDefault="00B6401C" w:rsidP="0025496C">
            <w:pPr>
              <w:rPr>
                <w:b/>
                <w:color w:val="000000" w:themeColor="text1"/>
              </w:rPr>
            </w:pPr>
            <w:r w:rsidRPr="002D0DAE">
              <w:rPr>
                <w:b/>
                <w:color w:val="000000" w:themeColor="text1"/>
                <w:szCs w:val="22"/>
              </w:rPr>
              <w:t>Induced Stresses and Deformation</w:t>
            </w:r>
            <w:r w:rsidRPr="002D0DAE">
              <w:rPr>
                <w:b/>
                <w:bCs/>
                <w:color w:val="000000" w:themeColor="text1"/>
              </w:rPr>
              <w:t xml:space="preserve">: – </w:t>
            </w:r>
            <w:r w:rsidRPr="002D0DAE">
              <w:rPr>
                <w:color w:val="000000" w:themeColor="text1"/>
                <w:szCs w:val="22"/>
              </w:rPr>
              <w:t>Induced stresses and deformation around various mine openings- closed form solutions; Numerical solution of induced stresses and deformation</w:t>
            </w:r>
          </w:p>
        </w:tc>
        <w:tc>
          <w:tcPr>
            <w:tcW w:w="1080" w:type="dxa"/>
          </w:tcPr>
          <w:p w:rsidR="00B6401C" w:rsidRPr="002D0DAE" w:rsidRDefault="00B6401C" w:rsidP="001F6D91">
            <w:pPr>
              <w:jc w:val="center"/>
              <w:rPr>
                <w:color w:val="000000" w:themeColor="text1"/>
              </w:rPr>
            </w:pPr>
            <w:r w:rsidRPr="002D0DAE">
              <w:rPr>
                <w:color w:val="000000" w:themeColor="text1"/>
              </w:rPr>
              <w:t>0</w:t>
            </w:r>
            <w:r w:rsidR="001F6D91">
              <w:rPr>
                <w:color w:val="000000" w:themeColor="text1"/>
              </w:rPr>
              <w:t>3</w:t>
            </w:r>
          </w:p>
        </w:tc>
      </w:tr>
      <w:tr w:rsidR="00B6401C" w:rsidRPr="002D0DAE" w:rsidTr="0025496C">
        <w:trPr>
          <w:trHeight w:val="665"/>
          <w:jc w:val="center"/>
        </w:trPr>
        <w:tc>
          <w:tcPr>
            <w:tcW w:w="648" w:type="dxa"/>
          </w:tcPr>
          <w:p w:rsidR="00B6401C" w:rsidRPr="002D0DAE" w:rsidRDefault="00B6401C" w:rsidP="0025496C">
            <w:pPr>
              <w:rPr>
                <w:color w:val="000000" w:themeColor="text1"/>
              </w:rPr>
            </w:pPr>
            <w:r w:rsidRPr="002D0DAE">
              <w:rPr>
                <w:color w:val="000000" w:themeColor="text1"/>
              </w:rPr>
              <w:t>7</w:t>
            </w:r>
          </w:p>
        </w:tc>
        <w:tc>
          <w:tcPr>
            <w:tcW w:w="7560" w:type="dxa"/>
          </w:tcPr>
          <w:p w:rsidR="00B6401C" w:rsidRPr="002D0DAE" w:rsidRDefault="00B6401C" w:rsidP="0025496C">
            <w:pPr>
              <w:rPr>
                <w:b/>
                <w:color w:val="000000" w:themeColor="text1"/>
              </w:rPr>
            </w:pPr>
            <w:r w:rsidRPr="002D0DAE">
              <w:rPr>
                <w:b/>
                <w:color w:val="000000" w:themeColor="text1"/>
                <w:szCs w:val="22"/>
              </w:rPr>
              <w:t>Surface Subsidence</w:t>
            </w:r>
            <w:r w:rsidRPr="002D0DAE">
              <w:rPr>
                <w:b/>
                <w:bCs/>
                <w:color w:val="000000" w:themeColor="text1"/>
              </w:rPr>
              <w:t xml:space="preserve">: – </w:t>
            </w:r>
            <w:r w:rsidRPr="002D0DAE">
              <w:rPr>
                <w:color w:val="000000" w:themeColor="text1"/>
                <w:szCs w:val="22"/>
              </w:rPr>
              <w:t>Basic concepts, fundamental parameters, measurement and prediction; Steps to control subsidence</w:t>
            </w:r>
          </w:p>
        </w:tc>
        <w:tc>
          <w:tcPr>
            <w:tcW w:w="1080" w:type="dxa"/>
          </w:tcPr>
          <w:p w:rsidR="00B6401C" w:rsidRPr="002D0DAE" w:rsidRDefault="00B6401C" w:rsidP="001F6D91">
            <w:pPr>
              <w:jc w:val="center"/>
              <w:rPr>
                <w:color w:val="000000" w:themeColor="text1"/>
              </w:rPr>
            </w:pPr>
            <w:r w:rsidRPr="002D0DAE">
              <w:rPr>
                <w:color w:val="000000" w:themeColor="text1"/>
              </w:rPr>
              <w:t>0</w:t>
            </w:r>
            <w:r w:rsidR="001F6D91">
              <w:rPr>
                <w:color w:val="000000" w:themeColor="text1"/>
              </w:rPr>
              <w:t>3</w:t>
            </w:r>
          </w:p>
        </w:tc>
      </w:tr>
      <w:tr w:rsidR="00B6401C" w:rsidRPr="002D0DAE" w:rsidTr="0025496C">
        <w:trPr>
          <w:trHeight w:val="665"/>
          <w:jc w:val="center"/>
        </w:trPr>
        <w:tc>
          <w:tcPr>
            <w:tcW w:w="648" w:type="dxa"/>
          </w:tcPr>
          <w:p w:rsidR="00B6401C" w:rsidRPr="002D0DAE" w:rsidRDefault="00B6401C" w:rsidP="0025496C">
            <w:pPr>
              <w:rPr>
                <w:color w:val="000000" w:themeColor="text1"/>
              </w:rPr>
            </w:pPr>
            <w:r w:rsidRPr="002D0DAE">
              <w:rPr>
                <w:color w:val="000000" w:themeColor="text1"/>
              </w:rPr>
              <w:t>8</w:t>
            </w:r>
          </w:p>
        </w:tc>
        <w:tc>
          <w:tcPr>
            <w:tcW w:w="7560" w:type="dxa"/>
          </w:tcPr>
          <w:p w:rsidR="00B6401C" w:rsidRPr="002D0DAE" w:rsidRDefault="00B6401C" w:rsidP="0025496C">
            <w:pPr>
              <w:rPr>
                <w:b/>
                <w:color w:val="000000" w:themeColor="text1"/>
              </w:rPr>
            </w:pPr>
            <w:r w:rsidRPr="002D0DAE">
              <w:rPr>
                <w:b/>
                <w:color w:val="000000" w:themeColor="text1"/>
                <w:szCs w:val="22"/>
              </w:rPr>
              <w:t>Design of Pillars and Supports</w:t>
            </w:r>
            <w:r w:rsidRPr="002D0DAE">
              <w:rPr>
                <w:b/>
                <w:bCs/>
                <w:color w:val="000000" w:themeColor="text1"/>
              </w:rPr>
              <w:t xml:space="preserve">: – </w:t>
            </w:r>
            <w:r w:rsidRPr="002D0DAE">
              <w:rPr>
                <w:color w:val="000000" w:themeColor="text1"/>
                <w:szCs w:val="22"/>
              </w:rPr>
              <w:t>Design of coal pillars using different empirical formulations, Calculation of capacity of different underground support systems</w:t>
            </w:r>
          </w:p>
        </w:tc>
        <w:tc>
          <w:tcPr>
            <w:tcW w:w="1080" w:type="dxa"/>
          </w:tcPr>
          <w:p w:rsidR="00B6401C" w:rsidRPr="002D0DAE" w:rsidRDefault="00B6401C" w:rsidP="001F6D91">
            <w:pPr>
              <w:jc w:val="center"/>
              <w:rPr>
                <w:color w:val="000000" w:themeColor="text1"/>
              </w:rPr>
            </w:pPr>
            <w:r w:rsidRPr="002D0DAE">
              <w:rPr>
                <w:color w:val="000000" w:themeColor="text1"/>
              </w:rPr>
              <w:t>0</w:t>
            </w:r>
            <w:r w:rsidR="001F6D91">
              <w:rPr>
                <w:color w:val="000000" w:themeColor="text1"/>
              </w:rPr>
              <w:t>3</w:t>
            </w:r>
          </w:p>
        </w:tc>
      </w:tr>
      <w:tr w:rsidR="00B6401C" w:rsidRPr="002D0DAE" w:rsidTr="0025496C">
        <w:trPr>
          <w:trHeight w:val="665"/>
          <w:jc w:val="center"/>
        </w:trPr>
        <w:tc>
          <w:tcPr>
            <w:tcW w:w="648" w:type="dxa"/>
          </w:tcPr>
          <w:p w:rsidR="00B6401C" w:rsidRPr="002D0DAE" w:rsidRDefault="00B6401C" w:rsidP="0025496C">
            <w:pPr>
              <w:rPr>
                <w:color w:val="000000" w:themeColor="text1"/>
              </w:rPr>
            </w:pPr>
            <w:r w:rsidRPr="002D0DAE">
              <w:rPr>
                <w:color w:val="000000" w:themeColor="text1"/>
              </w:rPr>
              <w:t>9</w:t>
            </w:r>
          </w:p>
        </w:tc>
        <w:tc>
          <w:tcPr>
            <w:tcW w:w="7560" w:type="dxa"/>
          </w:tcPr>
          <w:p w:rsidR="00B6401C" w:rsidRPr="002D0DAE" w:rsidRDefault="00B6401C" w:rsidP="0025496C">
            <w:pPr>
              <w:rPr>
                <w:b/>
                <w:color w:val="000000" w:themeColor="text1"/>
              </w:rPr>
            </w:pPr>
            <w:r w:rsidRPr="002D0DAE">
              <w:rPr>
                <w:b/>
                <w:color w:val="000000" w:themeColor="text1"/>
                <w:szCs w:val="22"/>
              </w:rPr>
              <w:t>Stability of Open Pit Slopes</w:t>
            </w:r>
          </w:p>
          <w:p w:rsidR="00B6401C" w:rsidRPr="002D0DAE" w:rsidRDefault="00B6401C" w:rsidP="0025496C">
            <w:pPr>
              <w:rPr>
                <w:b/>
                <w:color w:val="000000" w:themeColor="text1"/>
              </w:rPr>
            </w:pPr>
            <w:r w:rsidRPr="002D0DAE">
              <w:rPr>
                <w:color w:val="000000" w:themeColor="text1"/>
                <w:szCs w:val="22"/>
              </w:rPr>
              <w:lastRenderedPageBreak/>
              <w:t>Different modes of instability in open pit mine slopes and calculation of factor of safety</w:t>
            </w:r>
          </w:p>
        </w:tc>
        <w:tc>
          <w:tcPr>
            <w:tcW w:w="1080" w:type="dxa"/>
          </w:tcPr>
          <w:p w:rsidR="00B6401C" w:rsidRPr="002D0DAE" w:rsidRDefault="00B6401C" w:rsidP="001F6D91">
            <w:pPr>
              <w:jc w:val="center"/>
              <w:rPr>
                <w:color w:val="000000" w:themeColor="text1"/>
              </w:rPr>
            </w:pPr>
            <w:r w:rsidRPr="002D0DAE">
              <w:rPr>
                <w:color w:val="000000" w:themeColor="text1"/>
              </w:rPr>
              <w:lastRenderedPageBreak/>
              <w:t>0</w:t>
            </w:r>
            <w:r w:rsidR="001F6D91">
              <w:rPr>
                <w:color w:val="000000" w:themeColor="text1"/>
              </w:rPr>
              <w:t>3</w:t>
            </w:r>
          </w:p>
        </w:tc>
      </w:tr>
      <w:tr w:rsidR="00B6401C" w:rsidRPr="002D0DAE" w:rsidTr="0025496C">
        <w:trPr>
          <w:trHeight w:val="296"/>
          <w:jc w:val="center"/>
        </w:trPr>
        <w:tc>
          <w:tcPr>
            <w:tcW w:w="648" w:type="dxa"/>
          </w:tcPr>
          <w:p w:rsidR="00B6401C" w:rsidRPr="002D0DAE" w:rsidRDefault="00B6401C" w:rsidP="0025496C">
            <w:pPr>
              <w:rPr>
                <w:color w:val="000000" w:themeColor="text1"/>
              </w:rPr>
            </w:pPr>
          </w:p>
        </w:tc>
        <w:tc>
          <w:tcPr>
            <w:tcW w:w="7560" w:type="dxa"/>
          </w:tcPr>
          <w:p w:rsidR="00B6401C" w:rsidRPr="002D0DAE" w:rsidRDefault="00B6401C" w:rsidP="0025496C">
            <w:pPr>
              <w:spacing w:before="180"/>
              <w:jc w:val="center"/>
              <w:rPr>
                <w:b/>
                <w:color w:val="000000" w:themeColor="text1"/>
              </w:rPr>
            </w:pPr>
            <w:r w:rsidRPr="002D0DAE">
              <w:rPr>
                <w:b/>
                <w:color w:val="000000" w:themeColor="text1"/>
              </w:rPr>
              <w:t>TOTAL</w:t>
            </w:r>
          </w:p>
        </w:tc>
        <w:tc>
          <w:tcPr>
            <w:tcW w:w="1080" w:type="dxa"/>
          </w:tcPr>
          <w:p w:rsidR="00B6401C" w:rsidRPr="002D0DAE" w:rsidRDefault="001F6D91" w:rsidP="0025496C">
            <w:pPr>
              <w:spacing w:before="180"/>
              <w:jc w:val="center"/>
              <w:rPr>
                <w:b/>
                <w:color w:val="000000" w:themeColor="text1"/>
              </w:rPr>
            </w:pPr>
            <w:r>
              <w:rPr>
                <w:b/>
                <w:color w:val="000000" w:themeColor="text1"/>
              </w:rPr>
              <w:t>3</w:t>
            </w:r>
            <w:r w:rsidR="00B6401C" w:rsidRPr="002D0DAE">
              <w:rPr>
                <w:b/>
                <w:color w:val="000000" w:themeColor="text1"/>
              </w:rPr>
              <w:t>0</w:t>
            </w:r>
          </w:p>
        </w:tc>
      </w:tr>
    </w:tbl>
    <w:p w:rsidR="00B6401C" w:rsidRPr="002D0DAE" w:rsidRDefault="00B6401C" w:rsidP="00B6401C">
      <w:pPr>
        <w:pStyle w:val="Heading2"/>
        <w:rPr>
          <w:color w:val="000000" w:themeColor="text1"/>
        </w:rPr>
      </w:pPr>
      <w:r w:rsidRPr="002D0DAE">
        <w:rPr>
          <w:color w:val="000000" w:themeColor="text1"/>
        </w:rPr>
        <w:t>Suggested Reading</w:t>
      </w:r>
    </w:p>
    <w:p w:rsidR="00B6401C" w:rsidRPr="00182646" w:rsidRDefault="00B6401C" w:rsidP="00CA6C9A">
      <w:pPr>
        <w:pStyle w:val="Ref"/>
        <w:numPr>
          <w:ilvl w:val="0"/>
          <w:numId w:val="27"/>
        </w:numPr>
        <w:rPr>
          <w:rFonts w:eastAsia="Times New Roman"/>
          <w:color w:val="000000" w:themeColor="text1"/>
          <w:kern w:val="36"/>
          <w:lang w:eastAsia="en-GB" w:bidi="bn-IN"/>
        </w:rPr>
      </w:pPr>
      <w:r w:rsidRPr="002D0DAE">
        <w:rPr>
          <w:rFonts w:eastAsia="Times New Roman"/>
          <w:color w:val="000000" w:themeColor="text1"/>
          <w:lang w:eastAsia="en-GB" w:bidi="bn-IN"/>
        </w:rPr>
        <w:t xml:space="preserve">Brady B. H. G. 2012. </w:t>
      </w:r>
      <w:r w:rsidRPr="002D0DAE">
        <w:rPr>
          <w:rFonts w:eastAsia="Times New Roman"/>
          <w:i/>
          <w:color w:val="000000" w:themeColor="text1"/>
          <w:kern w:val="36"/>
          <w:lang w:eastAsia="en-GB" w:bidi="bn-IN"/>
        </w:rPr>
        <w:t>Rock Mechanics for Underground Mining</w:t>
      </w:r>
      <w:r w:rsidRPr="002D0DAE">
        <w:rPr>
          <w:rFonts w:eastAsia="Times New Roman"/>
          <w:color w:val="000000" w:themeColor="text1"/>
          <w:kern w:val="36"/>
          <w:lang w:eastAsia="en-GB" w:bidi="bn-IN"/>
        </w:rPr>
        <w:t xml:space="preserve">. </w:t>
      </w:r>
      <w:r w:rsidRPr="002D0DAE">
        <w:rPr>
          <w:rFonts w:eastAsia="Times New Roman"/>
          <w:color w:val="000000" w:themeColor="text1"/>
          <w:lang w:eastAsia="en-GB" w:bidi="bn-IN"/>
        </w:rPr>
        <w:t>Springer Science &amp; Business Media. 528 p</w:t>
      </w:r>
    </w:p>
    <w:p w:rsidR="00B6401C" w:rsidRPr="00182646" w:rsidRDefault="00B6401C" w:rsidP="00CA6C9A">
      <w:pPr>
        <w:pStyle w:val="Ref"/>
        <w:numPr>
          <w:ilvl w:val="0"/>
          <w:numId w:val="27"/>
        </w:numPr>
        <w:rPr>
          <w:rFonts w:eastAsia="Times New Roman"/>
          <w:color w:val="000000" w:themeColor="text1"/>
          <w:kern w:val="36"/>
          <w:lang w:eastAsia="en-GB" w:bidi="bn-IN"/>
        </w:rPr>
      </w:pPr>
      <w:proofErr w:type="spellStart"/>
      <w:r w:rsidRPr="00182646">
        <w:rPr>
          <w:color w:val="000000" w:themeColor="text1"/>
        </w:rPr>
        <w:t>Jaegar</w:t>
      </w:r>
      <w:proofErr w:type="spellEnd"/>
      <w:r w:rsidRPr="00182646">
        <w:rPr>
          <w:color w:val="000000" w:themeColor="text1"/>
        </w:rPr>
        <w:t xml:space="preserve"> J.C., Cook N.G.W. and Zimmerman R.W. 2007</w:t>
      </w:r>
      <w:r w:rsidRPr="00182646">
        <w:rPr>
          <w:i/>
          <w:color w:val="000000" w:themeColor="text1"/>
        </w:rPr>
        <w:t>. Fundamentals of Rock Mechanics.</w:t>
      </w:r>
      <w:r w:rsidRPr="00182646">
        <w:rPr>
          <w:color w:val="000000" w:themeColor="text1"/>
        </w:rPr>
        <w:t xml:space="preserve"> Blackwell Publishing, 488 p</w:t>
      </w:r>
    </w:p>
    <w:p w:rsidR="00B6401C" w:rsidRPr="00182646" w:rsidRDefault="00B6401C" w:rsidP="00CA6C9A">
      <w:pPr>
        <w:pStyle w:val="Ref"/>
        <w:numPr>
          <w:ilvl w:val="0"/>
          <w:numId w:val="27"/>
        </w:numPr>
        <w:rPr>
          <w:rFonts w:eastAsia="Times New Roman"/>
          <w:color w:val="000000" w:themeColor="text1"/>
          <w:kern w:val="36"/>
          <w:lang w:eastAsia="en-GB" w:bidi="bn-IN"/>
        </w:rPr>
      </w:pPr>
      <w:r w:rsidRPr="00182646">
        <w:rPr>
          <w:color w:val="000000" w:themeColor="text1"/>
        </w:rPr>
        <w:t xml:space="preserve">Hudson, J.A. and Harrison, J.P. 2000. </w:t>
      </w:r>
      <w:r w:rsidRPr="00182646">
        <w:rPr>
          <w:i/>
          <w:color w:val="000000" w:themeColor="text1"/>
        </w:rPr>
        <w:t>Engineering Rock Mechanics - An Introduction to the Principles</w:t>
      </w:r>
      <w:r w:rsidRPr="00182646">
        <w:rPr>
          <w:color w:val="000000" w:themeColor="text1"/>
        </w:rPr>
        <w:t>. Elsevier. 456 p</w:t>
      </w:r>
    </w:p>
    <w:p w:rsidR="00B6401C" w:rsidRPr="00182646" w:rsidRDefault="00B6401C" w:rsidP="00CA6C9A">
      <w:pPr>
        <w:pStyle w:val="Ref"/>
        <w:numPr>
          <w:ilvl w:val="0"/>
          <w:numId w:val="27"/>
        </w:numPr>
        <w:rPr>
          <w:rFonts w:eastAsia="Times New Roman"/>
          <w:color w:val="000000" w:themeColor="text1"/>
          <w:kern w:val="36"/>
          <w:lang w:eastAsia="en-GB" w:bidi="bn-IN"/>
        </w:rPr>
      </w:pPr>
      <w:r w:rsidRPr="00182646">
        <w:rPr>
          <w:color w:val="000000" w:themeColor="text1"/>
        </w:rPr>
        <w:t xml:space="preserve">Read J. and Stacey P. 2009. </w:t>
      </w:r>
      <w:r w:rsidRPr="00182646">
        <w:rPr>
          <w:i/>
          <w:color w:val="000000" w:themeColor="text1"/>
        </w:rPr>
        <w:t>Guidelines for Open Pit Slope Design</w:t>
      </w:r>
      <w:r w:rsidRPr="00182646">
        <w:rPr>
          <w:color w:val="000000" w:themeColor="text1"/>
        </w:rPr>
        <w:t xml:space="preserve">. CSIRO Publishing, Collingwood, Victoria, Australia. 512p </w:t>
      </w:r>
    </w:p>
    <w:p w:rsidR="00577560" w:rsidRPr="002D0DAE" w:rsidRDefault="00577560" w:rsidP="004D45AA">
      <w:pPr>
        <w:rPr>
          <w:color w:val="000000" w:themeColor="text1"/>
        </w:rPr>
      </w:pPr>
    </w:p>
    <w:p w:rsidR="00577560" w:rsidRPr="002D0DAE" w:rsidRDefault="00577560" w:rsidP="004D45AA">
      <w:pPr>
        <w:rPr>
          <w:color w:val="000000" w:themeColor="text1"/>
        </w:rPr>
      </w:pPr>
    </w:p>
    <w:p w:rsidR="001E7A92" w:rsidRPr="00577560" w:rsidRDefault="001E7A92" w:rsidP="001E7A92">
      <w:pPr>
        <w:rPr>
          <w:color w:val="000000" w:themeColor="text1"/>
        </w:rPr>
      </w:pPr>
    </w:p>
    <w:p w:rsidR="001E7A92" w:rsidRPr="002F5A68" w:rsidRDefault="001E7A92" w:rsidP="001E7A92">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1E7A92" w:rsidRPr="002F5A68" w:rsidRDefault="001E7A92" w:rsidP="001E7A92">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3204</w:t>
      </w:r>
      <w:r w:rsidRPr="002F5A68">
        <w:rPr>
          <w:b/>
          <w:color w:val="000000" w:themeColor="text1"/>
          <w:u w:val="single"/>
        </w:rPr>
        <w:t>:</w:t>
      </w:r>
      <w:r w:rsidRPr="002F5A68">
        <w:rPr>
          <w:b/>
          <w:color w:val="000000" w:themeColor="text1"/>
          <w:u w:val="single"/>
        </w:rPr>
        <w:tab/>
      </w:r>
      <w:r>
        <w:rPr>
          <w:b/>
          <w:color w:val="000000" w:themeColor="text1"/>
          <w:u w:val="single"/>
        </w:rPr>
        <w:t>Environmental Engineering of Mines</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1E7A92" w:rsidRPr="002F5A68" w:rsidRDefault="001E7A92" w:rsidP="001E7A92">
      <w:pPr>
        <w:tabs>
          <w:tab w:val="right" w:pos="9000"/>
        </w:tabs>
        <w:spacing w:after="0"/>
        <w:jc w:val="center"/>
        <w:rPr>
          <w:b/>
          <w:color w:val="000000" w:themeColor="text1"/>
        </w:rPr>
      </w:pPr>
      <w:r w:rsidRPr="002F5A68">
        <w:rPr>
          <w:b/>
          <w:color w:val="000000" w:themeColor="text1"/>
        </w:rPr>
        <w:t>Full Marks: 100</w:t>
      </w:r>
    </w:p>
    <w:p w:rsidR="001E7A92" w:rsidRPr="001E7A92" w:rsidRDefault="001E7A92" w:rsidP="001E7A92">
      <w:pPr>
        <w:pStyle w:val="Heading2"/>
        <w:ind w:left="0" w:firstLine="0"/>
        <w:rPr>
          <w:color w:val="000000" w:themeColor="text1"/>
        </w:rPr>
      </w:pPr>
      <w:r w:rsidRPr="001E7A92">
        <w:rPr>
          <w:color w:val="000000" w:themeColor="text1"/>
        </w:rPr>
        <w:t>Expected Course Outcome</w:t>
      </w:r>
    </w:p>
    <w:p w:rsidR="001E7A92" w:rsidRPr="001E7A92" w:rsidRDefault="001E7A92" w:rsidP="001E7A92">
      <w:pPr>
        <w:rPr>
          <w:color w:val="000000" w:themeColor="text1"/>
        </w:rPr>
      </w:pPr>
      <w:r w:rsidRPr="001E7A92">
        <w:rPr>
          <w:color w:val="000000" w:themeColor="text1"/>
        </w:rPr>
        <w:t>After going through the course a student may be expected to</w:t>
      </w:r>
    </w:p>
    <w:p w:rsidR="001E7A92" w:rsidRPr="001E7A92" w:rsidRDefault="001E7A92" w:rsidP="00CA6C9A">
      <w:pPr>
        <w:pStyle w:val="ListParagraph"/>
        <w:numPr>
          <w:ilvl w:val="0"/>
          <w:numId w:val="4"/>
        </w:numPr>
        <w:suppressAutoHyphens w:val="0"/>
        <w:spacing w:after="0" w:line="240" w:lineRule="auto"/>
        <w:ind w:left="720"/>
        <w:jc w:val="both"/>
        <w:rPr>
          <w:color w:val="000000" w:themeColor="text1"/>
        </w:rPr>
      </w:pPr>
      <w:r w:rsidRPr="001E7A92">
        <w:rPr>
          <w:color w:val="000000" w:themeColor="text1"/>
        </w:rPr>
        <w:t>explain the principles of sustainable development and environmental sustainability,</w:t>
      </w:r>
    </w:p>
    <w:p w:rsidR="001E7A92" w:rsidRPr="001E7A92" w:rsidRDefault="001E7A92" w:rsidP="00CA6C9A">
      <w:pPr>
        <w:pStyle w:val="ListParagraph"/>
        <w:numPr>
          <w:ilvl w:val="0"/>
          <w:numId w:val="4"/>
        </w:numPr>
        <w:suppressAutoHyphens w:val="0"/>
        <w:spacing w:after="0" w:line="240" w:lineRule="auto"/>
        <w:ind w:left="720"/>
        <w:jc w:val="both"/>
        <w:rPr>
          <w:color w:val="000000" w:themeColor="text1"/>
        </w:rPr>
      </w:pPr>
      <w:r w:rsidRPr="001E7A92">
        <w:rPr>
          <w:color w:val="000000" w:themeColor="text1"/>
        </w:rPr>
        <w:t>explain the basics of environmental challenges faced by the industrial development,</w:t>
      </w:r>
    </w:p>
    <w:p w:rsidR="001E7A92" w:rsidRPr="001E7A92" w:rsidRDefault="001E7A92" w:rsidP="00CA6C9A">
      <w:pPr>
        <w:pStyle w:val="ListParagraph"/>
        <w:numPr>
          <w:ilvl w:val="0"/>
          <w:numId w:val="4"/>
        </w:numPr>
        <w:suppressAutoHyphens w:val="0"/>
        <w:spacing w:after="0" w:line="240" w:lineRule="auto"/>
        <w:ind w:left="720"/>
        <w:jc w:val="both"/>
        <w:rPr>
          <w:color w:val="000000" w:themeColor="text1"/>
        </w:rPr>
      </w:pPr>
      <w:proofErr w:type="spellStart"/>
      <w:r w:rsidRPr="001E7A92">
        <w:rPr>
          <w:color w:val="000000" w:themeColor="text1"/>
        </w:rPr>
        <w:t>ellucidate</w:t>
      </w:r>
      <w:proofErr w:type="spellEnd"/>
      <w:r w:rsidRPr="001E7A92">
        <w:rPr>
          <w:color w:val="000000" w:themeColor="text1"/>
        </w:rPr>
        <w:t xml:space="preserve"> features of environmental impacts of mining on air, water, land, vegetation etc.,</w:t>
      </w:r>
    </w:p>
    <w:p w:rsidR="001E7A92" w:rsidRPr="001E7A92" w:rsidRDefault="001E7A92" w:rsidP="00CA6C9A">
      <w:pPr>
        <w:pStyle w:val="ListParagraph"/>
        <w:numPr>
          <w:ilvl w:val="0"/>
          <w:numId w:val="4"/>
        </w:numPr>
        <w:suppressAutoHyphens w:val="0"/>
        <w:spacing w:after="0" w:line="240" w:lineRule="auto"/>
        <w:ind w:left="720"/>
        <w:jc w:val="both"/>
        <w:rPr>
          <w:color w:val="000000" w:themeColor="text1"/>
        </w:rPr>
      </w:pPr>
      <w:r w:rsidRPr="001E7A92">
        <w:rPr>
          <w:color w:val="000000" w:themeColor="text1"/>
        </w:rPr>
        <w:t>apply ecological principles in restoration of mining degraded land and waste dumps,</w:t>
      </w:r>
    </w:p>
    <w:p w:rsidR="001E7A92" w:rsidRPr="001E7A92" w:rsidRDefault="001E7A92" w:rsidP="00CA6C9A">
      <w:pPr>
        <w:pStyle w:val="ListParagraph"/>
        <w:numPr>
          <w:ilvl w:val="0"/>
          <w:numId w:val="4"/>
        </w:numPr>
        <w:suppressAutoHyphens w:val="0"/>
        <w:spacing w:after="0" w:line="240" w:lineRule="auto"/>
        <w:ind w:left="720"/>
        <w:jc w:val="both"/>
        <w:rPr>
          <w:color w:val="000000" w:themeColor="text1"/>
        </w:rPr>
      </w:pPr>
      <w:r w:rsidRPr="001E7A92">
        <w:rPr>
          <w:color w:val="000000" w:themeColor="text1"/>
        </w:rPr>
        <w:t>devise compliant strategies for environmental management of mines.</w:t>
      </w:r>
    </w:p>
    <w:p w:rsidR="00C477A1" w:rsidRPr="002D0DAE" w:rsidRDefault="00C477A1" w:rsidP="00C477A1">
      <w:pPr>
        <w:pStyle w:val="Heading2"/>
        <w:tabs>
          <w:tab w:val="clear" w:pos="0"/>
        </w:tabs>
        <w:ind w:left="360" w:firstLine="0"/>
        <w:jc w:val="center"/>
        <w:rPr>
          <w:color w:val="000000" w:themeColor="text1"/>
        </w:rPr>
      </w:pPr>
      <w:r w:rsidRPr="002D0DAE">
        <w:rPr>
          <w:color w:val="000000" w:themeColor="text1"/>
        </w:rPr>
        <w:t>Syllabus</w:t>
      </w:r>
    </w:p>
    <w:tbl>
      <w:tblPr>
        <w:tblW w:w="9313" w:type="dxa"/>
        <w:jc w:val="center"/>
        <w:tblCellMar>
          <w:left w:w="0" w:type="dxa"/>
          <w:right w:w="0" w:type="dxa"/>
        </w:tblCellMar>
        <w:tblLook w:val="04A0" w:firstRow="1" w:lastRow="0" w:firstColumn="1" w:lastColumn="0" w:noHBand="0" w:noVBand="1"/>
      </w:tblPr>
      <w:tblGrid>
        <w:gridCol w:w="817"/>
        <w:gridCol w:w="7337"/>
        <w:gridCol w:w="1159"/>
      </w:tblGrid>
      <w:tr w:rsidR="001E7A92" w:rsidRPr="001E7A92" w:rsidTr="0025496C">
        <w:trPr>
          <w:trHeight w:val="568"/>
          <w:tblHeader/>
          <w:jc w:val="center"/>
        </w:trPr>
        <w:tc>
          <w:tcPr>
            <w:tcW w:w="81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1E7A92" w:rsidRPr="001E7A92" w:rsidRDefault="001E7A92" w:rsidP="0025496C">
            <w:pPr>
              <w:pStyle w:val="TableHeader"/>
              <w:rPr>
                <w:color w:val="000000" w:themeColor="text1"/>
              </w:rPr>
            </w:pPr>
            <w:r w:rsidRPr="001E7A92">
              <w:rPr>
                <w:color w:val="000000" w:themeColor="text1"/>
              </w:rPr>
              <w:t>Sl. No.</w:t>
            </w:r>
          </w:p>
        </w:tc>
        <w:tc>
          <w:tcPr>
            <w:tcW w:w="73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1E7A92" w:rsidRPr="001E7A92" w:rsidRDefault="001E7A92" w:rsidP="0025496C">
            <w:pPr>
              <w:pStyle w:val="TableHeader"/>
              <w:rPr>
                <w:color w:val="000000" w:themeColor="text1"/>
              </w:rPr>
            </w:pPr>
            <w:r w:rsidRPr="001E7A92">
              <w:rPr>
                <w:color w:val="000000" w:themeColor="text1"/>
              </w:rPr>
              <w:t>Module Name and Topics</w:t>
            </w:r>
          </w:p>
        </w:tc>
        <w:tc>
          <w:tcPr>
            <w:tcW w:w="115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77" w:type="dxa"/>
              <w:bottom w:w="0" w:type="dxa"/>
              <w:right w:w="77" w:type="dxa"/>
            </w:tcMar>
            <w:vAlign w:val="center"/>
          </w:tcPr>
          <w:p w:rsidR="001E7A92" w:rsidRPr="001E7A92" w:rsidRDefault="001E7A92" w:rsidP="0025496C">
            <w:pPr>
              <w:pStyle w:val="TableHeader"/>
              <w:rPr>
                <w:color w:val="000000" w:themeColor="text1"/>
              </w:rPr>
            </w:pPr>
            <w:r w:rsidRPr="001E7A92">
              <w:rPr>
                <w:color w:val="000000" w:themeColor="text1"/>
              </w:rPr>
              <w:t>No. of Classes</w:t>
            </w:r>
          </w:p>
        </w:tc>
      </w:tr>
      <w:tr w:rsidR="001E7A92" w:rsidRPr="001E7A92" w:rsidTr="0025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17" w:type="dxa"/>
          </w:tcPr>
          <w:p w:rsidR="001E7A92" w:rsidRPr="001E7A92" w:rsidRDefault="001E7A92" w:rsidP="00CA6C9A">
            <w:pPr>
              <w:numPr>
                <w:ilvl w:val="0"/>
                <w:numId w:val="9"/>
              </w:numPr>
              <w:suppressAutoHyphens w:val="0"/>
              <w:spacing w:after="0" w:line="240" w:lineRule="auto"/>
              <w:rPr>
                <w:color w:val="000000" w:themeColor="text1"/>
              </w:rPr>
            </w:pPr>
          </w:p>
        </w:tc>
        <w:tc>
          <w:tcPr>
            <w:tcW w:w="7337" w:type="dxa"/>
          </w:tcPr>
          <w:p w:rsidR="001E7A92" w:rsidRPr="001E7A92" w:rsidRDefault="001E7A92" w:rsidP="0025496C">
            <w:pPr>
              <w:pStyle w:val="TableContent"/>
              <w:rPr>
                <w:color w:val="000000" w:themeColor="text1"/>
              </w:rPr>
            </w:pPr>
            <w:r w:rsidRPr="001E7A92">
              <w:rPr>
                <w:b/>
                <w:color w:val="000000" w:themeColor="text1"/>
              </w:rPr>
              <w:t>Environment and Sustainable Development</w:t>
            </w:r>
            <w:r w:rsidRPr="001E7A92">
              <w:rPr>
                <w:color w:val="000000" w:themeColor="text1"/>
              </w:rPr>
              <w:t xml:space="preserve">: – Recent charges in development </w:t>
            </w:r>
            <w:proofErr w:type="spellStart"/>
            <w:r w:rsidRPr="001E7A92">
              <w:rPr>
                <w:color w:val="000000" w:themeColor="text1"/>
              </w:rPr>
              <w:t>paradigm;Concepts</w:t>
            </w:r>
            <w:proofErr w:type="spellEnd"/>
            <w:r w:rsidRPr="001E7A92">
              <w:rPr>
                <w:color w:val="000000" w:themeColor="text1"/>
              </w:rPr>
              <w:t xml:space="preserve"> of  Sustainable </w:t>
            </w:r>
            <w:proofErr w:type="spellStart"/>
            <w:r w:rsidRPr="001E7A92">
              <w:rPr>
                <w:color w:val="000000" w:themeColor="text1"/>
              </w:rPr>
              <w:t>development;Carrying</w:t>
            </w:r>
            <w:proofErr w:type="spellEnd"/>
            <w:r w:rsidRPr="001E7A92">
              <w:rPr>
                <w:color w:val="000000" w:themeColor="text1"/>
              </w:rPr>
              <w:t xml:space="preserve"> capacity based development  planning</w:t>
            </w:r>
          </w:p>
        </w:tc>
        <w:tc>
          <w:tcPr>
            <w:tcW w:w="1159" w:type="dxa"/>
          </w:tcPr>
          <w:p w:rsidR="001E7A92" w:rsidRPr="001E7A92" w:rsidRDefault="001E7A92" w:rsidP="0025496C">
            <w:pPr>
              <w:ind w:right="123"/>
              <w:jc w:val="center"/>
              <w:rPr>
                <w:color w:val="000000" w:themeColor="text1"/>
              </w:rPr>
            </w:pPr>
            <w:r w:rsidRPr="001E7A92">
              <w:rPr>
                <w:color w:val="000000" w:themeColor="text1"/>
              </w:rPr>
              <w:t>02</w:t>
            </w:r>
          </w:p>
        </w:tc>
      </w:tr>
      <w:tr w:rsidR="001E7A92" w:rsidRPr="001E7A92" w:rsidTr="0025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17" w:type="dxa"/>
          </w:tcPr>
          <w:p w:rsidR="001E7A92" w:rsidRPr="001E7A92" w:rsidRDefault="001E7A92" w:rsidP="00CA6C9A">
            <w:pPr>
              <w:numPr>
                <w:ilvl w:val="0"/>
                <w:numId w:val="9"/>
              </w:numPr>
              <w:suppressAutoHyphens w:val="0"/>
              <w:spacing w:after="0" w:line="240" w:lineRule="auto"/>
              <w:rPr>
                <w:color w:val="000000" w:themeColor="text1"/>
              </w:rPr>
            </w:pPr>
          </w:p>
        </w:tc>
        <w:tc>
          <w:tcPr>
            <w:tcW w:w="7337" w:type="dxa"/>
          </w:tcPr>
          <w:p w:rsidR="001E7A92" w:rsidRPr="001E7A92" w:rsidRDefault="001E7A92" w:rsidP="0025496C">
            <w:pPr>
              <w:pStyle w:val="TableContent"/>
              <w:rPr>
                <w:color w:val="000000" w:themeColor="text1"/>
              </w:rPr>
            </w:pPr>
            <w:r w:rsidRPr="001E7A92">
              <w:rPr>
                <w:b/>
                <w:color w:val="000000" w:themeColor="text1"/>
              </w:rPr>
              <w:t>Environmental Impacts of Mining</w:t>
            </w:r>
            <w:r w:rsidRPr="001E7A92">
              <w:rPr>
                <w:color w:val="000000" w:themeColor="text1"/>
              </w:rPr>
              <w:t>: – Environment problems caused by mining - influencing factors</w:t>
            </w:r>
          </w:p>
        </w:tc>
        <w:tc>
          <w:tcPr>
            <w:tcW w:w="1159" w:type="dxa"/>
          </w:tcPr>
          <w:p w:rsidR="001E7A92" w:rsidRPr="001E7A92" w:rsidRDefault="001E7A92" w:rsidP="0025496C">
            <w:pPr>
              <w:ind w:right="123"/>
              <w:jc w:val="center"/>
              <w:rPr>
                <w:color w:val="000000" w:themeColor="text1"/>
              </w:rPr>
            </w:pPr>
            <w:r w:rsidRPr="001E7A92">
              <w:rPr>
                <w:color w:val="000000" w:themeColor="text1"/>
              </w:rPr>
              <w:t>03</w:t>
            </w:r>
          </w:p>
        </w:tc>
      </w:tr>
      <w:tr w:rsidR="001E7A92" w:rsidRPr="001E7A92" w:rsidTr="0025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17" w:type="dxa"/>
          </w:tcPr>
          <w:p w:rsidR="001E7A92" w:rsidRPr="001E7A92" w:rsidRDefault="001E7A92" w:rsidP="00CA6C9A">
            <w:pPr>
              <w:numPr>
                <w:ilvl w:val="0"/>
                <w:numId w:val="9"/>
              </w:numPr>
              <w:suppressAutoHyphens w:val="0"/>
              <w:spacing w:after="0" w:line="240" w:lineRule="auto"/>
              <w:rPr>
                <w:color w:val="000000" w:themeColor="text1"/>
              </w:rPr>
            </w:pPr>
          </w:p>
        </w:tc>
        <w:tc>
          <w:tcPr>
            <w:tcW w:w="7337" w:type="dxa"/>
          </w:tcPr>
          <w:p w:rsidR="001E7A92" w:rsidRPr="001E7A92" w:rsidRDefault="001E7A92" w:rsidP="0025496C">
            <w:pPr>
              <w:pStyle w:val="TableContent"/>
              <w:rPr>
                <w:color w:val="000000" w:themeColor="text1"/>
              </w:rPr>
            </w:pPr>
            <w:r w:rsidRPr="001E7A92">
              <w:rPr>
                <w:b/>
                <w:color w:val="000000" w:themeColor="text1"/>
              </w:rPr>
              <w:t>Air Pollution</w:t>
            </w:r>
            <w:r w:rsidRPr="001E7A92">
              <w:rPr>
                <w:color w:val="000000" w:themeColor="text1"/>
              </w:rPr>
              <w:t>: – Air pollution in mining areas, nature of pollutants size, visibility and health effect; Emission factor and prediction type equation for estimation of dust load from point and nonpoint sources; Sampling and dispersion of air pollutants, atmospheric conditions, acid rain; Air pollution control measures in surface mines.</w:t>
            </w:r>
          </w:p>
        </w:tc>
        <w:tc>
          <w:tcPr>
            <w:tcW w:w="1159" w:type="dxa"/>
          </w:tcPr>
          <w:p w:rsidR="001E7A92" w:rsidRPr="001E7A92" w:rsidRDefault="001E7A92" w:rsidP="0025496C">
            <w:pPr>
              <w:ind w:right="123"/>
              <w:jc w:val="center"/>
              <w:rPr>
                <w:color w:val="000000" w:themeColor="text1"/>
              </w:rPr>
            </w:pPr>
            <w:r w:rsidRPr="001E7A92">
              <w:rPr>
                <w:color w:val="000000" w:themeColor="text1"/>
              </w:rPr>
              <w:t>05</w:t>
            </w:r>
          </w:p>
        </w:tc>
      </w:tr>
      <w:tr w:rsidR="001E7A92" w:rsidRPr="001E7A92" w:rsidTr="0025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17" w:type="dxa"/>
          </w:tcPr>
          <w:p w:rsidR="001E7A92" w:rsidRPr="001E7A92" w:rsidRDefault="001E7A92" w:rsidP="00CA6C9A">
            <w:pPr>
              <w:numPr>
                <w:ilvl w:val="0"/>
                <w:numId w:val="9"/>
              </w:numPr>
              <w:suppressAutoHyphens w:val="0"/>
              <w:spacing w:after="0" w:line="240" w:lineRule="auto"/>
              <w:rPr>
                <w:color w:val="000000" w:themeColor="text1"/>
              </w:rPr>
            </w:pPr>
          </w:p>
        </w:tc>
        <w:tc>
          <w:tcPr>
            <w:tcW w:w="7337" w:type="dxa"/>
          </w:tcPr>
          <w:p w:rsidR="001E7A92" w:rsidRPr="001E7A92" w:rsidRDefault="001E7A92" w:rsidP="0025496C">
            <w:pPr>
              <w:rPr>
                <w:b/>
                <w:color w:val="000000" w:themeColor="text1"/>
              </w:rPr>
            </w:pPr>
            <w:r w:rsidRPr="001E7A92">
              <w:rPr>
                <w:b/>
                <w:color w:val="000000" w:themeColor="text1"/>
              </w:rPr>
              <w:t>Noise and Blast Vibrations</w:t>
            </w:r>
            <w:r w:rsidRPr="001E7A92">
              <w:rPr>
                <w:b/>
                <w:bCs/>
                <w:color w:val="000000" w:themeColor="text1"/>
              </w:rPr>
              <w:t xml:space="preserve">: – </w:t>
            </w:r>
            <w:r w:rsidRPr="001E7A92">
              <w:rPr>
                <w:color w:val="000000" w:themeColor="text1"/>
              </w:rPr>
              <w:t>Sources, propagation, monitoring and control; Blast vibrations including air blasts. Fly rocks from blasting</w:t>
            </w:r>
          </w:p>
        </w:tc>
        <w:tc>
          <w:tcPr>
            <w:tcW w:w="1159" w:type="dxa"/>
          </w:tcPr>
          <w:p w:rsidR="001E7A92" w:rsidRPr="001E7A92" w:rsidRDefault="001E7A92" w:rsidP="0025496C">
            <w:pPr>
              <w:ind w:right="123"/>
              <w:jc w:val="center"/>
              <w:rPr>
                <w:color w:val="000000" w:themeColor="text1"/>
              </w:rPr>
            </w:pPr>
            <w:r w:rsidRPr="001E7A92">
              <w:rPr>
                <w:color w:val="000000" w:themeColor="text1"/>
              </w:rPr>
              <w:t>03</w:t>
            </w:r>
          </w:p>
        </w:tc>
      </w:tr>
      <w:tr w:rsidR="001E7A92" w:rsidRPr="001E7A92" w:rsidTr="0025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17" w:type="dxa"/>
          </w:tcPr>
          <w:p w:rsidR="001E7A92" w:rsidRPr="001E7A92" w:rsidRDefault="001E7A92" w:rsidP="00CA6C9A">
            <w:pPr>
              <w:numPr>
                <w:ilvl w:val="0"/>
                <w:numId w:val="9"/>
              </w:numPr>
              <w:suppressAutoHyphens w:val="0"/>
              <w:spacing w:after="0" w:line="240" w:lineRule="auto"/>
              <w:rPr>
                <w:color w:val="000000" w:themeColor="text1"/>
              </w:rPr>
            </w:pPr>
          </w:p>
        </w:tc>
        <w:tc>
          <w:tcPr>
            <w:tcW w:w="7337" w:type="dxa"/>
          </w:tcPr>
          <w:p w:rsidR="001E7A92" w:rsidRPr="001E7A92" w:rsidRDefault="001E7A92" w:rsidP="0025496C">
            <w:pPr>
              <w:rPr>
                <w:b/>
                <w:color w:val="000000" w:themeColor="text1"/>
              </w:rPr>
            </w:pPr>
            <w:r w:rsidRPr="001E7A92">
              <w:rPr>
                <w:b/>
                <w:color w:val="000000" w:themeColor="text1"/>
              </w:rPr>
              <w:t>Water Pollution</w:t>
            </w:r>
            <w:r w:rsidRPr="001E7A92">
              <w:rPr>
                <w:b/>
                <w:bCs/>
                <w:color w:val="000000" w:themeColor="text1"/>
              </w:rPr>
              <w:t xml:space="preserve">: – </w:t>
            </w:r>
            <w:proofErr w:type="spellStart"/>
            <w:r w:rsidRPr="001E7A92">
              <w:rPr>
                <w:color w:val="000000" w:themeColor="text1"/>
              </w:rPr>
              <w:t>Aaquatic</w:t>
            </w:r>
            <w:proofErr w:type="spellEnd"/>
            <w:r w:rsidRPr="001E7A92">
              <w:rPr>
                <w:color w:val="000000" w:themeColor="text1"/>
              </w:rPr>
              <w:t xml:space="preserve"> eco-system, classification of natural waters, toxicity of </w:t>
            </w:r>
            <w:proofErr w:type="spellStart"/>
            <w:r w:rsidRPr="001E7A92">
              <w:rPr>
                <w:color w:val="000000" w:themeColor="text1"/>
              </w:rPr>
              <w:t>pollutants,pollutantgroups</w:t>
            </w:r>
            <w:proofErr w:type="spellEnd"/>
            <w:r w:rsidRPr="001E7A92">
              <w:rPr>
                <w:color w:val="000000" w:themeColor="text1"/>
              </w:rPr>
              <w:t xml:space="preserve">; Causes of water pollution due to mining, - acid mine/rock drainage, heavy metal </w:t>
            </w:r>
            <w:proofErr w:type="spellStart"/>
            <w:r w:rsidRPr="001E7A92">
              <w:rPr>
                <w:color w:val="000000" w:themeColor="text1"/>
              </w:rPr>
              <w:t>pollution,eutrophification,deoxygenation</w:t>
            </w:r>
            <w:proofErr w:type="spellEnd"/>
            <w:r w:rsidRPr="001E7A92">
              <w:rPr>
                <w:color w:val="000000" w:themeColor="text1"/>
              </w:rPr>
              <w:t>; Monitoring and control of water pollution, ground water monitoring, discharges of mine effluents</w:t>
            </w:r>
          </w:p>
        </w:tc>
        <w:tc>
          <w:tcPr>
            <w:tcW w:w="1159" w:type="dxa"/>
          </w:tcPr>
          <w:p w:rsidR="001E7A92" w:rsidRPr="001E7A92" w:rsidRDefault="001E7A92" w:rsidP="0025496C">
            <w:pPr>
              <w:ind w:right="123"/>
              <w:jc w:val="center"/>
              <w:rPr>
                <w:color w:val="000000" w:themeColor="text1"/>
              </w:rPr>
            </w:pPr>
            <w:r w:rsidRPr="001E7A92">
              <w:rPr>
                <w:color w:val="000000" w:themeColor="text1"/>
              </w:rPr>
              <w:t>06</w:t>
            </w:r>
          </w:p>
        </w:tc>
      </w:tr>
      <w:tr w:rsidR="001E7A92" w:rsidRPr="001E7A92" w:rsidTr="0025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17" w:type="dxa"/>
          </w:tcPr>
          <w:p w:rsidR="001E7A92" w:rsidRPr="001E7A92" w:rsidRDefault="001E7A92" w:rsidP="00CA6C9A">
            <w:pPr>
              <w:numPr>
                <w:ilvl w:val="0"/>
                <w:numId w:val="9"/>
              </w:numPr>
              <w:suppressAutoHyphens w:val="0"/>
              <w:spacing w:after="0" w:line="240" w:lineRule="auto"/>
              <w:rPr>
                <w:color w:val="000000" w:themeColor="text1"/>
              </w:rPr>
            </w:pPr>
          </w:p>
        </w:tc>
        <w:tc>
          <w:tcPr>
            <w:tcW w:w="7337" w:type="dxa"/>
          </w:tcPr>
          <w:p w:rsidR="001E7A92" w:rsidRPr="001E7A92" w:rsidRDefault="001E7A92" w:rsidP="0025496C">
            <w:pPr>
              <w:rPr>
                <w:color w:val="000000" w:themeColor="text1"/>
              </w:rPr>
            </w:pPr>
            <w:r w:rsidRPr="001E7A92">
              <w:rPr>
                <w:b/>
                <w:color w:val="000000" w:themeColor="text1"/>
                <w:sz w:val="22"/>
                <w:szCs w:val="22"/>
              </w:rPr>
              <w:t>Mine Wastes and Disposal</w:t>
            </w:r>
            <w:r w:rsidRPr="001E7A92">
              <w:rPr>
                <w:b/>
                <w:bCs/>
                <w:color w:val="000000" w:themeColor="text1"/>
              </w:rPr>
              <w:t xml:space="preserve">: – </w:t>
            </w:r>
            <w:r w:rsidRPr="001E7A92">
              <w:rPr>
                <w:color w:val="000000" w:themeColor="text1"/>
                <w:sz w:val="22"/>
                <w:szCs w:val="22"/>
              </w:rPr>
              <w:t>Generation, Classification, Characteristics, Sulphide oxidation and control, Acid base accounting, O.B. dumps and amenity banks, tailings managements</w:t>
            </w:r>
          </w:p>
        </w:tc>
        <w:tc>
          <w:tcPr>
            <w:tcW w:w="1159" w:type="dxa"/>
            <w:vAlign w:val="center"/>
          </w:tcPr>
          <w:p w:rsidR="001E7A92" w:rsidRPr="001E7A92" w:rsidRDefault="001E7A92" w:rsidP="0025496C">
            <w:pPr>
              <w:ind w:right="123"/>
              <w:jc w:val="center"/>
              <w:rPr>
                <w:color w:val="000000" w:themeColor="text1"/>
              </w:rPr>
            </w:pPr>
            <w:r w:rsidRPr="001E7A92">
              <w:rPr>
                <w:color w:val="000000" w:themeColor="text1"/>
              </w:rPr>
              <w:t>03</w:t>
            </w:r>
          </w:p>
        </w:tc>
      </w:tr>
      <w:tr w:rsidR="001E7A92" w:rsidRPr="001E7A92" w:rsidTr="0025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17" w:type="dxa"/>
          </w:tcPr>
          <w:p w:rsidR="001E7A92" w:rsidRPr="001E7A92" w:rsidRDefault="001E7A92" w:rsidP="00CA6C9A">
            <w:pPr>
              <w:numPr>
                <w:ilvl w:val="0"/>
                <w:numId w:val="9"/>
              </w:numPr>
              <w:suppressAutoHyphens w:val="0"/>
              <w:spacing w:after="0" w:line="240" w:lineRule="auto"/>
              <w:rPr>
                <w:color w:val="000000" w:themeColor="text1"/>
              </w:rPr>
            </w:pPr>
          </w:p>
        </w:tc>
        <w:tc>
          <w:tcPr>
            <w:tcW w:w="7337" w:type="dxa"/>
          </w:tcPr>
          <w:p w:rsidR="001E7A92" w:rsidRPr="001E7A92" w:rsidRDefault="001E7A92" w:rsidP="0025496C">
            <w:pPr>
              <w:rPr>
                <w:b/>
                <w:color w:val="000000" w:themeColor="text1"/>
              </w:rPr>
            </w:pPr>
            <w:r w:rsidRPr="001E7A92">
              <w:rPr>
                <w:b/>
                <w:color w:val="000000" w:themeColor="text1"/>
              </w:rPr>
              <w:t>Land Reclamation</w:t>
            </w:r>
            <w:r w:rsidRPr="001E7A92">
              <w:rPr>
                <w:b/>
                <w:bCs/>
                <w:color w:val="000000" w:themeColor="text1"/>
              </w:rPr>
              <w:t xml:space="preserve">: – </w:t>
            </w:r>
            <w:r w:rsidRPr="001E7A92">
              <w:rPr>
                <w:color w:val="000000" w:themeColor="text1"/>
              </w:rPr>
              <w:t>Land reclamation procedure, land use categories pre-mining investigations; Influence of type of deposit, topography and equipment; Top soil removal and storage, characteristics application of mulches; Stabilising agents and fertilizers; Technical and biological reclamation. Afforestation of mined areas, tailing Ponds O.B. dumps and amenity banks; Case examples of mined land reclamation</w:t>
            </w:r>
          </w:p>
        </w:tc>
        <w:tc>
          <w:tcPr>
            <w:tcW w:w="1159" w:type="dxa"/>
          </w:tcPr>
          <w:p w:rsidR="001E7A92" w:rsidRPr="001E7A92" w:rsidRDefault="001E7A92" w:rsidP="0025496C">
            <w:pPr>
              <w:ind w:right="123"/>
              <w:jc w:val="center"/>
              <w:rPr>
                <w:color w:val="000000" w:themeColor="text1"/>
              </w:rPr>
            </w:pPr>
            <w:r w:rsidRPr="001E7A92">
              <w:rPr>
                <w:color w:val="000000" w:themeColor="text1"/>
              </w:rPr>
              <w:t>03</w:t>
            </w:r>
          </w:p>
        </w:tc>
      </w:tr>
      <w:tr w:rsidR="001E7A92" w:rsidRPr="001E7A92" w:rsidTr="0025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17" w:type="dxa"/>
          </w:tcPr>
          <w:p w:rsidR="001E7A92" w:rsidRPr="001E7A92" w:rsidRDefault="001E7A92" w:rsidP="00CA6C9A">
            <w:pPr>
              <w:numPr>
                <w:ilvl w:val="0"/>
                <w:numId w:val="9"/>
              </w:numPr>
              <w:suppressAutoHyphens w:val="0"/>
              <w:spacing w:after="0" w:line="240" w:lineRule="auto"/>
              <w:rPr>
                <w:color w:val="000000" w:themeColor="text1"/>
              </w:rPr>
            </w:pPr>
          </w:p>
        </w:tc>
        <w:tc>
          <w:tcPr>
            <w:tcW w:w="7337" w:type="dxa"/>
          </w:tcPr>
          <w:p w:rsidR="001E7A92" w:rsidRPr="001E7A92" w:rsidRDefault="001E7A92" w:rsidP="0025496C">
            <w:pPr>
              <w:rPr>
                <w:b/>
                <w:color w:val="000000" w:themeColor="text1"/>
              </w:rPr>
            </w:pPr>
            <w:r w:rsidRPr="001E7A92">
              <w:rPr>
                <w:b/>
                <w:color w:val="000000" w:themeColor="text1"/>
              </w:rPr>
              <w:t>Environmental Policies and Laws</w:t>
            </w:r>
            <w:r w:rsidRPr="001E7A92">
              <w:rPr>
                <w:b/>
                <w:bCs/>
                <w:color w:val="000000" w:themeColor="text1"/>
              </w:rPr>
              <w:t xml:space="preserve">: – </w:t>
            </w:r>
            <w:r w:rsidRPr="001E7A92">
              <w:rPr>
                <w:color w:val="000000" w:themeColor="text1"/>
              </w:rPr>
              <w:t>Important national policies and relevant legislations pertaining to environment</w:t>
            </w:r>
          </w:p>
        </w:tc>
        <w:tc>
          <w:tcPr>
            <w:tcW w:w="1159" w:type="dxa"/>
          </w:tcPr>
          <w:p w:rsidR="001E7A92" w:rsidRPr="001E7A92" w:rsidRDefault="001E7A92" w:rsidP="0025496C">
            <w:pPr>
              <w:ind w:right="123"/>
              <w:jc w:val="center"/>
              <w:rPr>
                <w:color w:val="000000" w:themeColor="text1"/>
              </w:rPr>
            </w:pPr>
            <w:r w:rsidRPr="001E7A92">
              <w:rPr>
                <w:color w:val="000000" w:themeColor="text1"/>
              </w:rPr>
              <w:t>02</w:t>
            </w:r>
          </w:p>
        </w:tc>
      </w:tr>
      <w:tr w:rsidR="001E7A92" w:rsidRPr="001E7A92" w:rsidTr="0025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17" w:type="dxa"/>
          </w:tcPr>
          <w:p w:rsidR="001E7A92" w:rsidRPr="001E7A92" w:rsidRDefault="001E7A92" w:rsidP="00CA6C9A">
            <w:pPr>
              <w:numPr>
                <w:ilvl w:val="0"/>
                <w:numId w:val="9"/>
              </w:numPr>
              <w:suppressAutoHyphens w:val="0"/>
              <w:spacing w:after="0" w:line="240" w:lineRule="auto"/>
              <w:rPr>
                <w:color w:val="000000" w:themeColor="text1"/>
              </w:rPr>
            </w:pPr>
          </w:p>
        </w:tc>
        <w:tc>
          <w:tcPr>
            <w:tcW w:w="7337" w:type="dxa"/>
          </w:tcPr>
          <w:p w:rsidR="001E7A92" w:rsidRPr="001E7A92" w:rsidRDefault="001E7A92" w:rsidP="0025496C">
            <w:pPr>
              <w:rPr>
                <w:color w:val="000000" w:themeColor="text1"/>
              </w:rPr>
            </w:pPr>
            <w:r w:rsidRPr="001E7A92">
              <w:rPr>
                <w:b/>
                <w:color w:val="000000" w:themeColor="text1"/>
              </w:rPr>
              <w:t>Environmental Impact Assessment</w:t>
            </w:r>
            <w:r w:rsidRPr="001E7A92">
              <w:rPr>
                <w:color w:val="000000" w:themeColor="text1"/>
              </w:rPr>
              <w:t xml:space="preserve"> and </w:t>
            </w:r>
            <w:r w:rsidRPr="001E7A92">
              <w:rPr>
                <w:b/>
                <w:bCs/>
                <w:color w:val="000000" w:themeColor="text1"/>
              </w:rPr>
              <w:t>Environmental Management planning</w:t>
            </w:r>
          </w:p>
        </w:tc>
        <w:tc>
          <w:tcPr>
            <w:tcW w:w="1159" w:type="dxa"/>
          </w:tcPr>
          <w:p w:rsidR="001E7A92" w:rsidRPr="001E7A92" w:rsidRDefault="001E7A92" w:rsidP="0025496C">
            <w:pPr>
              <w:ind w:right="123"/>
              <w:jc w:val="center"/>
              <w:rPr>
                <w:color w:val="000000" w:themeColor="text1"/>
              </w:rPr>
            </w:pPr>
            <w:r w:rsidRPr="001E7A92">
              <w:rPr>
                <w:color w:val="000000" w:themeColor="text1"/>
              </w:rPr>
              <w:t>03</w:t>
            </w:r>
          </w:p>
        </w:tc>
      </w:tr>
      <w:tr w:rsidR="001E7A92" w:rsidRPr="001E7A92" w:rsidTr="002549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9"/>
          <w:jc w:val="center"/>
        </w:trPr>
        <w:tc>
          <w:tcPr>
            <w:tcW w:w="8154" w:type="dxa"/>
            <w:gridSpan w:val="2"/>
          </w:tcPr>
          <w:p w:rsidR="001E7A92" w:rsidRPr="001E7A92" w:rsidRDefault="001E7A92" w:rsidP="0025496C">
            <w:pPr>
              <w:jc w:val="center"/>
              <w:rPr>
                <w:b/>
                <w:color w:val="000000" w:themeColor="text1"/>
              </w:rPr>
            </w:pPr>
            <w:r w:rsidRPr="001E7A92">
              <w:rPr>
                <w:b/>
                <w:color w:val="000000" w:themeColor="text1"/>
              </w:rPr>
              <w:t>TOTAL</w:t>
            </w:r>
          </w:p>
        </w:tc>
        <w:tc>
          <w:tcPr>
            <w:tcW w:w="1159" w:type="dxa"/>
          </w:tcPr>
          <w:p w:rsidR="001E7A92" w:rsidRPr="001E7A92" w:rsidRDefault="001E7A92" w:rsidP="0025496C">
            <w:pPr>
              <w:ind w:right="123"/>
              <w:jc w:val="center"/>
              <w:rPr>
                <w:b/>
                <w:color w:val="000000" w:themeColor="text1"/>
              </w:rPr>
            </w:pPr>
            <w:r w:rsidRPr="001E7A92">
              <w:rPr>
                <w:b/>
                <w:color w:val="000000" w:themeColor="text1"/>
              </w:rPr>
              <w:t>30</w:t>
            </w:r>
          </w:p>
        </w:tc>
      </w:tr>
    </w:tbl>
    <w:p w:rsidR="001E7A92" w:rsidRPr="001E7A92" w:rsidRDefault="001E7A92" w:rsidP="001E7A92">
      <w:pPr>
        <w:pStyle w:val="Heading2"/>
        <w:rPr>
          <w:color w:val="000000" w:themeColor="text1"/>
        </w:rPr>
      </w:pPr>
      <w:r w:rsidRPr="001E7A92">
        <w:rPr>
          <w:color w:val="000000" w:themeColor="text1"/>
        </w:rPr>
        <w:t>Suggested Readings</w:t>
      </w:r>
    </w:p>
    <w:p w:rsidR="001E7A92" w:rsidRPr="00182646" w:rsidRDefault="001E7A92" w:rsidP="00CA6C9A">
      <w:pPr>
        <w:pStyle w:val="ListParagraph"/>
        <w:numPr>
          <w:ilvl w:val="0"/>
          <w:numId w:val="28"/>
        </w:numPr>
        <w:spacing w:before="120"/>
        <w:rPr>
          <w:color w:val="000000" w:themeColor="text1"/>
        </w:rPr>
      </w:pPr>
      <w:r w:rsidRPr="00182646">
        <w:rPr>
          <w:rStyle w:val="addmd"/>
          <w:rFonts w:eastAsiaTheme="majorEastAsia"/>
          <w:color w:val="000000" w:themeColor="text1"/>
        </w:rPr>
        <w:t xml:space="preserve">Bell F. G. and Donnelly L. J. 2006. </w:t>
      </w:r>
      <w:r w:rsidRPr="00182646">
        <w:rPr>
          <w:i/>
          <w:color w:val="000000" w:themeColor="text1"/>
        </w:rPr>
        <w:t>Mining and its Impact on the Environment</w:t>
      </w:r>
      <w:r w:rsidRPr="00182646">
        <w:rPr>
          <w:color w:val="000000" w:themeColor="text1"/>
        </w:rPr>
        <w:t>. Taylor &amp; Francis</w:t>
      </w:r>
      <w:r w:rsidRPr="00182646">
        <w:rPr>
          <w:rFonts w:ascii="Arial" w:hAnsi="Arial" w:cs="Arial"/>
          <w:color w:val="000000" w:themeColor="text1"/>
          <w:shd w:val="clear" w:color="auto" w:fill="FFFFFF"/>
        </w:rPr>
        <w:t xml:space="preserve">. </w:t>
      </w:r>
      <w:r w:rsidRPr="00182646">
        <w:rPr>
          <w:color w:val="000000" w:themeColor="text1"/>
          <w:shd w:val="clear" w:color="auto" w:fill="FFFFFF"/>
        </w:rPr>
        <w:t>547p.</w:t>
      </w:r>
    </w:p>
    <w:p w:rsidR="001E7A92" w:rsidRDefault="001E7A92" w:rsidP="00CA6C9A">
      <w:pPr>
        <w:pStyle w:val="ListParagraph"/>
        <w:numPr>
          <w:ilvl w:val="0"/>
          <w:numId w:val="28"/>
        </w:numPr>
        <w:spacing w:before="120"/>
        <w:rPr>
          <w:color w:val="000000" w:themeColor="text1"/>
        </w:rPr>
      </w:pPr>
      <w:r w:rsidRPr="00182646">
        <w:rPr>
          <w:color w:val="000000" w:themeColor="text1"/>
        </w:rPr>
        <w:t xml:space="preserve">Canter L. W. 1996. </w:t>
      </w:r>
      <w:r w:rsidRPr="00182646">
        <w:rPr>
          <w:rStyle w:val="fn"/>
          <w:rFonts w:eastAsiaTheme="majorEastAsia"/>
          <w:i/>
          <w:color w:val="000000" w:themeColor="text1"/>
        </w:rPr>
        <w:t>Environmental Impact Assessment</w:t>
      </w:r>
      <w:r w:rsidRPr="00182646">
        <w:rPr>
          <w:color w:val="000000" w:themeColor="text1"/>
        </w:rPr>
        <w:t>. McGraw-Hill. 660 p.</w:t>
      </w:r>
    </w:p>
    <w:p w:rsidR="001E7A92" w:rsidRDefault="001E7A92" w:rsidP="00CA6C9A">
      <w:pPr>
        <w:pStyle w:val="ListParagraph"/>
        <w:numPr>
          <w:ilvl w:val="0"/>
          <w:numId w:val="28"/>
        </w:numPr>
        <w:spacing w:before="120"/>
        <w:rPr>
          <w:color w:val="000000" w:themeColor="text1"/>
        </w:rPr>
      </w:pPr>
      <w:r w:rsidRPr="00182646">
        <w:rPr>
          <w:color w:val="000000" w:themeColor="text1"/>
        </w:rPr>
        <w:t xml:space="preserve">Chaudhuri A. </w:t>
      </w:r>
      <w:proofErr w:type="gramStart"/>
      <w:r w:rsidRPr="00182646">
        <w:rPr>
          <w:color w:val="000000" w:themeColor="text1"/>
        </w:rPr>
        <w:t>B..</w:t>
      </w:r>
      <w:proofErr w:type="gramEnd"/>
      <w:r w:rsidRPr="00182646">
        <w:rPr>
          <w:color w:val="000000" w:themeColor="text1"/>
        </w:rPr>
        <w:t xml:space="preserve"> 1992. </w:t>
      </w:r>
      <w:r w:rsidRPr="00182646">
        <w:rPr>
          <w:rStyle w:val="fn"/>
          <w:rFonts w:eastAsiaTheme="majorEastAsia"/>
          <w:i/>
          <w:color w:val="000000" w:themeColor="text1"/>
        </w:rPr>
        <w:t>Mine Environment and Management</w:t>
      </w:r>
      <w:r w:rsidRPr="00182646">
        <w:rPr>
          <w:i/>
          <w:color w:val="000000" w:themeColor="text1"/>
        </w:rPr>
        <w:t xml:space="preserve">: </w:t>
      </w:r>
      <w:r w:rsidRPr="00182646">
        <w:rPr>
          <w:rStyle w:val="Subtitle1"/>
          <w:rFonts w:eastAsiaTheme="majorEastAsia"/>
          <w:i/>
          <w:color w:val="000000" w:themeColor="text1"/>
        </w:rPr>
        <w:t>An Indian Scenario</w:t>
      </w:r>
      <w:r w:rsidRPr="00182646">
        <w:rPr>
          <w:rStyle w:val="Subtitle1"/>
          <w:rFonts w:eastAsiaTheme="majorEastAsia"/>
          <w:color w:val="000000" w:themeColor="text1"/>
        </w:rPr>
        <w:t xml:space="preserve">. </w:t>
      </w:r>
      <w:r w:rsidRPr="00182646">
        <w:rPr>
          <w:color w:val="000000" w:themeColor="text1"/>
        </w:rPr>
        <w:t>APH Publishing. 252 p.</w:t>
      </w:r>
    </w:p>
    <w:p w:rsidR="001E7A92" w:rsidRDefault="001E7A92" w:rsidP="00CA6C9A">
      <w:pPr>
        <w:pStyle w:val="ListParagraph"/>
        <w:numPr>
          <w:ilvl w:val="0"/>
          <w:numId w:val="28"/>
        </w:numPr>
        <w:spacing w:before="120"/>
        <w:rPr>
          <w:color w:val="000000" w:themeColor="text1"/>
        </w:rPr>
      </w:pPr>
      <w:r w:rsidRPr="00182646">
        <w:rPr>
          <w:color w:val="000000" w:themeColor="text1"/>
        </w:rPr>
        <w:lastRenderedPageBreak/>
        <w:t xml:space="preserve">Down C. G. and Stocks J. 1977. </w:t>
      </w:r>
      <w:r w:rsidRPr="00182646">
        <w:rPr>
          <w:rStyle w:val="fn"/>
          <w:rFonts w:eastAsiaTheme="majorEastAsia"/>
          <w:i/>
          <w:color w:val="000000" w:themeColor="text1"/>
        </w:rPr>
        <w:t>Environmental Impact of Mining</w:t>
      </w:r>
      <w:r w:rsidRPr="00182646">
        <w:rPr>
          <w:rStyle w:val="fn"/>
          <w:rFonts w:eastAsiaTheme="majorEastAsia"/>
          <w:color w:val="000000" w:themeColor="text1"/>
        </w:rPr>
        <w:t xml:space="preserve">. </w:t>
      </w:r>
      <w:r w:rsidRPr="00182646">
        <w:rPr>
          <w:color w:val="000000" w:themeColor="text1"/>
        </w:rPr>
        <w:t>Applied Science Publishers Ltd. 371 p.</w:t>
      </w:r>
    </w:p>
    <w:p w:rsidR="001E7A92" w:rsidRDefault="001E7A92" w:rsidP="00CA6C9A">
      <w:pPr>
        <w:pStyle w:val="ListParagraph"/>
        <w:numPr>
          <w:ilvl w:val="0"/>
          <w:numId w:val="28"/>
        </w:numPr>
        <w:spacing w:before="120"/>
        <w:rPr>
          <w:color w:val="000000" w:themeColor="text1"/>
        </w:rPr>
      </w:pPr>
      <w:r w:rsidRPr="00182646">
        <w:rPr>
          <w:color w:val="000000" w:themeColor="text1"/>
        </w:rPr>
        <w:t>Eggert R. G. 2013.</w:t>
      </w:r>
      <w:r w:rsidRPr="00182646">
        <w:rPr>
          <w:rStyle w:val="fn"/>
          <w:rFonts w:eastAsiaTheme="majorEastAsia"/>
          <w:color w:val="000000" w:themeColor="text1"/>
        </w:rPr>
        <w:t xml:space="preserve"> </w:t>
      </w:r>
      <w:r w:rsidRPr="00182646">
        <w:rPr>
          <w:rStyle w:val="fn"/>
          <w:rFonts w:eastAsiaTheme="majorEastAsia"/>
          <w:i/>
          <w:color w:val="000000" w:themeColor="text1"/>
        </w:rPr>
        <w:t xml:space="preserve">Mining and the </w:t>
      </w:r>
      <w:proofErr w:type="spellStart"/>
      <w:proofErr w:type="gramStart"/>
      <w:r w:rsidRPr="00182646">
        <w:rPr>
          <w:rStyle w:val="fn"/>
          <w:rFonts w:eastAsiaTheme="majorEastAsia"/>
          <w:i/>
          <w:color w:val="000000" w:themeColor="text1"/>
        </w:rPr>
        <w:t>Environment</w:t>
      </w:r>
      <w:r w:rsidRPr="00182646">
        <w:rPr>
          <w:i/>
          <w:color w:val="000000" w:themeColor="text1"/>
        </w:rPr>
        <w:t>:</w:t>
      </w:r>
      <w:r w:rsidRPr="00182646">
        <w:rPr>
          <w:rStyle w:val="Subtitle1"/>
          <w:rFonts w:eastAsiaTheme="majorEastAsia"/>
          <w:i/>
          <w:color w:val="000000" w:themeColor="text1"/>
        </w:rPr>
        <w:t>International</w:t>
      </w:r>
      <w:proofErr w:type="spellEnd"/>
      <w:proofErr w:type="gramEnd"/>
      <w:r w:rsidRPr="00182646">
        <w:rPr>
          <w:rStyle w:val="Subtitle1"/>
          <w:rFonts w:eastAsiaTheme="majorEastAsia"/>
          <w:i/>
          <w:color w:val="000000" w:themeColor="text1"/>
        </w:rPr>
        <w:t xml:space="preserve"> Perspectives on Public Policy</w:t>
      </w:r>
      <w:r w:rsidRPr="00182646">
        <w:rPr>
          <w:rStyle w:val="Subtitle1"/>
          <w:rFonts w:eastAsiaTheme="majorEastAsia"/>
          <w:color w:val="000000" w:themeColor="text1"/>
        </w:rPr>
        <w:t>.</w:t>
      </w:r>
      <w:r w:rsidRPr="00182646">
        <w:rPr>
          <w:color w:val="000000" w:themeColor="text1"/>
        </w:rPr>
        <w:t xml:space="preserve"> Routledge. 180 p.</w:t>
      </w:r>
    </w:p>
    <w:p w:rsidR="001E7A92" w:rsidRDefault="001E7A92" w:rsidP="00CA6C9A">
      <w:pPr>
        <w:pStyle w:val="ListParagraph"/>
        <w:numPr>
          <w:ilvl w:val="0"/>
          <w:numId w:val="28"/>
        </w:numPr>
        <w:spacing w:before="120"/>
        <w:rPr>
          <w:color w:val="000000" w:themeColor="text1"/>
        </w:rPr>
      </w:pPr>
      <w:proofErr w:type="spellStart"/>
      <w:r w:rsidRPr="00182646">
        <w:rPr>
          <w:color w:val="000000" w:themeColor="text1"/>
        </w:rPr>
        <w:t>Lottermoser</w:t>
      </w:r>
      <w:proofErr w:type="spellEnd"/>
      <w:r w:rsidRPr="00182646">
        <w:rPr>
          <w:color w:val="000000" w:themeColor="text1"/>
        </w:rPr>
        <w:t xml:space="preserve"> B. G. 2003. </w:t>
      </w:r>
      <w:r w:rsidRPr="00182646">
        <w:rPr>
          <w:rStyle w:val="fn"/>
          <w:i/>
          <w:color w:val="000000" w:themeColor="text1"/>
        </w:rPr>
        <w:t>Mine Wastes</w:t>
      </w:r>
      <w:r w:rsidRPr="00182646">
        <w:rPr>
          <w:i/>
          <w:color w:val="000000" w:themeColor="text1"/>
        </w:rPr>
        <w:t xml:space="preserve">: </w:t>
      </w:r>
      <w:r w:rsidRPr="00182646">
        <w:rPr>
          <w:rStyle w:val="Subtitle1"/>
          <w:i/>
          <w:color w:val="000000" w:themeColor="text1"/>
        </w:rPr>
        <w:t>Characterization, Treatment, and Environmental Impacts</w:t>
      </w:r>
      <w:r w:rsidRPr="00182646">
        <w:rPr>
          <w:rStyle w:val="Subtitle1"/>
          <w:color w:val="000000" w:themeColor="text1"/>
        </w:rPr>
        <w:t xml:space="preserve">. </w:t>
      </w:r>
      <w:r w:rsidRPr="00182646">
        <w:rPr>
          <w:color w:val="000000" w:themeColor="text1"/>
        </w:rPr>
        <w:t>Springer.277 p.</w:t>
      </w:r>
    </w:p>
    <w:p w:rsidR="001E7A92" w:rsidRDefault="001E7A92" w:rsidP="00CA6C9A">
      <w:pPr>
        <w:pStyle w:val="ListParagraph"/>
        <w:numPr>
          <w:ilvl w:val="0"/>
          <w:numId w:val="28"/>
        </w:numPr>
        <w:spacing w:before="120"/>
        <w:rPr>
          <w:color w:val="000000" w:themeColor="text1"/>
        </w:rPr>
      </w:pPr>
      <w:r w:rsidRPr="00182646">
        <w:rPr>
          <w:color w:val="000000" w:themeColor="text1"/>
        </w:rPr>
        <w:t xml:space="preserve">Marcus J. J. 1997. </w:t>
      </w:r>
      <w:r w:rsidRPr="00182646">
        <w:rPr>
          <w:rStyle w:val="fn"/>
          <w:rFonts w:eastAsiaTheme="majorEastAsia"/>
          <w:i/>
          <w:color w:val="000000" w:themeColor="text1"/>
        </w:rPr>
        <w:t xml:space="preserve">Mining Environmental </w:t>
      </w:r>
      <w:proofErr w:type="spellStart"/>
      <w:proofErr w:type="gramStart"/>
      <w:r w:rsidRPr="00182646">
        <w:rPr>
          <w:rStyle w:val="fn"/>
          <w:rFonts w:eastAsiaTheme="majorEastAsia"/>
          <w:i/>
          <w:color w:val="000000" w:themeColor="text1"/>
        </w:rPr>
        <w:t>Handbook</w:t>
      </w:r>
      <w:r w:rsidRPr="00182646">
        <w:rPr>
          <w:i/>
          <w:color w:val="000000" w:themeColor="text1"/>
        </w:rPr>
        <w:t>:</w:t>
      </w:r>
      <w:r w:rsidRPr="00182646">
        <w:rPr>
          <w:rStyle w:val="Subtitle1"/>
          <w:rFonts w:eastAsiaTheme="majorEastAsia"/>
          <w:i/>
          <w:color w:val="000000" w:themeColor="text1"/>
        </w:rPr>
        <w:t>Effects</w:t>
      </w:r>
      <w:proofErr w:type="spellEnd"/>
      <w:proofErr w:type="gramEnd"/>
      <w:r w:rsidRPr="00182646">
        <w:rPr>
          <w:rStyle w:val="Subtitle1"/>
          <w:rFonts w:eastAsiaTheme="majorEastAsia"/>
          <w:i/>
          <w:color w:val="000000" w:themeColor="text1"/>
        </w:rPr>
        <w:t xml:space="preserve"> of Mining on the Environment and American Environmental Controls on Mining</w:t>
      </w:r>
      <w:r w:rsidRPr="00182646">
        <w:rPr>
          <w:rStyle w:val="Subtitle1"/>
          <w:rFonts w:eastAsiaTheme="majorEastAsia"/>
          <w:color w:val="000000" w:themeColor="text1"/>
        </w:rPr>
        <w:t xml:space="preserve">. </w:t>
      </w:r>
      <w:r w:rsidRPr="00182646">
        <w:rPr>
          <w:color w:val="000000" w:themeColor="text1"/>
        </w:rPr>
        <w:t>Imperial College Press. 785 p.</w:t>
      </w:r>
    </w:p>
    <w:p w:rsidR="001E7A92" w:rsidRPr="00182646" w:rsidRDefault="001E7A92" w:rsidP="00CA6C9A">
      <w:pPr>
        <w:pStyle w:val="ListParagraph"/>
        <w:numPr>
          <w:ilvl w:val="0"/>
          <w:numId w:val="28"/>
        </w:numPr>
        <w:spacing w:before="120"/>
        <w:rPr>
          <w:color w:val="000000" w:themeColor="text1"/>
        </w:rPr>
      </w:pPr>
      <w:proofErr w:type="spellStart"/>
      <w:r w:rsidRPr="00182646">
        <w:rPr>
          <w:rStyle w:val="addmd"/>
          <w:rFonts w:eastAsiaTheme="majorEastAsia"/>
          <w:color w:val="000000" w:themeColor="text1"/>
        </w:rPr>
        <w:t>Rajaram</w:t>
      </w:r>
      <w:proofErr w:type="spellEnd"/>
      <w:r w:rsidRPr="00182646">
        <w:rPr>
          <w:rStyle w:val="addmd"/>
          <w:rFonts w:eastAsiaTheme="majorEastAsia"/>
          <w:color w:val="000000" w:themeColor="text1"/>
        </w:rPr>
        <w:t xml:space="preserve"> R. Dutta S. and </w:t>
      </w:r>
      <w:proofErr w:type="spellStart"/>
      <w:r w:rsidRPr="00182646">
        <w:rPr>
          <w:rStyle w:val="addmd"/>
          <w:rFonts w:eastAsiaTheme="majorEastAsia"/>
          <w:color w:val="000000" w:themeColor="text1"/>
        </w:rPr>
        <w:t>Parameswaran</w:t>
      </w:r>
      <w:proofErr w:type="spellEnd"/>
      <w:r w:rsidRPr="00182646">
        <w:rPr>
          <w:color w:val="000000" w:themeColor="text1"/>
        </w:rPr>
        <w:t xml:space="preserve"> K. 2005. </w:t>
      </w:r>
      <w:r w:rsidRPr="00182646">
        <w:rPr>
          <w:i/>
          <w:color w:val="000000" w:themeColor="text1"/>
        </w:rPr>
        <w:t>Sustainable Mining Practices: A Global Perspective.</w:t>
      </w:r>
      <w:r w:rsidRPr="00182646">
        <w:rPr>
          <w:color w:val="000000" w:themeColor="text1"/>
        </w:rPr>
        <w:t xml:space="preserve"> Taylor &amp; Francis. 376 p.</w:t>
      </w:r>
    </w:p>
    <w:p w:rsidR="001E7A92" w:rsidRPr="00577560" w:rsidRDefault="001E7A92" w:rsidP="001E7A92">
      <w:pPr>
        <w:rPr>
          <w:color w:val="000000" w:themeColor="text1"/>
        </w:rPr>
      </w:pPr>
    </w:p>
    <w:p w:rsidR="001E7A92" w:rsidRPr="002F5A68" w:rsidRDefault="001E7A92" w:rsidP="001E7A92">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1E7A92" w:rsidRPr="002F5A68" w:rsidRDefault="001E7A92" w:rsidP="001E7A92">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3205</w:t>
      </w:r>
      <w:r w:rsidRPr="002F5A68">
        <w:rPr>
          <w:b/>
          <w:color w:val="000000" w:themeColor="text1"/>
          <w:u w:val="single"/>
        </w:rPr>
        <w:t>:</w:t>
      </w:r>
      <w:r w:rsidRPr="002F5A68">
        <w:rPr>
          <w:b/>
          <w:color w:val="000000" w:themeColor="text1"/>
          <w:u w:val="single"/>
        </w:rPr>
        <w:tab/>
      </w:r>
      <w:r>
        <w:rPr>
          <w:b/>
          <w:color w:val="000000" w:themeColor="text1"/>
          <w:u w:val="single"/>
        </w:rPr>
        <w:t>Mine management legislation and general safety</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1E7A92" w:rsidRPr="002F5A68" w:rsidRDefault="001E7A92" w:rsidP="001E7A92">
      <w:pPr>
        <w:tabs>
          <w:tab w:val="right" w:pos="9000"/>
        </w:tabs>
        <w:spacing w:after="0"/>
        <w:jc w:val="center"/>
        <w:rPr>
          <w:b/>
          <w:color w:val="000000" w:themeColor="text1"/>
        </w:rPr>
      </w:pPr>
      <w:r w:rsidRPr="002F5A68">
        <w:rPr>
          <w:b/>
          <w:color w:val="000000" w:themeColor="text1"/>
        </w:rPr>
        <w:t>Full Marks: 100</w:t>
      </w:r>
    </w:p>
    <w:p w:rsidR="001E7A92" w:rsidRDefault="001E7A92" w:rsidP="001E7A92">
      <w:pPr>
        <w:spacing w:after="120"/>
        <w:rPr>
          <w:b/>
          <w:color w:val="000000" w:themeColor="text1"/>
        </w:rPr>
      </w:pPr>
      <w:r w:rsidRPr="001E7A92">
        <w:rPr>
          <w:b/>
          <w:color w:val="000000" w:themeColor="text1"/>
        </w:rPr>
        <w:t>Course Outcome:</w:t>
      </w:r>
    </w:p>
    <w:p w:rsidR="000D5FFB" w:rsidRPr="001E7A92" w:rsidRDefault="000D5FFB" w:rsidP="000D5FFB">
      <w:pPr>
        <w:rPr>
          <w:color w:val="000000" w:themeColor="text1"/>
        </w:rPr>
      </w:pPr>
      <w:r w:rsidRPr="001E7A92">
        <w:rPr>
          <w:color w:val="000000" w:themeColor="text1"/>
        </w:rPr>
        <w:t>After going through the course a student may be expected to</w:t>
      </w:r>
    </w:p>
    <w:p w:rsidR="001E7A92" w:rsidRDefault="000D5FFB" w:rsidP="00CA6C9A">
      <w:pPr>
        <w:pStyle w:val="ListParagraph"/>
        <w:numPr>
          <w:ilvl w:val="0"/>
          <w:numId w:val="38"/>
        </w:numPr>
        <w:spacing w:after="0"/>
        <w:rPr>
          <w:color w:val="000000" w:themeColor="text1"/>
        </w:rPr>
      </w:pPr>
      <w:r>
        <w:rPr>
          <w:color w:val="000000" w:themeColor="text1"/>
        </w:rPr>
        <w:t>k</w:t>
      </w:r>
      <w:r w:rsidR="001E7A92" w:rsidRPr="000D5FFB">
        <w:rPr>
          <w:color w:val="000000" w:themeColor="text1"/>
        </w:rPr>
        <w:t>now about the contributing factors to mine accident and their prevention.</w:t>
      </w:r>
    </w:p>
    <w:p w:rsidR="001E7A92" w:rsidRDefault="000D5FFB" w:rsidP="00CA6C9A">
      <w:pPr>
        <w:pStyle w:val="ListParagraph"/>
        <w:numPr>
          <w:ilvl w:val="0"/>
          <w:numId w:val="38"/>
        </w:numPr>
        <w:spacing w:after="0"/>
        <w:rPr>
          <w:color w:val="000000" w:themeColor="text1"/>
        </w:rPr>
      </w:pPr>
      <w:r>
        <w:rPr>
          <w:color w:val="000000" w:themeColor="text1"/>
        </w:rPr>
        <w:t>l</w:t>
      </w:r>
      <w:r w:rsidR="001E7A92" w:rsidRPr="000D5FFB">
        <w:rPr>
          <w:color w:val="000000" w:themeColor="text1"/>
        </w:rPr>
        <w:t>earn the various provisions of coal mine regulation and their application to mines.</w:t>
      </w:r>
    </w:p>
    <w:p w:rsidR="001E7A92" w:rsidRDefault="000D5FFB" w:rsidP="00CA6C9A">
      <w:pPr>
        <w:pStyle w:val="ListParagraph"/>
        <w:numPr>
          <w:ilvl w:val="0"/>
          <w:numId w:val="38"/>
        </w:numPr>
        <w:spacing w:after="0"/>
        <w:rPr>
          <w:color w:val="000000" w:themeColor="text1"/>
        </w:rPr>
      </w:pPr>
      <w:r>
        <w:rPr>
          <w:color w:val="000000" w:themeColor="text1"/>
        </w:rPr>
        <w:t>k</w:t>
      </w:r>
      <w:r w:rsidR="001E7A92" w:rsidRPr="000D5FFB">
        <w:rPr>
          <w:color w:val="000000" w:themeColor="text1"/>
        </w:rPr>
        <w:t>now the various provisions of mines act 1952 and their implication to mining.</w:t>
      </w:r>
    </w:p>
    <w:p w:rsidR="001E7A92" w:rsidRPr="000D5FFB" w:rsidRDefault="000D5FFB" w:rsidP="00CA6C9A">
      <w:pPr>
        <w:pStyle w:val="ListParagraph"/>
        <w:numPr>
          <w:ilvl w:val="0"/>
          <w:numId w:val="38"/>
        </w:numPr>
        <w:spacing w:after="0"/>
        <w:rPr>
          <w:color w:val="000000" w:themeColor="text1"/>
        </w:rPr>
      </w:pPr>
      <w:r>
        <w:rPr>
          <w:color w:val="000000" w:themeColor="text1"/>
        </w:rPr>
        <w:t>k</w:t>
      </w:r>
      <w:r w:rsidR="001E7A92" w:rsidRPr="000D5FFB">
        <w:rPr>
          <w:color w:val="000000" w:themeColor="text1"/>
        </w:rPr>
        <w:t>now the general provisions of miner rules and vocational training rules.</w:t>
      </w:r>
    </w:p>
    <w:p w:rsidR="001E7A92" w:rsidRPr="001E7A92" w:rsidRDefault="001E7A92" w:rsidP="001E7A92">
      <w:pPr>
        <w:jc w:val="center"/>
        <w:rPr>
          <w:b/>
          <w:color w:val="000000" w:themeColor="text1"/>
        </w:rPr>
      </w:pPr>
    </w:p>
    <w:p w:rsidR="00C477A1" w:rsidRPr="002D0DAE" w:rsidRDefault="00C477A1" w:rsidP="00C477A1">
      <w:pPr>
        <w:pStyle w:val="Heading2"/>
        <w:jc w:val="center"/>
        <w:rPr>
          <w:color w:val="000000" w:themeColor="text1"/>
        </w:rPr>
      </w:pPr>
      <w:r w:rsidRPr="002D0DAE">
        <w:rPr>
          <w:color w:val="000000" w:themeColor="text1"/>
        </w:rPr>
        <w:t>Syllabus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4802"/>
        <w:gridCol w:w="2997"/>
      </w:tblGrid>
      <w:tr w:rsidR="001E7A92" w:rsidRPr="001E7A92" w:rsidTr="0025496C">
        <w:trPr>
          <w:jc w:val="center"/>
        </w:trPr>
        <w:tc>
          <w:tcPr>
            <w:tcW w:w="1278" w:type="dxa"/>
            <w:vAlign w:val="center"/>
          </w:tcPr>
          <w:p w:rsidR="001E7A92" w:rsidRPr="001E7A92" w:rsidRDefault="001E7A92" w:rsidP="0025496C">
            <w:pPr>
              <w:spacing w:after="0"/>
              <w:jc w:val="center"/>
              <w:rPr>
                <w:color w:val="000000" w:themeColor="text1"/>
              </w:rPr>
            </w:pPr>
            <w:r w:rsidRPr="001E7A92">
              <w:rPr>
                <w:b/>
                <w:bCs/>
                <w:color w:val="000000" w:themeColor="text1"/>
              </w:rPr>
              <w:t>Sl. No</w:t>
            </w:r>
            <w:r w:rsidRPr="001E7A92">
              <w:rPr>
                <w:color w:val="000000" w:themeColor="text1"/>
              </w:rPr>
              <w:t>.</w:t>
            </w:r>
          </w:p>
        </w:tc>
        <w:tc>
          <w:tcPr>
            <w:tcW w:w="5106" w:type="dxa"/>
            <w:vAlign w:val="center"/>
          </w:tcPr>
          <w:p w:rsidR="001E7A92" w:rsidRPr="001E7A92" w:rsidRDefault="001E7A92" w:rsidP="0025496C">
            <w:pPr>
              <w:spacing w:after="0"/>
              <w:jc w:val="center"/>
              <w:rPr>
                <w:color w:val="000000" w:themeColor="text1"/>
              </w:rPr>
            </w:pPr>
            <w:r w:rsidRPr="001E7A92">
              <w:rPr>
                <w:b/>
                <w:bCs/>
                <w:color w:val="000000" w:themeColor="text1"/>
              </w:rPr>
              <w:t>Module Name and topics</w:t>
            </w:r>
          </w:p>
        </w:tc>
        <w:tc>
          <w:tcPr>
            <w:tcW w:w="3192" w:type="dxa"/>
            <w:vAlign w:val="center"/>
          </w:tcPr>
          <w:p w:rsidR="001E7A92" w:rsidRPr="001E7A92" w:rsidRDefault="001E7A92" w:rsidP="0025496C">
            <w:pPr>
              <w:spacing w:after="0"/>
              <w:jc w:val="center"/>
              <w:rPr>
                <w:color w:val="000000" w:themeColor="text1"/>
              </w:rPr>
            </w:pPr>
            <w:r w:rsidRPr="001E7A92">
              <w:rPr>
                <w:b/>
                <w:bCs/>
                <w:color w:val="000000" w:themeColor="text1"/>
              </w:rPr>
              <w:t>No. of Classes</w:t>
            </w:r>
          </w:p>
        </w:tc>
      </w:tr>
      <w:tr w:rsidR="001E7A92" w:rsidRPr="001E7A92" w:rsidTr="0025496C">
        <w:trPr>
          <w:jc w:val="center"/>
        </w:trPr>
        <w:tc>
          <w:tcPr>
            <w:tcW w:w="1278" w:type="dxa"/>
          </w:tcPr>
          <w:p w:rsidR="001E7A92" w:rsidRPr="001E7A92" w:rsidRDefault="001E7A92" w:rsidP="0025496C">
            <w:pPr>
              <w:spacing w:after="0"/>
              <w:rPr>
                <w:color w:val="000000" w:themeColor="text1"/>
              </w:rPr>
            </w:pPr>
            <w:r w:rsidRPr="001E7A92">
              <w:rPr>
                <w:color w:val="000000" w:themeColor="text1"/>
              </w:rPr>
              <w:t>1.</w:t>
            </w:r>
          </w:p>
        </w:tc>
        <w:tc>
          <w:tcPr>
            <w:tcW w:w="5106" w:type="dxa"/>
          </w:tcPr>
          <w:p w:rsidR="001E7A92" w:rsidRPr="00AB55CD" w:rsidRDefault="001E7A92" w:rsidP="0025496C">
            <w:pPr>
              <w:spacing w:after="0"/>
              <w:rPr>
                <w:b/>
                <w:color w:val="000000" w:themeColor="text1"/>
              </w:rPr>
            </w:pPr>
            <w:r w:rsidRPr="00AB55CD">
              <w:rPr>
                <w:b/>
                <w:color w:val="000000" w:themeColor="text1"/>
              </w:rPr>
              <w:t>A general concept on Mines rules, Regulations, Act, Circulars</w:t>
            </w:r>
          </w:p>
        </w:tc>
        <w:tc>
          <w:tcPr>
            <w:tcW w:w="3192" w:type="dxa"/>
          </w:tcPr>
          <w:p w:rsidR="001E7A92" w:rsidRPr="001E7A92" w:rsidRDefault="00567B87" w:rsidP="0025496C">
            <w:pPr>
              <w:spacing w:after="0"/>
              <w:jc w:val="center"/>
              <w:rPr>
                <w:color w:val="000000" w:themeColor="text1"/>
              </w:rPr>
            </w:pPr>
            <w:r>
              <w:rPr>
                <w:color w:val="000000" w:themeColor="text1"/>
              </w:rPr>
              <w:t>2</w:t>
            </w:r>
          </w:p>
        </w:tc>
      </w:tr>
      <w:tr w:rsidR="001E7A92" w:rsidRPr="001E7A92" w:rsidTr="0025496C">
        <w:trPr>
          <w:jc w:val="center"/>
        </w:trPr>
        <w:tc>
          <w:tcPr>
            <w:tcW w:w="1278" w:type="dxa"/>
          </w:tcPr>
          <w:p w:rsidR="001E7A92" w:rsidRPr="001E7A92" w:rsidRDefault="001E7A92" w:rsidP="0025496C">
            <w:pPr>
              <w:spacing w:after="0"/>
              <w:rPr>
                <w:color w:val="000000" w:themeColor="text1"/>
              </w:rPr>
            </w:pPr>
            <w:r w:rsidRPr="001E7A92">
              <w:rPr>
                <w:color w:val="000000" w:themeColor="text1"/>
              </w:rPr>
              <w:t>2.</w:t>
            </w:r>
          </w:p>
        </w:tc>
        <w:tc>
          <w:tcPr>
            <w:tcW w:w="5106" w:type="dxa"/>
          </w:tcPr>
          <w:p w:rsidR="001E7A92" w:rsidRPr="00AB55CD" w:rsidRDefault="001E7A92" w:rsidP="0025496C">
            <w:pPr>
              <w:spacing w:after="0"/>
              <w:rPr>
                <w:b/>
                <w:color w:val="000000" w:themeColor="text1"/>
              </w:rPr>
            </w:pPr>
            <w:r w:rsidRPr="00AB55CD">
              <w:rPr>
                <w:b/>
                <w:color w:val="000000" w:themeColor="text1"/>
              </w:rPr>
              <w:t>Accident and contributing factors</w:t>
            </w:r>
          </w:p>
        </w:tc>
        <w:tc>
          <w:tcPr>
            <w:tcW w:w="3192" w:type="dxa"/>
          </w:tcPr>
          <w:p w:rsidR="001E7A92" w:rsidRPr="001E7A92" w:rsidRDefault="001E7A92" w:rsidP="0025496C">
            <w:pPr>
              <w:spacing w:after="0"/>
              <w:jc w:val="center"/>
              <w:rPr>
                <w:color w:val="000000" w:themeColor="text1"/>
              </w:rPr>
            </w:pPr>
            <w:r w:rsidRPr="001E7A92">
              <w:rPr>
                <w:color w:val="000000" w:themeColor="text1"/>
              </w:rPr>
              <w:t>2</w:t>
            </w:r>
          </w:p>
        </w:tc>
      </w:tr>
      <w:tr w:rsidR="001E7A92" w:rsidRPr="001E7A92" w:rsidTr="0025496C">
        <w:trPr>
          <w:jc w:val="center"/>
        </w:trPr>
        <w:tc>
          <w:tcPr>
            <w:tcW w:w="1278" w:type="dxa"/>
          </w:tcPr>
          <w:p w:rsidR="001E7A92" w:rsidRPr="001E7A92" w:rsidRDefault="001E7A92" w:rsidP="0025496C">
            <w:pPr>
              <w:spacing w:after="0"/>
              <w:rPr>
                <w:color w:val="000000" w:themeColor="text1"/>
              </w:rPr>
            </w:pPr>
            <w:r w:rsidRPr="001E7A92">
              <w:rPr>
                <w:color w:val="000000" w:themeColor="text1"/>
              </w:rPr>
              <w:t>3.</w:t>
            </w:r>
          </w:p>
        </w:tc>
        <w:tc>
          <w:tcPr>
            <w:tcW w:w="5106" w:type="dxa"/>
          </w:tcPr>
          <w:p w:rsidR="001E7A92" w:rsidRPr="00AB55CD" w:rsidRDefault="001E7A92" w:rsidP="0025496C">
            <w:pPr>
              <w:spacing w:after="0"/>
              <w:rPr>
                <w:b/>
                <w:color w:val="000000" w:themeColor="text1"/>
              </w:rPr>
            </w:pPr>
            <w:r w:rsidRPr="00AB55CD">
              <w:rPr>
                <w:b/>
                <w:color w:val="000000" w:themeColor="text1"/>
              </w:rPr>
              <w:t xml:space="preserve">Prevention of accidents and statutory </w:t>
            </w:r>
            <w:proofErr w:type="spellStart"/>
            <w:r w:rsidRPr="00AB55CD">
              <w:rPr>
                <w:b/>
                <w:color w:val="000000" w:themeColor="text1"/>
              </w:rPr>
              <w:t>govt</w:t>
            </w:r>
            <w:proofErr w:type="spellEnd"/>
            <w:r w:rsidRPr="00AB55CD">
              <w:rPr>
                <w:b/>
                <w:color w:val="000000" w:themeColor="text1"/>
              </w:rPr>
              <w:t xml:space="preserve"> bodies to monitoring and implementing safety in mines</w:t>
            </w:r>
          </w:p>
        </w:tc>
        <w:tc>
          <w:tcPr>
            <w:tcW w:w="3192" w:type="dxa"/>
          </w:tcPr>
          <w:p w:rsidR="001E7A92" w:rsidRPr="001E7A92" w:rsidRDefault="00567B87" w:rsidP="0025496C">
            <w:pPr>
              <w:spacing w:after="0"/>
              <w:jc w:val="center"/>
              <w:rPr>
                <w:color w:val="000000" w:themeColor="text1"/>
              </w:rPr>
            </w:pPr>
            <w:r>
              <w:rPr>
                <w:color w:val="000000" w:themeColor="text1"/>
              </w:rPr>
              <w:t>1</w:t>
            </w:r>
          </w:p>
        </w:tc>
      </w:tr>
      <w:tr w:rsidR="001E7A92" w:rsidRPr="001E7A92" w:rsidTr="0025496C">
        <w:trPr>
          <w:jc w:val="center"/>
        </w:trPr>
        <w:tc>
          <w:tcPr>
            <w:tcW w:w="1278" w:type="dxa"/>
          </w:tcPr>
          <w:p w:rsidR="001E7A92" w:rsidRPr="001E7A92" w:rsidRDefault="001E7A92" w:rsidP="0025496C">
            <w:pPr>
              <w:spacing w:after="0"/>
              <w:rPr>
                <w:color w:val="000000" w:themeColor="text1"/>
              </w:rPr>
            </w:pPr>
            <w:r w:rsidRPr="001E7A92">
              <w:rPr>
                <w:color w:val="000000" w:themeColor="text1"/>
              </w:rPr>
              <w:t>4.</w:t>
            </w:r>
          </w:p>
        </w:tc>
        <w:tc>
          <w:tcPr>
            <w:tcW w:w="5106" w:type="dxa"/>
          </w:tcPr>
          <w:p w:rsidR="001E7A92" w:rsidRPr="00AB55CD" w:rsidRDefault="001E7A92" w:rsidP="0025496C">
            <w:pPr>
              <w:spacing w:after="0"/>
              <w:rPr>
                <w:b/>
                <w:color w:val="000000" w:themeColor="text1"/>
              </w:rPr>
            </w:pPr>
            <w:r w:rsidRPr="00AB55CD">
              <w:rPr>
                <w:b/>
                <w:color w:val="000000" w:themeColor="text1"/>
              </w:rPr>
              <w:t>Need of safety, safety campaign, SPRS system</w:t>
            </w:r>
          </w:p>
        </w:tc>
        <w:tc>
          <w:tcPr>
            <w:tcW w:w="3192" w:type="dxa"/>
          </w:tcPr>
          <w:p w:rsidR="001E7A92" w:rsidRPr="001E7A92" w:rsidRDefault="00567B87" w:rsidP="0025496C">
            <w:pPr>
              <w:spacing w:after="0"/>
              <w:jc w:val="center"/>
              <w:rPr>
                <w:color w:val="000000" w:themeColor="text1"/>
              </w:rPr>
            </w:pPr>
            <w:r>
              <w:rPr>
                <w:color w:val="000000" w:themeColor="text1"/>
              </w:rPr>
              <w:t>2</w:t>
            </w:r>
          </w:p>
        </w:tc>
      </w:tr>
      <w:tr w:rsidR="001E7A92" w:rsidRPr="001E7A92" w:rsidTr="0025496C">
        <w:trPr>
          <w:jc w:val="center"/>
        </w:trPr>
        <w:tc>
          <w:tcPr>
            <w:tcW w:w="1278" w:type="dxa"/>
          </w:tcPr>
          <w:p w:rsidR="001E7A92" w:rsidRPr="001E7A92" w:rsidRDefault="001E7A92" w:rsidP="0025496C">
            <w:pPr>
              <w:spacing w:after="0"/>
              <w:rPr>
                <w:color w:val="000000" w:themeColor="text1"/>
              </w:rPr>
            </w:pPr>
            <w:r w:rsidRPr="001E7A92">
              <w:rPr>
                <w:color w:val="000000" w:themeColor="text1"/>
              </w:rPr>
              <w:t>5.</w:t>
            </w:r>
          </w:p>
        </w:tc>
        <w:tc>
          <w:tcPr>
            <w:tcW w:w="5106" w:type="dxa"/>
          </w:tcPr>
          <w:p w:rsidR="001E7A92" w:rsidRPr="00AB55CD" w:rsidRDefault="001E7A92" w:rsidP="0025496C">
            <w:pPr>
              <w:spacing w:after="0"/>
              <w:rPr>
                <w:b/>
                <w:color w:val="000000" w:themeColor="text1"/>
              </w:rPr>
            </w:pPr>
            <w:r w:rsidRPr="00AB55CD">
              <w:rPr>
                <w:b/>
                <w:color w:val="000000" w:themeColor="text1"/>
              </w:rPr>
              <w:t>Selective provisions on Mines Act 1952</w:t>
            </w:r>
          </w:p>
        </w:tc>
        <w:tc>
          <w:tcPr>
            <w:tcW w:w="3192" w:type="dxa"/>
          </w:tcPr>
          <w:p w:rsidR="001E7A92" w:rsidRPr="001E7A92" w:rsidRDefault="00567B87" w:rsidP="0025496C">
            <w:pPr>
              <w:spacing w:after="0"/>
              <w:jc w:val="center"/>
              <w:rPr>
                <w:color w:val="000000" w:themeColor="text1"/>
              </w:rPr>
            </w:pPr>
            <w:r>
              <w:rPr>
                <w:color w:val="000000" w:themeColor="text1"/>
              </w:rPr>
              <w:t>3</w:t>
            </w:r>
          </w:p>
        </w:tc>
      </w:tr>
      <w:tr w:rsidR="001E7A92" w:rsidRPr="001E7A92" w:rsidTr="0025496C">
        <w:trPr>
          <w:jc w:val="center"/>
        </w:trPr>
        <w:tc>
          <w:tcPr>
            <w:tcW w:w="1278" w:type="dxa"/>
          </w:tcPr>
          <w:p w:rsidR="001E7A92" w:rsidRPr="001E7A92" w:rsidRDefault="001E7A92" w:rsidP="0025496C">
            <w:pPr>
              <w:spacing w:after="0"/>
              <w:rPr>
                <w:color w:val="000000" w:themeColor="text1"/>
              </w:rPr>
            </w:pPr>
            <w:r w:rsidRPr="001E7A92">
              <w:rPr>
                <w:color w:val="000000" w:themeColor="text1"/>
              </w:rPr>
              <w:t>6.</w:t>
            </w:r>
          </w:p>
        </w:tc>
        <w:tc>
          <w:tcPr>
            <w:tcW w:w="5106" w:type="dxa"/>
          </w:tcPr>
          <w:p w:rsidR="001E7A92" w:rsidRPr="00AB55CD" w:rsidRDefault="001E7A92" w:rsidP="0025496C">
            <w:pPr>
              <w:spacing w:after="0"/>
              <w:rPr>
                <w:b/>
                <w:color w:val="000000" w:themeColor="text1"/>
              </w:rPr>
            </w:pPr>
            <w:r w:rsidRPr="00AB55CD">
              <w:rPr>
                <w:b/>
                <w:color w:val="000000" w:themeColor="text1"/>
              </w:rPr>
              <w:t>Statutory provisions on CMR</w:t>
            </w:r>
          </w:p>
        </w:tc>
        <w:tc>
          <w:tcPr>
            <w:tcW w:w="3192" w:type="dxa"/>
          </w:tcPr>
          <w:p w:rsidR="001E7A92" w:rsidRPr="001E7A92" w:rsidRDefault="00567B87" w:rsidP="0025496C">
            <w:pPr>
              <w:spacing w:after="0"/>
              <w:jc w:val="center"/>
              <w:rPr>
                <w:color w:val="000000" w:themeColor="text1"/>
              </w:rPr>
            </w:pPr>
            <w:r>
              <w:rPr>
                <w:color w:val="000000" w:themeColor="text1"/>
              </w:rPr>
              <w:t>7</w:t>
            </w:r>
          </w:p>
        </w:tc>
      </w:tr>
      <w:tr w:rsidR="001E7A92" w:rsidRPr="001E7A92" w:rsidTr="0025496C">
        <w:trPr>
          <w:jc w:val="center"/>
        </w:trPr>
        <w:tc>
          <w:tcPr>
            <w:tcW w:w="1278" w:type="dxa"/>
          </w:tcPr>
          <w:p w:rsidR="001E7A92" w:rsidRPr="001E7A92" w:rsidRDefault="001E7A92" w:rsidP="0025496C">
            <w:pPr>
              <w:spacing w:after="0"/>
              <w:rPr>
                <w:color w:val="000000" w:themeColor="text1"/>
              </w:rPr>
            </w:pPr>
            <w:r w:rsidRPr="001E7A92">
              <w:rPr>
                <w:color w:val="000000" w:themeColor="text1"/>
              </w:rPr>
              <w:t>7.</w:t>
            </w:r>
          </w:p>
        </w:tc>
        <w:tc>
          <w:tcPr>
            <w:tcW w:w="5106" w:type="dxa"/>
          </w:tcPr>
          <w:p w:rsidR="001E7A92" w:rsidRPr="00AB55CD" w:rsidRDefault="001E7A92" w:rsidP="0025496C">
            <w:pPr>
              <w:spacing w:after="0"/>
              <w:rPr>
                <w:b/>
                <w:color w:val="000000" w:themeColor="text1"/>
              </w:rPr>
            </w:pPr>
            <w:r w:rsidRPr="00AB55CD">
              <w:rPr>
                <w:b/>
                <w:color w:val="000000" w:themeColor="text1"/>
              </w:rPr>
              <w:t>General provisions on Mines Rules 1955</w:t>
            </w:r>
          </w:p>
        </w:tc>
        <w:tc>
          <w:tcPr>
            <w:tcW w:w="3192" w:type="dxa"/>
          </w:tcPr>
          <w:p w:rsidR="001E7A92" w:rsidRPr="001E7A92" w:rsidRDefault="001E7A92" w:rsidP="0025496C">
            <w:pPr>
              <w:spacing w:after="0"/>
              <w:jc w:val="center"/>
              <w:rPr>
                <w:color w:val="000000" w:themeColor="text1"/>
              </w:rPr>
            </w:pPr>
            <w:r w:rsidRPr="001E7A92">
              <w:rPr>
                <w:color w:val="000000" w:themeColor="text1"/>
              </w:rPr>
              <w:t>2</w:t>
            </w:r>
          </w:p>
        </w:tc>
      </w:tr>
      <w:tr w:rsidR="001E7A92" w:rsidRPr="001E7A92" w:rsidTr="0025496C">
        <w:trPr>
          <w:jc w:val="center"/>
        </w:trPr>
        <w:tc>
          <w:tcPr>
            <w:tcW w:w="1278" w:type="dxa"/>
          </w:tcPr>
          <w:p w:rsidR="001E7A92" w:rsidRPr="001E7A92" w:rsidRDefault="001E7A92" w:rsidP="0025496C">
            <w:pPr>
              <w:spacing w:after="0"/>
              <w:rPr>
                <w:color w:val="000000" w:themeColor="text1"/>
              </w:rPr>
            </w:pPr>
            <w:r w:rsidRPr="001E7A92">
              <w:rPr>
                <w:color w:val="000000" w:themeColor="text1"/>
              </w:rPr>
              <w:t>8.</w:t>
            </w:r>
          </w:p>
        </w:tc>
        <w:tc>
          <w:tcPr>
            <w:tcW w:w="5106" w:type="dxa"/>
          </w:tcPr>
          <w:p w:rsidR="001E7A92" w:rsidRPr="00AB55CD" w:rsidRDefault="001E7A92" w:rsidP="0025496C">
            <w:pPr>
              <w:spacing w:after="0"/>
              <w:rPr>
                <w:b/>
                <w:color w:val="000000" w:themeColor="text1"/>
              </w:rPr>
            </w:pPr>
            <w:r w:rsidRPr="00AB55CD">
              <w:rPr>
                <w:b/>
                <w:color w:val="000000" w:themeColor="text1"/>
              </w:rPr>
              <w:t>General provisions on VT rules</w:t>
            </w:r>
          </w:p>
        </w:tc>
        <w:tc>
          <w:tcPr>
            <w:tcW w:w="3192" w:type="dxa"/>
          </w:tcPr>
          <w:p w:rsidR="001E7A92" w:rsidRPr="001E7A92" w:rsidRDefault="001E7A92" w:rsidP="0025496C">
            <w:pPr>
              <w:spacing w:after="0"/>
              <w:jc w:val="center"/>
              <w:rPr>
                <w:color w:val="000000" w:themeColor="text1"/>
              </w:rPr>
            </w:pPr>
            <w:r w:rsidRPr="001E7A92">
              <w:rPr>
                <w:color w:val="000000" w:themeColor="text1"/>
              </w:rPr>
              <w:t>2</w:t>
            </w:r>
          </w:p>
        </w:tc>
      </w:tr>
      <w:tr w:rsidR="001E7A92" w:rsidRPr="001E7A92" w:rsidTr="0025496C">
        <w:trPr>
          <w:jc w:val="center"/>
        </w:trPr>
        <w:tc>
          <w:tcPr>
            <w:tcW w:w="1278" w:type="dxa"/>
          </w:tcPr>
          <w:p w:rsidR="001E7A92" w:rsidRPr="001E7A92" w:rsidRDefault="001E7A92" w:rsidP="0025496C">
            <w:pPr>
              <w:spacing w:after="0"/>
              <w:rPr>
                <w:color w:val="000000" w:themeColor="text1"/>
              </w:rPr>
            </w:pPr>
            <w:r w:rsidRPr="001E7A92">
              <w:rPr>
                <w:color w:val="000000" w:themeColor="text1"/>
              </w:rPr>
              <w:t>9.</w:t>
            </w:r>
          </w:p>
        </w:tc>
        <w:tc>
          <w:tcPr>
            <w:tcW w:w="5106" w:type="dxa"/>
          </w:tcPr>
          <w:p w:rsidR="001E7A92" w:rsidRPr="00AB55CD" w:rsidRDefault="001E7A92" w:rsidP="0025496C">
            <w:pPr>
              <w:spacing w:after="0"/>
              <w:rPr>
                <w:b/>
                <w:color w:val="000000" w:themeColor="text1"/>
              </w:rPr>
            </w:pPr>
            <w:r w:rsidRPr="00AB55CD">
              <w:rPr>
                <w:b/>
                <w:color w:val="000000" w:themeColor="text1"/>
              </w:rPr>
              <w:t>Relevant DGMS Circulars</w:t>
            </w:r>
          </w:p>
        </w:tc>
        <w:tc>
          <w:tcPr>
            <w:tcW w:w="3192" w:type="dxa"/>
          </w:tcPr>
          <w:p w:rsidR="001E7A92" w:rsidRPr="001E7A92" w:rsidRDefault="00567B87" w:rsidP="0025496C">
            <w:pPr>
              <w:spacing w:after="0"/>
              <w:jc w:val="center"/>
              <w:rPr>
                <w:color w:val="000000" w:themeColor="text1"/>
              </w:rPr>
            </w:pPr>
            <w:r>
              <w:rPr>
                <w:color w:val="000000" w:themeColor="text1"/>
              </w:rPr>
              <w:t>7</w:t>
            </w:r>
          </w:p>
        </w:tc>
      </w:tr>
      <w:tr w:rsidR="001E7A92" w:rsidRPr="001E7A92" w:rsidTr="0025496C">
        <w:trPr>
          <w:jc w:val="center"/>
        </w:trPr>
        <w:tc>
          <w:tcPr>
            <w:tcW w:w="1278" w:type="dxa"/>
          </w:tcPr>
          <w:p w:rsidR="001E7A92" w:rsidRPr="001E7A92" w:rsidRDefault="001E7A92" w:rsidP="0025496C">
            <w:pPr>
              <w:spacing w:after="0"/>
              <w:rPr>
                <w:color w:val="000000" w:themeColor="text1"/>
              </w:rPr>
            </w:pPr>
            <w:r w:rsidRPr="001E7A92">
              <w:rPr>
                <w:color w:val="000000" w:themeColor="text1"/>
              </w:rPr>
              <w:t>10.</w:t>
            </w:r>
          </w:p>
        </w:tc>
        <w:tc>
          <w:tcPr>
            <w:tcW w:w="5106" w:type="dxa"/>
          </w:tcPr>
          <w:p w:rsidR="001E7A92" w:rsidRPr="00AB55CD" w:rsidRDefault="001E7A92" w:rsidP="0025496C">
            <w:pPr>
              <w:spacing w:after="0"/>
              <w:rPr>
                <w:b/>
                <w:color w:val="000000" w:themeColor="text1"/>
              </w:rPr>
            </w:pPr>
            <w:r w:rsidRPr="00AB55CD">
              <w:rPr>
                <w:b/>
                <w:color w:val="000000" w:themeColor="text1"/>
              </w:rPr>
              <w:t>ISO and Specific ILO code on safety</w:t>
            </w:r>
          </w:p>
        </w:tc>
        <w:tc>
          <w:tcPr>
            <w:tcW w:w="3192" w:type="dxa"/>
          </w:tcPr>
          <w:p w:rsidR="001E7A92" w:rsidRPr="001E7A92" w:rsidRDefault="001E7A92" w:rsidP="0025496C">
            <w:pPr>
              <w:spacing w:after="0"/>
              <w:jc w:val="center"/>
              <w:rPr>
                <w:color w:val="000000" w:themeColor="text1"/>
              </w:rPr>
            </w:pPr>
            <w:r w:rsidRPr="001E7A92">
              <w:rPr>
                <w:color w:val="000000" w:themeColor="text1"/>
              </w:rPr>
              <w:t>2</w:t>
            </w:r>
          </w:p>
        </w:tc>
      </w:tr>
      <w:tr w:rsidR="001E7A92" w:rsidRPr="001E7A92" w:rsidTr="0025496C">
        <w:trPr>
          <w:jc w:val="center"/>
        </w:trPr>
        <w:tc>
          <w:tcPr>
            <w:tcW w:w="6384" w:type="dxa"/>
            <w:gridSpan w:val="2"/>
          </w:tcPr>
          <w:p w:rsidR="001E7A92" w:rsidRPr="001E7A92" w:rsidRDefault="001E7A92" w:rsidP="0025496C">
            <w:pPr>
              <w:spacing w:after="0"/>
              <w:jc w:val="center"/>
              <w:rPr>
                <w:b/>
                <w:color w:val="000000" w:themeColor="text1"/>
              </w:rPr>
            </w:pPr>
            <w:r w:rsidRPr="001E7A92">
              <w:rPr>
                <w:b/>
                <w:color w:val="000000" w:themeColor="text1"/>
              </w:rPr>
              <w:t>TOTAL</w:t>
            </w:r>
          </w:p>
        </w:tc>
        <w:tc>
          <w:tcPr>
            <w:tcW w:w="3192" w:type="dxa"/>
          </w:tcPr>
          <w:p w:rsidR="001E7A92" w:rsidRPr="001E7A92" w:rsidRDefault="00567B87" w:rsidP="0025496C">
            <w:pPr>
              <w:spacing w:after="0"/>
              <w:jc w:val="center"/>
              <w:rPr>
                <w:b/>
                <w:color w:val="000000" w:themeColor="text1"/>
              </w:rPr>
            </w:pPr>
            <w:r>
              <w:rPr>
                <w:b/>
                <w:color w:val="000000" w:themeColor="text1"/>
              </w:rPr>
              <w:t>3</w:t>
            </w:r>
            <w:r w:rsidR="001E7A92" w:rsidRPr="001E7A92">
              <w:rPr>
                <w:b/>
                <w:color w:val="000000" w:themeColor="text1"/>
              </w:rPr>
              <w:t>0</w:t>
            </w:r>
          </w:p>
        </w:tc>
      </w:tr>
    </w:tbl>
    <w:p w:rsidR="001E7A92" w:rsidRPr="001E7A92" w:rsidRDefault="001E7A92" w:rsidP="001E7A92">
      <w:pPr>
        <w:rPr>
          <w:color w:val="000000" w:themeColor="text1"/>
        </w:rPr>
      </w:pPr>
    </w:p>
    <w:p w:rsidR="001E7A92" w:rsidRPr="001E7A92" w:rsidRDefault="001E7A92" w:rsidP="001E7A92">
      <w:pPr>
        <w:rPr>
          <w:b/>
          <w:color w:val="000000" w:themeColor="text1"/>
        </w:rPr>
      </w:pPr>
      <w:r w:rsidRPr="001E7A92">
        <w:rPr>
          <w:b/>
          <w:color w:val="000000" w:themeColor="text1"/>
        </w:rPr>
        <w:lastRenderedPageBreak/>
        <w:t>Suggested Reading:</w:t>
      </w:r>
    </w:p>
    <w:p w:rsidR="001E7A92" w:rsidRPr="001E7A92" w:rsidRDefault="001E7A92" w:rsidP="001E7A92">
      <w:pPr>
        <w:spacing w:after="0"/>
        <w:rPr>
          <w:color w:val="000000" w:themeColor="text1"/>
        </w:rPr>
      </w:pPr>
      <w:r w:rsidRPr="001E7A92">
        <w:rPr>
          <w:color w:val="000000" w:themeColor="text1"/>
        </w:rPr>
        <w:t xml:space="preserve">1. Coal Mines Regulations, </w:t>
      </w:r>
      <w:r w:rsidR="00AB55CD">
        <w:rPr>
          <w:color w:val="000000" w:themeColor="text1"/>
        </w:rPr>
        <w:t>2017</w:t>
      </w:r>
    </w:p>
    <w:p w:rsidR="001E7A92" w:rsidRPr="001E7A92" w:rsidRDefault="001E7A92" w:rsidP="001E7A92">
      <w:pPr>
        <w:spacing w:after="0"/>
        <w:rPr>
          <w:color w:val="000000" w:themeColor="text1"/>
        </w:rPr>
      </w:pPr>
      <w:r w:rsidRPr="001E7A92">
        <w:rPr>
          <w:color w:val="000000" w:themeColor="text1"/>
        </w:rPr>
        <w:t>2. Mines Act 1952</w:t>
      </w:r>
    </w:p>
    <w:p w:rsidR="001E7A92" w:rsidRPr="001E7A92" w:rsidRDefault="001E7A92" w:rsidP="001E7A92">
      <w:pPr>
        <w:spacing w:after="0"/>
        <w:rPr>
          <w:color w:val="000000" w:themeColor="text1"/>
        </w:rPr>
      </w:pPr>
      <w:r w:rsidRPr="001E7A92">
        <w:rPr>
          <w:color w:val="000000" w:themeColor="text1"/>
        </w:rPr>
        <w:t>3. DGMS Circulars – Legislation in Indian mines by Rakesh and Prasad</w:t>
      </w:r>
    </w:p>
    <w:p w:rsidR="001E7A92" w:rsidRPr="001E7A92" w:rsidRDefault="001E7A92" w:rsidP="001E7A92">
      <w:pPr>
        <w:spacing w:after="0"/>
        <w:rPr>
          <w:color w:val="000000" w:themeColor="text1"/>
        </w:rPr>
      </w:pPr>
      <w:r w:rsidRPr="001E7A92">
        <w:rPr>
          <w:color w:val="000000" w:themeColor="text1"/>
        </w:rPr>
        <w:t>4. Mines Rules 1955</w:t>
      </w:r>
    </w:p>
    <w:p w:rsidR="001E7A92" w:rsidRPr="001E7A92" w:rsidRDefault="001E7A92" w:rsidP="001E7A92">
      <w:pPr>
        <w:spacing w:after="0"/>
        <w:rPr>
          <w:color w:val="000000" w:themeColor="text1"/>
        </w:rPr>
      </w:pPr>
      <w:r w:rsidRPr="001E7A92">
        <w:rPr>
          <w:color w:val="000000" w:themeColor="text1"/>
        </w:rPr>
        <w:t>5. VT rules 1966</w:t>
      </w:r>
    </w:p>
    <w:p w:rsidR="001E7A92" w:rsidRPr="001E7A92" w:rsidRDefault="001E7A92" w:rsidP="001E7A92">
      <w:pPr>
        <w:spacing w:after="0"/>
        <w:rPr>
          <w:color w:val="000000" w:themeColor="text1"/>
        </w:rPr>
      </w:pPr>
      <w:r w:rsidRPr="001E7A92">
        <w:rPr>
          <w:color w:val="000000" w:themeColor="text1"/>
        </w:rPr>
        <w:t xml:space="preserve">6. Golden Book on Mine Legislation by N. C. </w:t>
      </w:r>
      <w:proofErr w:type="spellStart"/>
      <w:r w:rsidRPr="001E7A92">
        <w:rPr>
          <w:color w:val="000000" w:themeColor="text1"/>
        </w:rPr>
        <w:t>Dey</w:t>
      </w:r>
      <w:proofErr w:type="spellEnd"/>
    </w:p>
    <w:p w:rsidR="001E7A92" w:rsidRPr="001E7A92" w:rsidRDefault="001E7A92" w:rsidP="001E7A92">
      <w:pPr>
        <w:spacing w:after="0"/>
        <w:rPr>
          <w:color w:val="000000" w:themeColor="text1"/>
        </w:rPr>
      </w:pPr>
      <w:r w:rsidRPr="001E7A92">
        <w:rPr>
          <w:color w:val="000000" w:themeColor="text1"/>
        </w:rPr>
        <w:t>7. Safety in coal mines- ILO Geneva</w:t>
      </w:r>
    </w:p>
    <w:p w:rsidR="001E7A92" w:rsidRDefault="001E7A92" w:rsidP="00A43864">
      <w:pPr>
        <w:rPr>
          <w:b/>
          <w:color w:val="000000" w:themeColor="text1"/>
          <w:sz w:val="28"/>
          <w:szCs w:val="28"/>
        </w:rPr>
      </w:pPr>
    </w:p>
    <w:p w:rsidR="001E7A92" w:rsidRDefault="001E7A92" w:rsidP="00A43864">
      <w:pPr>
        <w:rPr>
          <w:b/>
          <w:color w:val="000000" w:themeColor="text1"/>
          <w:sz w:val="28"/>
          <w:szCs w:val="28"/>
        </w:rPr>
      </w:pPr>
      <w:r>
        <w:rPr>
          <w:b/>
          <w:color w:val="000000" w:themeColor="text1"/>
          <w:sz w:val="28"/>
          <w:szCs w:val="28"/>
        </w:rPr>
        <w:t>7</w:t>
      </w:r>
      <w:r w:rsidRPr="001E7A92">
        <w:rPr>
          <w:b/>
          <w:color w:val="000000" w:themeColor="text1"/>
          <w:sz w:val="28"/>
          <w:szCs w:val="28"/>
          <w:vertAlign w:val="superscript"/>
        </w:rPr>
        <w:t>th</w:t>
      </w:r>
      <w:r>
        <w:rPr>
          <w:b/>
          <w:color w:val="000000" w:themeColor="text1"/>
          <w:sz w:val="28"/>
          <w:szCs w:val="28"/>
        </w:rPr>
        <w:t xml:space="preserve"> Semester</w:t>
      </w:r>
    </w:p>
    <w:p w:rsidR="001E7A92" w:rsidRPr="00577560" w:rsidRDefault="001E7A92" w:rsidP="001E7A92">
      <w:pPr>
        <w:rPr>
          <w:color w:val="000000" w:themeColor="text1"/>
        </w:rPr>
      </w:pPr>
    </w:p>
    <w:p w:rsidR="001E7A92" w:rsidRPr="002F5A68" w:rsidRDefault="001E7A92" w:rsidP="001E7A92">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1E7A92" w:rsidRPr="002F5A68" w:rsidRDefault="001E7A92" w:rsidP="001E7A92">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sidR="001D0783">
        <w:rPr>
          <w:b/>
          <w:color w:val="000000" w:themeColor="text1"/>
          <w:u w:val="single"/>
        </w:rPr>
        <w:t>4101</w:t>
      </w:r>
      <w:r w:rsidRPr="002F5A68">
        <w:rPr>
          <w:b/>
          <w:color w:val="000000" w:themeColor="text1"/>
          <w:u w:val="single"/>
        </w:rPr>
        <w:t>:</w:t>
      </w:r>
      <w:r w:rsidRPr="002F5A68">
        <w:rPr>
          <w:b/>
          <w:color w:val="000000" w:themeColor="text1"/>
          <w:u w:val="single"/>
        </w:rPr>
        <w:tab/>
      </w:r>
      <w:r w:rsidR="001D0783">
        <w:rPr>
          <w:b/>
          <w:color w:val="000000" w:themeColor="text1"/>
          <w:u w:val="single"/>
        </w:rPr>
        <w:t>Mine and Mineral Economics</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1D0783" w:rsidRDefault="001D0783" w:rsidP="001D0783">
      <w:pPr>
        <w:tabs>
          <w:tab w:val="right" w:pos="9000"/>
        </w:tabs>
        <w:spacing w:after="0"/>
        <w:jc w:val="center"/>
        <w:rPr>
          <w:b/>
          <w:color w:val="000000" w:themeColor="text1"/>
        </w:rPr>
      </w:pPr>
      <w:r>
        <w:rPr>
          <w:b/>
          <w:color w:val="000000" w:themeColor="text1"/>
        </w:rPr>
        <w:t>Full Marks: 100</w:t>
      </w:r>
    </w:p>
    <w:p w:rsidR="001D0783" w:rsidRDefault="001D0783" w:rsidP="001D0783">
      <w:pPr>
        <w:tabs>
          <w:tab w:val="right" w:pos="9000"/>
        </w:tabs>
        <w:spacing w:after="0"/>
        <w:jc w:val="center"/>
        <w:rPr>
          <w:b/>
          <w:color w:val="000000" w:themeColor="text1"/>
        </w:rPr>
      </w:pPr>
    </w:p>
    <w:p w:rsidR="001D0783" w:rsidRDefault="001D0783" w:rsidP="001D0783">
      <w:pPr>
        <w:tabs>
          <w:tab w:val="right" w:pos="9000"/>
        </w:tabs>
        <w:spacing w:after="0"/>
        <w:rPr>
          <w:b/>
          <w:color w:val="000000" w:themeColor="text1"/>
        </w:rPr>
      </w:pPr>
      <w:r w:rsidRPr="001D0783">
        <w:rPr>
          <w:color w:val="000000" w:themeColor="text1"/>
        </w:rPr>
        <w:t>C</w:t>
      </w:r>
      <w:r w:rsidRPr="001D0783">
        <w:rPr>
          <w:b/>
          <w:color w:val="000000" w:themeColor="text1"/>
        </w:rPr>
        <w:t>ourse outcome:</w:t>
      </w:r>
    </w:p>
    <w:p w:rsidR="000D5FFB" w:rsidRPr="001E7A92" w:rsidRDefault="000D5FFB" w:rsidP="000D5FFB">
      <w:pPr>
        <w:rPr>
          <w:color w:val="000000" w:themeColor="text1"/>
        </w:rPr>
      </w:pPr>
      <w:r w:rsidRPr="001E7A92">
        <w:rPr>
          <w:color w:val="000000" w:themeColor="text1"/>
        </w:rPr>
        <w:t>After going through the course a student may be expected to</w:t>
      </w:r>
    </w:p>
    <w:p w:rsidR="001D0783" w:rsidRDefault="00B02785" w:rsidP="00CA6C9A">
      <w:pPr>
        <w:pStyle w:val="ListParagraph"/>
        <w:numPr>
          <w:ilvl w:val="0"/>
          <w:numId w:val="39"/>
        </w:numPr>
        <w:suppressAutoHyphens w:val="0"/>
        <w:spacing w:after="0"/>
        <w:ind w:left="540"/>
        <w:rPr>
          <w:color w:val="000000" w:themeColor="text1"/>
        </w:rPr>
      </w:pPr>
      <w:r>
        <w:rPr>
          <w:color w:val="000000" w:themeColor="text1"/>
        </w:rPr>
        <w:t>w</w:t>
      </w:r>
      <w:r w:rsidR="001D0783" w:rsidRPr="00B02785">
        <w:rPr>
          <w:color w:val="000000" w:themeColor="text1"/>
        </w:rPr>
        <w:t xml:space="preserve">ill build fundamental concepts of rate of return on mine investment. which will help students to take crucial financial decisions in their future position as manager  </w:t>
      </w:r>
    </w:p>
    <w:p w:rsidR="001D0783" w:rsidRDefault="00B02785" w:rsidP="00CA6C9A">
      <w:pPr>
        <w:pStyle w:val="ListParagraph"/>
        <w:numPr>
          <w:ilvl w:val="0"/>
          <w:numId w:val="39"/>
        </w:numPr>
        <w:suppressAutoHyphens w:val="0"/>
        <w:spacing w:after="0"/>
        <w:ind w:left="540"/>
        <w:rPr>
          <w:color w:val="000000" w:themeColor="text1"/>
        </w:rPr>
      </w:pPr>
      <w:r>
        <w:rPr>
          <w:color w:val="000000" w:themeColor="text1"/>
        </w:rPr>
        <w:t>l</w:t>
      </w:r>
      <w:r w:rsidR="001D0783" w:rsidRPr="00B02785">
        <w:rPr>
          <w:color w:val="000000" w:themeColor="text1"/>
        </w:rPr>
        <w:t>earn the existing laws of the land, taxes and market constraints so that students can understand the social political and market scenario under which a mine operates.</w:t>
      </w:r>
    </w:p>
    <w:p w:rsidR="001D0783" w:rsidRPr="00B02785" w:rsidRDefault="00B02785" w:rsidP="00CA6C9A">
      <w:pPr>
        <w:pStyle w:val="ListParagraph"/>
        <w:numPr>
          <w:ilvl w:val="0"/>
          <w:numId w:val="39"/>
        </w:numPr>
        <w:suppressAutoHyphens w:val="0"/>
        <w:spacing w:after="0"/>
        <w:ind w:left="540"/>
        <w:rPr>
          <w:color w:val="000000" w:themeColor="text1"/>
        </w:rPr>
      </w:pPr>
      <w:r>
        <w:rPr>
          <w:color w:val="000000" w:themeColor="text1"/>
        </w:rPr>
        <w:t>u</w:t>
      </w:r>
      <w:r w:rsidR="001D0783" w:rsidRPr="00B02785">
        <w:rPr>
          <w:color w:val="000000" w:themeColor="text1"/>
        </w:rPr>
        <w:t>nderstanding mineral inventory, mine valuation and feasibility analysis, which in turn will equip the students with relevant knowledge to prepare a feasibility report that can be placed to any potential investor.</w:t>
      </w:r>
    </w:p>
    <w:p w:rsidR="001D0783" w:rsidRPr="001D0783" w:rsidRDefault="001D0783" w:rsidP="00C477A1">
      <w:pPr>
        <w:spacing w:before="120"/>
        <w:jc w:val="center"/>
        <w:rPr>
          <w:b/>
          <w:color w:val="000000" w:themeColor="text1"/>
        </w:rPr>
      </w:pPr>
      <w:r w:rsidRPr="001D0783">
        <w:rPr>
          <w:b/>
          <w:color w:val="000000" w:themeColor="text1"/>
        </w:rPr>
        <w:t>Syllabus</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260"/>
      </w:tblGrid>
      <w:tr w:rsidR="001D0783" w:rsidRPr="001D0783" w:rsidTr="0025496C">
        <w:trPr>
          <w:jc w:val="center"/>
        </w:trPr>
        <w:tc>
          <w:tcPr>
            <w:tcW w:w="648" w:type="dxa"/>
          </w:tcPr>
          <w:p w:rsidR="001D0783" w:rsidRPr="001D0783" w:rsidRDefault="001D0783" w:rsidP="0025496C">
            <w:pPr>
              <w:spacing w:after="0"/>
              <w:rPr>
                <w:color w:val="000000" w:themeColor="text1"/>
              </w:rPr>
            </w:pPr>
            <w:r w:rsidRPr="001D0783">
              <w:rPr>
                <w:b/>
                <w:color w:val="000000" w:themeColor="text1"/>
              </w:rPr>
              <w:t>Sl. No</w:t>
            </w:r>
            <w:r w:rsidRPr="001D0783">
              <w:rPr>
                <w:color w:val="000000" w:themeColor="text1"/>
              </w:rPr>
              <w:t>.</w:t>
            </w:r>
          </w:p>
        </w:tc>
        <w:tc>
          <w:tcPr>
            <w:tcW w:w="7560" w:type="dxa"/>
          </w:tcPr>
          <w:p w:rsidR="001D0783" w:rsidRPr="001D0783" w:rsidRDefault="001D0783" w:rsidP="0025496C">
            <w:pPr>
              <w:spacing w:after="0"/>
              <w:jc w:val="center"/>
              <w:rPr>
                <w:b/>
                <w:color w:val="000000" w:themeColor="text1"/>
              </w:rPr>
            </w:pPr>
            <w:r w:rsidRPr="001D0783">
              <w:rPr>
                <w:b/>
                <w:color w:val="000000" w:themeColor="text1"/>
              </w:rPr>
              <w:t>Module and Topics</w:t>
            </w:r>
          </w:p>
        </w:tc>
        <w:tc>
          <w:tcPr>
            <w:tcW w:w="1260" w:type="dxa"/>
          </w:tcPr>
          <w:p w:rsidR="001D0783" w:rsidRPr="001D0783" w:rsidRDefault="001D0783" w:rsidP="0025496C">
            <w:pPr>
              <w:spacing w:after="0"/>
              <w:rPr>
                <w:b/>
                <w:color w:val="000000" w:themeColor="text1"/>
              </w:rPr>
            </w:pPr>
            <w:r w:rsidRPr="001D0783">
              <w:rPr>
                <w:b/>
                <w:color w:val="000000" w:themeColor="text1"/>
              </w:rPr>
              <w:t>No. of Hours</w:t>
            </w:r>
          </w:p>
        </w:tc>
      </w:tr>
      <w:tr w:rsidR="001D0783" w:rsidRPr="001D0783" w:rsidTr="0025496C">
        <w:trPr>
          <w:trHeight w:val="818"/>
          <w:jc w:val="center"/>
        </w:trPr>
        <w:tc>
          <w:tcPr>
            <w:tcW w:w="648" w:type="dxa"/>
          </w:tcPr>
          <w:p w:rsidR="001D0783" w:rsidRPr="001D0783" w:rsidRDefault="001D0783" w:rsidP="00CA6C9A">
            <w:pPr>
              <w:numPr>
                <w:ilvl w:val="0"/>
                <w:numId w:val="10"/>
              </w:numPr>
              <w:suppressAutoHyphens w:val="0"/>
              <w:spacing w:after="0" w:line="240" w:lineRule="auto"/>
              <w:rPr>
                <w:color w:val="000000" w:themeColor="text1"/>
              </w:rPr>
            </w:pPr>
          </w:p>
        </w:tc>
        <w:tc>
          <w:tcPr>
            <w:tcW w:w="7560" w:type="dxa"/>
          </w:tcPr>
          <w:p w:rsidR="001D0783" w:rsidRPr="001D0783" w:rsidRDefault="001D0783" w:rsidP="0025496C">
            <w:pPr>
              <w:pStyle w:val="Subtitle"/>
              <w:jc w:val="left"/>
              <w:rPr>
                <w:rFonts w:cs="Times New Roman"/>
                <w:b w:val="0"/>
                <w:color w:val="000000" w:themeColor="text1"/>
                <w:lang w:bidi="ar-SA"/>
              </w:rPr>
            </w:pPr>
            <w:r w:rsidRPr="001D0783">
              <w:rPr>
                <w:rFonts w:cs="Times New Roman"/>
                <w:color w:val="000000" w:themeColor="text1"/>
                <w:lang w:bidi="ar-SA"/>
              </w:rPr>
              <w:t>Minerals and Economy</w:t>
            </w:r>
            <w:r w:rsidRPr="001D0783">
              <w:rPr>
                <w:rFonts w:cs="Times New Roman"/>
                <w:b w:val="0"/>
                <w:color w:val="000000" w:themeColor="text1"/>
                <w:lang w:bidi="ar-SA"/>
              </w:rPr>
              <w:br/>
              <w:t>Mine and Mineral Economics,- scope and definitions;</w:t>
            </w:r>
            <w:r w:rsidRPr="001D0783">
              <w:rPr>
                <w:rFonts w:cs="Times New Roman"/>
                <w:b w:val="0"/>
                <w:color w:val="000000" w:themeColor="text1"/>
                <w:lang w:bidi="ar-SA"/>
              </w:rPr>
              <w:br/>
              <w:t>Economics of Depleting Resources;</w:t>
            </w:r>
            <w:r w:rsidRPr="001D0783">
              <w:rPr>
                <w:rFonts w:cs="Times New Roman"/>
                <w:b w:val="0"/>
                <w:color w:val="000000" w:themeColor="text1"/>
                <w:lang w:bidi="ar-SA"/>
              </w:rPr>
              <w:br/>
              <w:t>Major Issues,- availability, secondary supply, conservation and substitution</w:t>
            </w:r>
          </w:p>
        </w:tc>
        <w:tc>
          <w:tcPr>
            <w:tcW w:w="1260" w:type="dxa"/>
          </w:tcPr>
          <w:p w:rsidR="001D0783" w:rsidRPr="001D0783" w:rsidRDefault="001D0783" w:rsidP="0025496C">
            <w:pPr>
              <w:spacing w:after="0"/>
              <w:ind w:left="44"/>
              <w:rPr>
                <w:color w:val="000000" w:themeColor="text1"/>
              </w:rPr>
            </w:pPr>
            <w:r w:rsidRPr="001D0783">
              <w:rPr>
                <w:color w:val="000000" w:themeColor="text1"/>
              </w:rPr>
              <w:t>3</w:t>
            </w:r>
          </w:p>
        </w:tc>
      </w:tr>
      <w:tr w:rsidR="001D0783" w:rsidRPr="001D0783" w:rsidTr="0025496C">
        <w:trPr>
          <w:trHeight w:val="818"/>
          <w:jc w:val="center"/>
        </w:trPr>
        <w:tc>
          <w:tcPr>
            <w:tcW w:w="648" w:type="dxa"/>
          </w:tcPr>
          <w:p w:rsidR="001D0783" w:rsidRPr="001D0783" w:rsidRDefault="001D0783" w:rsidP="00CA6C9A">
            <w:pPr>
              <w:numPr>
                <w:ilvl w:val="0"/>
                <w:numId w:val="10"/>
              </w:numPr>
              <w:suppressAutoHyphens w:val="0"/>
              <w:spacing w:after="0" w:line="240" w:lineRule="auto"/>
              <w:rPr>
                <w:color w:val="000000" w:themeColor="text1"/>
              </w:rPr>
            </w:pPr>
          </w:p>
        </w:tc>
        <w:tc>
          <w:tcPr>
            <w:tcW w:w="7560" w:type="dxa"/>
          </w:tcPr>
          <w:p w:rsidR="001D0783" w:rsidRPr="001D0783" w:rsidRDefault="001D0783" w:rsidP="0025496C">
            <w:pPr>
              <w:pStyle w:val="Subtitle"/>
              <w:jc w:val="left"/>
              <w:rPr>
                <w:rFonts w:cs="Times New Roman"/>
                <w:b w:val="0"/>
                <w:color w:val="000000" w:themeColor="text1"/>
                <w:lang w:bidi="ar-SA"/>
              </w:rPr>
            </w:pPr>
            <w:r w:rsidRPr="001D0783">
              <w:rPr>
                <w:rFonts w:cs="Times New Roman"/>
                <w:color w:val="000000" w:themeColor="text1"/>
                <w:lang w:bidi="ar-SA"/>
              </w:rPr>
              <w:t>Mine Sampling</w:t>
            </w:r>
            <w:r w:rsidRPr="001D0783">
              <w:rPr>
                <w:rFonts w:cs="Times New Roman"/>
                <w:color w:val="000000" w:themeColor="text1"/>
                <w:lang w:bidi="ar-SA"/>
              </w:rPr>
              <w:br/>
            </w:r>
            <w:r w:rsidRPr="001D0783">
              <w:rPr>
                <w:rFonts w:cs="Times New Roman"/>
                <w:b w:val="0"/>
                <w:color w:val="000000" w:themeColor="text1"/>
                <w:lang w:bidi="ar-SA"/>
              </w:rPr>
              <w:t>Theory of Sampling; Common Methods; Size and Spacing; Sample Preparation; Errors in Sampling; Interpretation of Sampling Results</w:t>
            </w:r>
          </w:p>
        </w:tc>
        <w:tc>
          <w:tcPr>
            <w:tcW w:w="1260" w:type="dxa"/>
          </w:tcPr>
          <w:p w:rsidR="001D0783" w:rsidRPr="001D0783" w:rsidRDefault="001D0783" w:rsidP="0025496C">
            <w:pPr>
              <w:spacing w:after="0"/>
              <w:ind w:left="44"/>
              <w:rPr>
                <w:color w:val="000000" w:themeColor="text1"/>
              </w:rPr>
            </w:pPr>
            <w:r w:rsidRPr="001D0783">
              <w:rPr>
                <w:color w:val="000000" w:themeColor="text1"/>
              </w:rPr>
              <w:t>4</w:t>
            </w:r>
          </w:p>
        </w:tc>
      </w:tr>
      <w:tr w:rsidR="001D0783" w:rsidRPr="001D0783" w:rsidTr="0025496C">
        <w:trPr>
          <w:trHeight w:val="818"/>
          <w:jc w:val="center"/>
        </w:trPr>
        <w:tc>
          <w:tcPr>
            <w:tcW w:w="648" w:type="dxa"/>
          </w:tcPr>
          <w:p w:rsidR="001D0783" w:rsidRPr="001D0783" w:rsidRDefault="001D0783" w:rsidP="00CA6C9A">
            <w:pPr>
              <w:numPr>
                <w:ilvl w:val="0"/>
                <w:numId w:val="10"/>
              </w:numPr>
              <w:suppressAutoHyphens w:val="0"/>
              <w:spacing w:after="0" w:line="240" w:lineRule="auto"/>
              <w:rPr>
                <w:color w:val="000000" w:themeColor="text1"/>
              </w:rPr>
            </w:pPr>
          </w:p>
        </w:tc>
        <w:tc>
          <w:tcPr>
            <w:tcW w:w="7560" w:type="dxa"/>
          </w:tcPr>
          <w:p w:rsidR="001D0783" w:rsidRPr="001D0783" w:rsidRDefault="001D0783" w:rsidP="0025496C">
            <w:pPr>
              <w:pStyle w:val="Subtitle"/>
              <w:jc w:val="left"/>
              <w:rPr>
                <w:rFonts w:cs="Times New Roman"/>
                <w:color w:val="000000" w:themeColor="text1"/>
                <w:lang w:bidi="ar-SA"/>
              </w:rPr>
            </w:pPr>
            <w:r w:rsidRPr="001D0783">
              <w:rPr>
                <w:rFonts w:cs="Times New Roman"/>
                <w:color w:val="000000" w:themeColor="text1"/>
                <w:lang w:bidi="ar-SA"/>
              </w:rPr>
              <w:t>Resource-Reserve Dynamics</w:t>
            </w:r>
            <w:r w:rsidRPr="001D0783">
              <w:rPr>
                <w:rFonts w:cs="Times New Roman"/>
                <w:color w:val="000000" w:themeColor="text1"/>
                <w:lang w:bidi="ar-SA"/>
              </w:rPr>
              <w:br/>
            </w:r>
            <w:r w:rsidRPr="001D0783">
              <w:rPr>
                <w:rFonts w:cs="Times New Roman"/>
                <w:b w:val="0"/>
                <w:color w:val="000000" w:themeColor="text1"/>
                <w:lang w:bidi="ar-SA"/>
              </w:rPr>
              <w:t xml:space="preserve">Mineral Resource Classification,- JORC system, UNFC; </w:t>
            </w:r>
            <w:r w:rsidRPr="001D0783">
              <w:rPr>
                <w:rFonts w:cs="Times New Roman"/>
                <w:b w:val="0"/>
                <w:color w:val="000000" w:themeColor="text1"/>
                <w:lang w:bidi="ar-SA"/>
              </w:rPr>
              <w:br/>
              <w:t>Estimation of Mineral Inventory</w:t>
            </w:r>
          </w:p>
        </w:tc>
        <w:tc>
          <w:tcPr>
            <w:tcW w:w="1260" w:type="dxa"/>
          </w:tcPr>
          <w:p w:rsidR="001D0783" w:rsidRPr="001D0783" w:rsidRDefault="001D0783" w:rsidP="0025496C">
            <w:pPr>
              <w:spacing w:after="0"/>
              <w:ind w:left="44"/>
              <w:rPr>
                <w:color w:val="000000" w:themeColor="text1"/>
              </w:rPr>
            </w:pPr>
            <w:r w:rsidRPr="001D0783">
              <w:rPr>
                <w:color w:val="000000" w:themeColor="text1"/>
              </w:rPr>
              <w:t>4</w:t>
            </w:r>
          </w:p>
        </w:tc>
      </w:tr>
      <w:tr w:rsidR="001D0783" w:rsidRPr="001D0783" w:rsidTr="0025496C">
        <w:trPr>
          <w:trHeight w:val="818"/>
          <w:jc w:val="center"/>
        </w:trPr>
        <w:tc>
          <w:tcPr>
            <w:tcW w:w="648" w:type="dxa"/>
          </w:tcPr>
          <w:p w:rsidR="001D0783" w:rsidRPr="001D0783" w:rsidRDefault="001D0783" w:rsidP="00CA6C9A">
            <w:pPr>
              <w:numPr>
                <w:ilvl w:val="0"/>
                <w:numId w:val="10"/>
              </w:numPr>
              <w:suppressAutoHyphens w:val="0"/>
              <w:spacing w:after="0" w:line="240" w:lineRule="auto"/>
              <w:rPr>
                <w:color w:val="000000" w:themeColor="text1"/>
              </w:rPr>
            </w:pPr>
          </w:p>
        </w:tc>
        <w:tc>
          <w:tcPr>
            <w:tcW w:w="7560" w:type="dxa"/>
          </w:tcPr>
          <w:p w:rsidR="001D0783" w:rsidRPr="001D0783" w:rsidRDefault="001D0783" w:rsidP="0025496C">
            <w:pPr>
              <w:pStyle w:val="Subtitle"/>
              <w:jc w:val="left"/>
              <w:rPr>
                <w:rFonts w:cs="Times New Roman"/>
                <w:color w:val="000000" w:themeColor="text1"/>
                <w:lang w:bidi="ar-SA"/>
              </w:rPr>
            </w:pPr>
            <w:r w:rsidRPr="001D0783">
              <w:rPr>
                <w:rFonts w:cs="Times New Roman"/>
                <w:color w:val="000000" w:themeColor="text1"/>
                <w:lang w:bidi="ar-SA"/>
              </w:rPr>
              <w:t>Mine Investment Analysis</w:t>
            </w:r>
            <w:r w:rsidRPr="001D0783">
              <w:rPr>
                <w:rFonts w:cs="Times New Roman"/>
                <w:color w:val="000000" w:themeColor="text1"/>
                <w:lang w:bidi="ar-SA"/>
              </w:rPr>
              <w:br/>
            </w:r>
            <w:r w:rsidRPr="001D0783">
              <w:rPr>
                <w:rFonts w:cs="Times New Roman"/>
                <w:b w:val="0"/>
                <w:color w:val="000000" w:themeColor="text1"/>
                <w:lang w:bidi="ar-SA"/>
              </w:rPr>
              <w:t xml:space="preserve">Time Value of Money,- present and future values, NPV and IRR; </w:t>
            </w:r>
            <w:r w:rsidRPr="001D0783">
              <w:rPr>
                <w:rFonts w:cs="Times New Roman"/>
                <w:b w:val="0"/>
                <w:color w:val="000000" w:themeColor="text1"/>
                <w:lang w:bidi="ar-SA"/>
              </w:rPr>
              <w:lastRenderedPageBreak/>
              <w:t>Discounted Cash Flow Analysis,- discount factors, risk and uncertainty, inflation adjustments, Feasibility Analysis</w:t>
            </w:r>
          </w:p>
        </w:tc>
        <w:tc>
          <w:tcPr>
            <w:tcW w:w="1260" w:type="dxa"/>
          </w:tcPr>
          <w:p w:rsidR="001D0783" w:rsidRPr="001D0783" w:rsidRDefault="001D0783" w:rsidP="0025496C">
            <w:pPr>
              <w:spacing w:after="0"/>
              <w:ind w:left="44"/>
              <w:rPr>
                <w:color w:val="000000" w:themeColor="text1"/>
              </w:rPr>
            </w:pPr>
            <w:r w:rsidRPr="001D0783">
              <w:rPr>
                <w:color w:val="000000" w:themeColor="text1"/>
              </w:rPr>
              <w:lastRenderedPageBreak/>
              <w:t>4</w:t>
            </w:r>
          </w:p>
        </w:tc>
      </w:tr>
      <w:tr w:rsidR="001D0783" w:rsidRPr="001D0783" w:rsidTr="0025496C">
        <w:trPr>
          <w:trHeight w:val="818"/>
          <w:jc w:val="center"/>
        </w:trPr>
        <w:tc>
          <w:tcPr>
            <w:tcW w:w="648" w:type="dxa"/>
          </w:tcPr>
          <w:p w:rsidR="001D0783" w:rsidRPr="001D0783" w:rsidRDefault="001D0783" w:rsidP="00CA6C9A">
            <w:pPr>
              <w:numPr>
                <w:ilvl w:val="0"/>
                <w:numId w:val="10"/>
              </w:numPr>
              <w:suppressAutoHyphens w:val="0"/>
              <w:spacing w:after="0" w:line="240" w:lineRule="auto"/>
              <w:rPr>
                <w:color w:val="000000" w:themeColor="text1"/>
              </w:rPr>
            </w:pPr>
          </w:p>
        </w:tc>
        <w:tc>
          <w:tcPr>
            <w:tcW w:w="7560" w:type="dxa"/>
          </w:tcPr>
          <w:p w:rsidR="001D0783" w:rsidRPr="001D0783" w:rsidRDefault="001D0783" w:rsidP="0025496C">
            <w:pPr>
              <w:pStyle w:val="Subtitle"/>
              <w:tabs>
                <w:tab w:val="left" w:pos="1650"/>
              </w:tabs>
              <w:jc w:val="left"/>
              <w:rPr>
                <w:rFonts w:cs="Times New Roman"/>
                <w:b w:val="0"/>
                <w:color w:val="000000" w:themeColor="text1"/>
                <w:lang w:bidi="ar-SA"/>
              </w:rPr>
            </w:pPr>
            <w:r w:rsidRPr="001D0783">
              <w:rPr>
                <w:rFonts w:cs="Times New Roman"/>
                <w:color w:val="000000" w:themeColor="text1"/>
                <w:lang w:bidi="ar-SA"/>
              </w:rPr>
              <w:t>Mine Finance and Accounting</w:t>
            </w:r>
            <w:r w:rsidRPr="001D0783">
              <w:rPr>
                <w:rFonts w:cs="Times New Roman"/>
                <w:color w:val="000000" w:themeColor="text1"/>
                <w:lang w:bidi="ar-SA"/>
              </w:rPr>
              <w:br/>
            </w:r>
            <w:r w:rsidRPr="001D0783">
              <w:rPr>
                <w:rFonts w:cs="Times New Roman"/>
                <w:b w:val="0"/>
                <w:color w:val="000000" w:themeColor="text1"/>
                <w:lang w:bidi="ar-SA"/>
              </w:rPr>
              <w:t>Cost of Capital; Sources of Finance; Cost Accounting; Cost-Volume-Profit Analysis, - break-even analysis; Depreciation and Amortization</w:t>
            </w:r>
          </w:p>
        </w:tc>
        <w:tc>
          <w:tcPr>
            <w:tcW w:w="1260" w:type="dxa"/>
          </w:tcPr>
          <w:p w:rsidR="001D0783" w:rsidRPr="001D0783" w:rsidRDefault="001D0783" w:rsidP="0025496C">
            <w:pPr>
              <w:spacing w:after="0"/>
              <w:ind w:left="44"/>
              <w:rPr>
                <w:color w:val="000000" w:themeColor="text1"/>
              </w:rPr>
            </w:pPr>
            <w:r w:rsidRPr="001D0783">
              <w:rPr>
                <w:color w:val="000000" w:themeColor="text1"/>
              </w:rPr>
              <w:t>4</w:t>
            </w:r>
          </w:p>
        </w:tc>
      </w:tr>
      <w:tr w:rsidR="001D0783" w:rsidRPr="001D0783" w:rsidTr="0025496C">
        <w:trPr>
          <w:trHeight w:val="80"/>
          <w:jc w:val="center"/>
        </w:trPr>
        <w:tc>
          <w:tcPr>
            <w:tcW w:w="648" w:type="dxa"/>
          </w:tcPr>
          <w:p w:rsidR="001D0783" w:rsidRPr="001D0783" w:rsidRDefault="001D0783" w:rsidP="00CA6C9A">
            <w:pPr>
              <w:numPr>
                <w:ilvl w:val="0"/>
                <w:numId w:val="10"/>
              </w:numPr>
              <w:suppressAutoHyphens w:val="0"/>
              <w:spacing w:after="0" w:line="240" w:lineRule="auto"/>
              <w:rPr>
                <w:color w:val="000000" w:themeColor="text1"/>
              </w:rPr>
            </w:pPr>
          </w:p>
        </w:tc>
        <w:tc>
          <w:tcPr>
            <w:tcW w:w="7560" w:type="dxa"/>
          </w:tcPr>
          <w:p w:rsidR="001D0783" w:rsidRPr="001D0783" w:rsidRDefault="001D0783" w:rsidP="0025496C">
            <w:pPr>
              <w:pStyle w:val="Subtitle"/>
              <w:tabs>
                <w:tab w:val="left" w:pos="1650"/>
              </w:tabs>
              <w:jc w:val="left"/>
              <w:rPr>
                <w:rFonts w:cs="Times New Roman"/>
                <w:color w:val="000000" w:themeColor="text1"/>
                <w:lang w:bidi="ar-SA"/>
              </w:rPr>
            </w:pPr>
            <w:r w:rsidRPr="001D0783">
              <w:rPr>
                <w:rFonts w:cs="Times New Roman"/>
                <w:color w:val="000000" w:themeColor="text1"/>
                <w:lang w:bidi="ar-SA"/>
              </w:rPr>
              <w:t>Mine Taxation</w:t>
            </w:r>
            <w:r w:rsidRPr="001D0783">
              <w:rPr>
                <w:rFonts w:cs="Times New Roman"/>
                <w:color w:val="000000" w:themeColor="text1"/>
                <w:lang w:bidi="ar-SA"/>
              </w:rPr>
              <w:br/>
            </w:r>
            <w:r w:rsidRPr="001D0783">
              <w:rPr>
                <w:rFonts w:cs="Times New Roman"/>
                <w:b w:val="0"/>
                <w:color w:val="000000" w:themeColor="text1"/>
                <w:lang w:bidi="ar-SA"/>
              </w:rPr>
              <w:t>Objectives and Principles; Mineral Taxation in India and Abroad</w:t>
            </w:r>
          </w:p>
        </w:tc>
        <w:tc>
          <w:tcPr>
            <w:tcW w:w="1260" w:type="dxa"/>
          </w:tcPr>
          <w:p w:rsidR="001D0783" w:rsidRPr="001D0783" w:rsidRDefault="001D0783" w:rsidP="0025496C">
            <w:pPr>
              <w:spacing w:after="0"/>
              <w:ind w:left="44"/>
              <w:rPr>
                <w:color w:val="000000" w:themeColor="text1"/>
              </w:rPr>
            </w:pPr>
            <w:r w:rsidRPr="001D0783">
              <w:rPr>
                <w:color w:val="000000" w:themeColor="text1"/>
              </w:rPr>
              <w:t>2</w:t>
            </w:r>
          </w:p>
        </w:tc>
      </w:tr>
      <w:tr w:rsidR="001D0783" w:rsidRPr="001D0783" w:rsidTr="0025496C">
        <w:trPr>
          <w:trHeight w:val="818"/>
          <w:jc w:val="center"/>
        </w:trPr>
        <w:tc>
          <w:tcPr>
            <w:tcW w:w="648" w:type="dxa"/>
          </w:tcPr>
          <w:p w:rsidR="001D0783" w:rsidRPr="001D0783" w:rsidRDefault="001D0783" w:rsidP="00CA6C9A">
            <w:pPr>
              <w:numPr>
                <w:ilvl w:val="0"/>
                <w:numId w:val="10"/>
              </w:numPr>
              <w:suppressAutoHyphens w:val="0"/>
              <w:spacing w:after="0" w:line="240" w:lineRule="auto"/>
              <w:rPr>
                <w:color w:val="000000" w:themeColor="text1"/>
              </w:rPr>
            </w:pPr>
          </w:p>
        </w:tc>
        <w:tc>
          <w:tcPr>
            <w:tcW w:w="7560" w:type="dxa"/>
          </w:tcPr>
          <w:p w:rsidR="001D0783" w:rsidRPr="001D0783" w:rsidRDefault="001D0783" w:rsidP="0025496C">
            <w:pPr>
              <w:pStyle w:val="Subtitle"/>
              <w:tabs>
                <w:tab w:val="left" w:pos="1650"/>
              </w:tabs>
              <w:jc w:val="left"/>
              <w:rPr>
                <w:rFonts w:cs="Times New Roman"/>
                <w:color w:val="000000" w:themeColor="text1"/>
                <w:lang w:bidi="ar-SA"/>
              </w:rPr>
            </w:pPr>
            <w:r w:rsidRPr="001D0783">
              <w:rPr>
                <w:rFonts w:cs="Times New Roman"/>
                <w:color w:val="000000" w:themeColor="text1"/>
                <w:lang w:bidi="ar-SA"/>
              </w:rPr>
              <w:t>Mineral Markets and Trade</w:t>
            </w:r>
            <w:r w:rsidRPr="001D0783">
              <w:rPr>
                <w:rFonts w:cs="Times New Roman"/>
                <w:color w:val="000000" w:themeColor="text1"/>
                <w:lang w:bidi="ar-SA"/>
              </w:rPr>
              <w:br/>
            </w:r>
            <w:r w:rsidRPr="001D0783">
              <w:rPr>
                <w:rFonts w:cs="Times New Roman"/>
                <w:b w:val="0"/>
                <w:color w:val="000000" w:themeColor="text1"/>
                <w:lang w:bidi="ar-SA"/>
              </w:rPr>
              <w:t xml:space="preserve">Market Structure and Analysis; Market Regulatory </w:t>
            </w:r>
            <w:proofErr w:type="spellStart"/>
            <w:r w:rsidRPr="001D0783">
              <w:rPr>
                <w:rFonts w:cs="Times New Roman"/>
                <w:b w:val="0"/>
                <w:color w:val="000000" w:themeColor="text1"/>
                <w:lang w:bidi="ar-SA"/>
              </w:rPr>
              <w:t>Organisations</w:t>
            </w:r>
            <w:proofErr w:type="spellEnd"/>
            <w:r w:rsidRPr="001D0783">
              <w:rPr>
                <w:rFonts w:cs="Times New Roman"/>
                <w:b w:val="0"/>
                <w:color w:val="000000" w:themeColor="text1"/>
                <w:lang w:bidi="ar-SA"/>
              </w:rPr>
              <w:t>; International Mineral Study Group; Mineral Pricing</w:t>
            </w:r>
          </w:p>
        </w:tc>
        <w:tc>
          <w:tcPr>
            <w:tcW w:w="1260" w:type="dxa"/>
          </w:tcPr>
          <w:p w:rsidR="001D0783" w:rsidRPr="001D0783" w:rsidRDefault="001D0783" w:rsidP="0025496C">
            <w:pPr>
              <w:spacing w:after="0"/>
              <w:ind w:left="44"/>
              <w:rPr>
                <w:color w:val="000000" w:themeColor="text1"/>
              </w:rPr>
            </w:pPr>
            <w:r w:rsidRPr="001D0783">
              <w:rPr>
                <w:color w:val="000000" w:themeColor="text1"/>
              </w:rPr>
              <w:t>4</w:t>
            </w:r>
          </w:p>
        </w:tc>
      </w:tr>
      <w:tr w:rsidR="001D0783" w:rsidRPr="001D0783" w:rsidTr="0025496C">
        <w:trPr>
          <w:trHeight w:val="818"/>
          <w:jc w:val="center"/>
        </w:trPr>
        <w:tc>
          <w:tcPr>
            <w:tcW w:w="648" w:type="dxa"/>
          </w:tcPr>
          <w:p w:rsidR="001D0783" w:rsidRPr="001D0783" w:rsidRDefault="001D0783" w:rsidP="00CA6C9A">
            <w:pPr>
              <w:numPr>
                <w:ilvl w:val="0"/>
                <w:numId w:val="10"/>
              </w:numPr>
              <w:suppressAutoHyphens w:val="0"/>
              <w:spacing w:after="0" w:line="240" w:lineRule="auto"/>
              <w:rPr>
                <w:color w:val="000000" w:themeColor="text1"/>
              </w:rPr>
            </w:pPr>
          </w:p>
        </w:tc>
        <w:tc>
          <w:tcPr>
            <w:tcW w:w="7560" w:type="dxa"/>
          </w:tcPr>
          <w:p w:rsidR="001D0783" w:rsidRPr="001D0783" w:rsidRDefault="001D0783" w:rsidP="0025496C">
            <w:pPr>
              <w:pStyle w:val="Subtitle"/>
              <w:tabs>
                <w:tab w:val="left" w:pos="1650"/>
              </w:tabs>
              <w:jc w:val="left"/>
              <w:rPr>
                <w:rFonts w:cs="Times New Roman"/>
                <w:color w:val="000000" w:themeColor="text1"/>
                <w:lang w:bidi="ar-SA"/>
              </w:rPr>
            </w:pPr>
            <w:r w:rsidRPr="001D0783">
              <w:rPr>
                <w:rFonts w:cs="Times New Roman"/>
                <w:color w:val="000000" w:themeColor="text1"/>
                <w:lang w:bidi="ar-SA"/>
              </w:rPr>
              <w:t>National Mineral Policy</w:t>
            </w:r>
            <w:r w:rsidRPr="001D0783">
              <w:rPr>
                <w:rFonts w:cs="Times New Roman"/>
                <w:color w:val="000000" w:themeColor="text1"/>
                <w:lang w:bidi="ar-SA"/>
              </w:rPr>
              <w:br/>
            </w:r>
            <w:r w:rsidRPr="001D0783">
              <w:rPr>
                <w:rFonts w:cs="Times New Roman"/>
                <w:b w:val="0"/>
                <w:color w:val="000000" w:themeColor="text1"/>
                <w:lang w:bidi="ar-SA"/>
              </w:rPr>
              <w:t>Objectives and Elements; National Mineral Policy of India; Mineral Policies of Some Important Countries; Implementation Strategies</w:t>
            </w:r>
          </w:p>
        </w:tc>
        <w:tc>
          <w:tcPr>
            <w:tcW w:w="1260" w:type="dxa"/>
          </w:tcPr>
          <w:p w:rsidR="001D0783" w:rsidRPr="001D0783" w:rsidRDefault="001D0783" w:rsidP="0025496C">
            <w:pPr>
              <w:spacing w:after="0"/>
              <w:ind w:left="44"/>
              <w:rPr>
                <w:color w:val="000000" w:themeColor="text1"/>
              </w:rPr>
            </w:pPr>
            <w:r w:rsidRPr="001D0783">
              <w:rPr>
                <w:color w:val="000000" w:themeColor="text1"/>
              </w:rPr>
              <w:t>3</w:t>
            </w:r>
          </w:p>
        </w:tc>
      </w:tr>
      <w:tr w:rsidR="001D0783" w:rsidRPr="001D0783" w:rsidTr="0025496C">
        <w:trPr>
          <w:trHeight w:val="233"/>
          <w:jc w:val="center"/>
        </w:trPr>
        <w:tc>
          <w:tcPr>
            <w:tcW w:w="648" w:type="dxa"/>
          </w:tcPr>
          <w:p w:rsidR="001D0783" w:rsidRPr="001D0783" w:rsidRDefault="001D0783" w:rsidP="00CA6C9A">
            <w:pPr>
              <w:numPr>
                <w:ilvl w:val="0"/>
                <w:numId w:val="10"/>
              </w:numPr>
              <w:suppressAutoHyphens w:val="0"/>
              <w:spacing w:after="0" w:line="240" w:lineRule="auto"/>
              <w:rPr>
                <w:color w:val="000000" w:themeColor="text1"/>
              </w:rPr>
            </w:pPr>
          </w:p>
        </w:tc>
        <w:tc>
          <w:tcPr>
            <w:tcW w:w="7560" w:type="dxa"/>
          </w:tcPr>
          <w:p w:rsidR="001D0783" w:rsidRPr="001D0783" w:rsidRDefault="001D0783" w:rsidP="0025496C">
            <w:pPr>
              <w:pStyle w:val="Subtitle"/>
              <w:tabs>
                <w:tab w:val="left" w:pos="1650"/>
              </w:tabs>
              <w:jc w:val="left"/>
              <w:rPr>
                <w:rFonts w:cs="Times New Roman"/>
                <w:color w:val="000000" w:themeColor="text1"/>
                <w:lang w:bidi="ar-SA"/>
              </w:rPr>
            </w:pPr>
            <w:r w:rsidRPr="001D0783">
              <w:rPr>
                <w:rFonts w:cs="Times New Roman"/>
                <w:color w:val="000000" w:themeColor="text1"/>
                <w:lang w:bidi="ar-SA"/>
              </w:rPr>
              <w:t>Application of Environmental Economics in Mining Industry</w:t>
            </w:r>
          </w:p>
        </w:tc>
        <w:tc>
          <w:tcPr>
            <w:tcW w:w="1260" w:type="dxa"/>
          </w:tcPr>
          <w:p w:rsidR="001D0783" w:rsidRPr="001D0783" w:rsidRDefault="001D0783" w:rsidP="0025496C">
            <w:pPr>
              <w:spacing w:after="0"/>
              <w:ind w:left="44"/>
              <w:rPr>
                <w:color w:val="000000" w:themeColor="text1"/>
              </w:rPr>
            </w:pPr>
            <w:r w:rsidRPr="001D0783">
              <w:rPr>
                <w:color w:val="000000" w:themeColor="text1"/>
              </w:rPr>
              <w:t>2</w:t>
            </w:r>
          </w:p>
        </w:tc>
      </w:tr>
      <w:tr w:rsidR="001D0783" w:rsidRPr="001D0783" w:rsidTr="0025496C">
        <w:trPr>
          <w:jc w:val="center"/>
        </w:trPr>
        <w:tc>
          <w:tcPr>
            <w:tcW w:w="648" w:type="dxa"/>
          </w:tcPr>
          <w:p w:rsidR="001D0783" w:rsidRPr="001D0783" w:rsidRDefault="001D0783" w:rsidP="0025496C">
            <w:pPr>
              <w:spacing w:after="0"/>
              <w:rPr>
                <w:color w:val="000000" w:themeColor="text1"/>
              </w:rPr>
            </w:pPr>
          </w:p>
        </w:tc>
        <w:tc>
          <w:tcPr>
            <w:tcW w:w="7560" w:type="dxa"/>
          </w:tcPr>
          <w:p w:rsidR="001D0783" w:rsidRPr="001D0783" w:rsidRDefault="001D0783" w:rsidP="0025496C">
            <w:pPr>
              <w:spacing w:after="0"/>
              <w:jc w:val="center"/>
              <w:rPr>
                <w:b/>
                <w:color w:val="000000" w:themeColor="text1"/>
              </w:rPr>
            </w:pPr>
            <w:r w:rsidRPr="001D0783">
              <w:rPr>
                <w:b/>
                <w:color w:val="000000" w:themeColor="text1"/>
              </w:rPr>
              <w:t>TOTAL</w:t>
            </w:r>
          </w:p>
        </w:tc>
        <w:tc>
          <w:tcPr>
            <w:tcW w:w="1260" w:type="dxa"/>
          </w:tcPr>
          <w:p w:rsidR="001D0783" w:rsidRPr="001D0783" w:rsidRDefault="001D0783" w:rsidP="0025496C">
            <w:pPr>
              <w:spacing w:after="0"/>
              <w:ind w:left="44"/>
              <w:rPr>
                <w:b/>
                <w:color w:val="000000" w:themeColor="text1"/>
              </w:rPr>
            </w:pPr>
            <w:r w:rsidRPr="001D0783">
              <w:rPr>
                <w:b/>
                <w:color w:val="000000" w:themeColor="text1"/>
              </w:rPr>
              <w:t>30</w:t>
            </w:r>
          </w:p>
        </w:tc>
      </w:tr>
    </w:tbl>
    <w:p w:rsidR="001D0783" w:rsidRPr="001D0783" w:rsidRDefault="001D0783" w:rsidP="001D0783">
      <w:pPr>
        <w:tabs>
          <w:tab w:val="left" w:pos="2415"/>
        </w:tabs>
        <w:spacing w:before="120"/>
        <w:rPr>
          <w:b/>
          <w:color w:val="000000" w:themeColor="text1"/>
        </w:rPr>
      </w:pPr>
      <w:r w:rsidRPr="001D0783">
        <w:rPr>
          <w:b/>
          <w:color w:val="000000" w:themeColor="text1"/>
        </w:rPr>
        <w:t>Suggested Reading:</w:t>
      </w:r>
    </w:p>
    <w:p w:rsidR="001D0783" w:rsidRPr="001D0783" w:rsidRDefault="001D0783" w:rsidP="00CA6C9A">
      <w:pPr>
        <w:numPr>
          <w:ilvl w:val="0"/>
          <w:numId w:val="11"/>
        </w:numPr>
        <w:suppressAutoHyphens w:val="0"/>
        <w:spacing w:after="0" w:line="240" w:lineRule="auto"/>
        <w:rPr>
          <w:color w:val="000000" w:themeColor="text1"/>
        </w:rPr>
      </w:pPr>
      <w:r w:rsidRPr="001D0783">
        <w:rPr>
          <w:rFonts w:eastAsia="Arial Unicode MS"/>
          <w:bCs/>
          <w:color w:val="000000" w:themeColor="text1"/>
        </w:rPr>
        <w:t xml:space="preserve">Chatterjee K. K. 2010. Lectures and Thoughts on Mineral Economics. </w:t>
      </w:r>
      <w:r w:rsidRPr="001D0783">
        <w:rPr>
          <w:rFonts w:eastAsia="Arial Unicode MS"/>
          <w:color w:val="000000" w:themeColor="text1"/>
          <w:shd w:val="clear" w:color="auto" w:fill="FFFFFF"/>
        </w:rPr>
        <w:t>Nova Science Publishers, New York. 254 pages.</w:t>
      </w:r>
    </w:p>
    <w:p w:rsidR="001D0783" w:rsidRPr="001D0783" w:rsidRDefault="001D0783" w:rsidP="00CA6C9A">
      <w:pPr>
        <w:numPr>
          <w:ilvl w:val="0"/>
          <w:numId w:val="11"/>
        </w:numPr>
        <w:suppressAutoHyphens w:val="0"/>
        <w:spacing w:after="0" w:line="240" w:lineRule="auto"/>
        <w:rPr>
          <w:color w:val="000000" w:themeColor="text1"/>
        </w:rPr>
      </w:pPr>
      <w:r w:rsidRPr="001D0783">
        <w:rPr>
          <w:color w:val="000000" w:themeColor="text1"/>
        </w:rPr>
        <w:t xml:space="preserve">Darling P (ed.). 2011. </w:t>
      </w:r>
      <w:r w:rsidRPr="001D0783">
        <w:rPr>
          <w:bCs/>
          <w:color w:val="000000" w:themeColor="text1"/>
          <w:kern w:val="36"/>
        </w:rPr>
        <w:t>SME Mining Engineering Handbook, Third Edition. Two</w:t>
      </w:r>
      <w:r w:rsidRPr="001D0783">
        <w:rPr>
          <w:color w:val="000000" w:themeColor="text1"/>
        </w:rPr>
        <w:t xml:space="preserve"> Volume Set. </w:t>
      </w:r>
      <w:r w:rsidRPr="001D0783">
        <w:rPr>
          <w:rStyle w:val="Emphasis"/>
          <w:rFonts w:eastAsiaTheme="majorEastAsia"/>
          <w:color w:val="000000" w:themeColor="text1"/>
        </w:rPr>
        <w:t>Society for Mining</w:t>
      </w:r>
      <w:r w:rsidRPr="001D0783">
        <w:rPr>
          <w:color w:val="000000" w:themeColor="text1"/>
          <w:shd w:val="clear" w:color="auto" w:fill="FFFFFF"/>
        </w:rPr>
        <w:t xml:space="preserve">, Metallurgy, and Exploration Inc. Littleton, CO, USA. </w:t>
      </w:r>
      <w:r w:rsidRPr="001D0783">
        <w:rPr>
          <w:color w:val="000000" w:themeColor="text1"/>
        </w:rPr>
        <w:t>1984 pages</w:t>
      </w:r>
    </w:p>
    <w:p w:rsidR="001D0783" w:rsidRPr="001D0783" w:rsidRDefault="001D0783" w:rsidP="00CA6C9A">
      <w:pPr>
        <w:numPr>
          <w:ilvl w:val="0"/>
          <w:numId w:val="11"/>
        </w:numPr>
        <w:suppressAutoHyphens w:val="0"/>
        <w:spacing w:after="0" w:line="240" w:lineRule="auto"/>
        <w:rPr>
          <w:color w:val="000000" w:themeColor="text1"/>
        </w:rPr>
      </w:pPr>
      <w:proofErr w:type="spellStart"/>
      <w:r w:rsidRPr="001D0783">
        <w:rPr>
          <w:color w:val="000000" w:themeColor="text1"/>
          <w:shd w:val="clear" w:color="auto" w:fill="FFFFFF"/>
        </w:rPr>
        <w:t>Deshmukh</w:t>
      </w:r>
      <w:proofErr w:type="spellEnd"/>
      <w:r w:rsidRPr="001D0783">
        <w:rPr>
          <w:color w:val="000000" w:themeColor="text1"/>
          <w:shd w:val="clear" w:color="auto" w:fill="FFFFFF"/>
        </w:rPr>
        <w:t xml:space="preserve"> R. T. 1986. Mineral and Mine Economics. Myra Publications, Nagpur.</w:t>
      </w:r>
    </w:p>
    <w:p w:rsidR="001D0783" w:rsidRPr="001D0783" w:rsidRDefault="001D0783" w:rsidP="00CA6C9A">
      <w:pPr>
        <w:numPr>
          <w:ilvl w:val="0"/>
          <w:numId w:val="11"/>
        </w:numPr>
        <w:suppressAutoHyphens w:val="0"/>
        <w:spacing w:after="0" w:line="240" w:lineRule="auto"/>
        <w:rPr>
          <w:color w:val="000000" w:themeColor="text1"/>
        </w:rPr>
      </w:pPr>
      <w:r w:rsidRPr="001D0783">
        <w:rPr>
          <w:color w:val="000000" w:themeColor="text1"/>
        </w:rPr>
        <w:t xml:space="preserve">Gentry D. W. and O’Neil T. J. 1984. Mine Investment Analysis. Society of Mining Engineers of American Institute of Mining, Metallurgical and Petroleum Engineers </w:t>
      </w:r>
      <w:proofErr w:type="spellStart"/>
      <w:r w:rsidRPr="001D0783">
        <w:rPr>
          <w:color w:val="000000" w:themeColor="text1"/>
        </w:rPr>
        <w:t>inc.</w:t>
      </w:r>
      <w:proofErr w:type="spellEnd"/>
      <w:r w:rsidRPr="001D0783">
        <w:rPr>
          <w:color w:val="000000" w:themeColor="text1"/>
        </w:rPr>
        <w:t>, New York. 502 pages.</w:t>
      </w:r>
    </w:p>
    <w:p w:rsidR="001D0783" w:rsidRPr="001D0783" w:rsidRDefault="001D0783" w:rsidP="00CA6C9A">
      <w:pPr>
        <w:numPr>
          <w:ilvl w:val="0"/>
          <w:numId w:val="11"/>
        </w:numPr>
        <w:suppressAutoHyphens w:val="0"/>
        <w:spacing w:after="0" w:line="240" w:lineRule="auto"/>
        <w:rPr>
          <w:color w:val="000000" w:themeColor="text1"/>
        </w:rPr>
      </w:pPr>
      <w:proofErr w:type="spellStart"/>
      <w:r w:rsidRPr="001D0783">
        <w:rPr>
          <w:color w:val="000000" w:themeColor="text1"/>
        </w:rPr>
        <w:t>Runge</w:t>
      </w:r>
      <w:proofErr w:type="spellEnd"/>
      <w:r w:rsidRPr="001D0783">
        <w:rPr>
          <w:color w:val="000000" w:themeColor="text1"/>
        </w:rPr>
        <w:t xml:space="preserve"> I. C. </w:t>
      </w:r>
      <w:r w:rsidRPr="001D0783">
        <w:rPr>
          <w:color w:val="000000" w:themeColor="text1"/>
          <w:shd w:val="clear" w:color="auto" w:fill="FFFFFF"/>
        </w:rPr>
        <w:t xml:space="preserve">1998. </w:t>
      </w:r>
      <w:r w:rsidRPr="001D0783">
        <w:rPr>
          <w:color w:val="000000" w:themeColor="text1"/>
          <w:kern w:val="36"/>
        </w:rPr>
        <w:t>Mining Economics and Strategy</w:t>
      </w:r>
      <w:r w:rsidRPr="001D0783">
        <w:rPr>
          <w:color w:val="000000" w:themeColor="text1"/>
        </w:rPr>
        <w:t xml:space="preserve">. </w:t>
      </w:r>
      <w:r w:rsidRPr="001D0783">
        <w:rPr>
          <w:rStyle w:val="Emphasis"/>
          <w:rFonts w:eastAsiaTheme="majorEastAsia"/>
          <w:color w:val="000000" w:themeColor="text1"/>
        </w:rPr>
        <w:t>Society for Mining</w:t>
      </w:r>
      <w:r w:rsidRPr="001D0783">
        <w:rPr>
          <w:color w:val="000000" w:themeColor="text1"/>
          <w:shd w:val="clear" w:color="auto" w:fill="FFFFFF"/>
        </w:rPr>
        <w:t>, Metallurgy, and Exploration</w:t>
      </w:r>
      <w:r w:rsidRPr="001D0783">
        <w:rPr>
          <w:color w:val="000000" w:themeColor="text1"/>
          <w:sz w:val="20"/>
          <w:szCs w:val="20"/>
          <w:shd w:val="clear" w:color="auto" w:fill="FFFFFF"/>
        </w:rPr>
        <w:t xml:space="preserve"> </w:t>
      </w:r>
      <w:r w:rsidRPr="001D0783">
        <w:rPr>
          <w:color w:val="000000" w:themeColor="text1"/>
          <w:shd w:val="clear" w:color="auto" w:fill="FFFFFF"/>
        </w:rPr>
        <w:t>Inc. Littleton, CO, USA. 316 pages.</w:t>
      </w:r>
    </w:p>
    <w:p w:rsidR="001D0783" w:rsidRPr="001D0783" w:rsidRDefault="001D0783" w:rsidP="00CA6C9A">
      <w:pPr>
        <w:numPr>
          <w:ilvl w:val="0"/>
          <w:numId w:val="11"/>
        </w:numPr>
        <w:suppressAutoHyphens w:val="0"/>
        <w:spacing w:after="0" w:line="240" w:lineRule="auto"/>
        <w:rPr>
          <w:color w:val="000000" w:themeColor="text1"/>
        </w:rPr>
      </w:pPr>
      <w:r w:rsidRPr="001D0783">
        <w:rPr>
          <w:color w:val="000000" w:themeColor="text1"/>
        </w:rPr>
        <w:t xml:space="preserve">Barnes, M.P. 1980. Computer Assisted Mineral Appraisal and Feasibility. Society of mining Engineers of American Institute of Mining, Metallurgical and Petroleum Engineers </w:t>
      </w:r>
      <w:proofErr w:type="spellStart"/>
      <w:r w:rsidRPr="001D0783">
        <w:rPr>
          <w:color w:val="000000" w:themeColor="text1"/>
        </w:rPr>
        <w:t>inc.</w:t>
      </w:r>
      <w:proofErr w:type="spellEnd"/>
      <w:r w:rsidRPr="001D0783">
        <w:rPr>
          <w:color w:val="000000" w:themeColor="text1"/>
        </w:rPr>
        <w:t>, New York.</w:t>
      </w:r>
    </w:p>
    <w:p w:rsidR="001D0783" w:rsidRPr="001D0783" w:rsidRDefault="001D0783" w:rsidP="00CA6C9A">
      <w:pPr>
        <w:numPr>
          <w:ilvl w:val="0"/>
          <w:numId w:val="11"/>
        </w:numPr>
        <w:suppressAutoHyphens w:val="0"/>
        <w:spacing w:after="0" w:line="240" w:lineRule="auto"/>
        <w:rPr>
          <w:color w:val="000000" w:themeColor="text1"/>
        </w:rPr>
      </w:pPr>
      <w:r w:rsidRPr="001D0783">
        <w:rPr>
          <w:color w:val="000000" w:themeColor="text1"/>
        </w:rPr>
        <w:t>Chatterjee K. K. 1993. An Introduction to Mineral Economics. Wiley Eastern Limited. New Delhi. 353 pages</w:t>
      </w:r>
    </w:p>
    <w:p w:rsidR="001D0783" w:rsidRPr="001D0783" w:rsidRDefault="001D0783" w:rsidP="00CA6C9A">
      <w:pPr>
        <w:numPr>
          <w:ilvl w:val="0"/>
          <w:numId w:val="11"/>
        </w:numPr>
        <w:suppressAutoHyphens w:val="0"/>
        <w:spacing w:after="0" w:line="240" w:lineRule="auto"/>
        <w:rPr>
          <w:color w:val="000000" w:themeColor="text1"/>
        </w:rPr>
      </w:pPr>
      <w:proofErr w:type="spellStart"/>
      <w:r w:rsidRPr="001D0783">
        <w:rPr>
          <w:color w:val="000000" w:themeColor="text1"/>
        </w:rPr>
        <w:t>Gocht</w:t>
      </w:r>
      <w:proofErr w:type="spellEnd"/>
      <w:r w:rsidRPr="001D0783">
        <w:rPr>
          <w:color w:val="000000" w:themeColor="text1"/>
        </w:rPr>
        <w:t xml:space="preserve"> W., </w:t>
      </w:r>
      <w:proofErr w:type="spellStart"/>
      <w:r w:rsidRPr="001D0783">
        <w:rPr>
          <w:color w:val="000000" w:themeColor="text1"/>
        </w:rPr>
        <w:t>Zantop</w:t>
      </w:r>
      <w:proofErr w:type="spellEnd"/>
      <w:r w:rsidRPr="001D0783">
        <w:rPr>
          <w:color w:val="000000" w:themeColor="text1"/>
        </w:rPr>
        <w:t xml:space="preserve"> H. and Eggert R. G. 1988. International Mineral Economics: Mineral Exploration, Mine Valuation, Mineral Markets, International Mineral Policies. Springer. 271 pages</w:t>
      </w:r>
    </w:p>
    <w:p w:rsidR="001D0783" w:rsidRPr="001D0783" w:rsidRDefault="001D0783" w:rsidP="00CA6C9A">
      <w:pPr>
        <w:numPr>
          <w:ilvl w:val="0"/>
          <w:numId w:val="11"/>
        </w:numPr>
        <w:suppressAutoHyphens w:val="0"/>
        <w:spacing w:after="0" w:line="240" w:lineRule="auto"/>
        <w:rPr>
          <w:color w:val="000000" w:themeColor="text1"/>
        </w:rPr>
      </w:pPr>
      <w:proofErr w:type="spellStart"/>
      <w:r w:rsidRPr="001D0783">
        <w:rPr>
          <w:bCs/>
          <w:color w:val="000000" w:themeColor="text1"/>
        </w:rPr>
        <w:t>Hustrulid</w:t>
      </w:r>
      <w:proofErr w:type="spellEnd"/>
      <w:r w:rsidRPr="001D0783">
        <w:rPr>
          <w:bCs/>
          <w:color w:val="000000" w:themeColor="text1"/>
        </w:rPr>
        <w:t xml:space="preserve"> </w:t>
      </w:r>
      <w:hyperlink r:id="rId12" w:tooltip="search for all books by William A. Hustrulid" w:history="1">
        <w:r w:rsidRPr="001D0783">
          <w:rPr>
            <w:bCs/>
            <w:color w:val="000000" w:themeColor="text1"/>
          </w:rPr>
          <w:t>W. A.</w:t>
        </w:r>
      </w:hyperlink>
      <w:r w:rsidRPr="001D0783">
        <w:rPr>
          <w:color w:val="000000" w:themeColor="text1"/>
        </w:rPr>
        <w:t>,</w:t>
      </w:r>
      <w:hyperlink r:id="rId13" w:tooltip="search for all books by Mark Kuchta" w:history="1">
        <w:r w:rsidRPr="001D0783">
          <w:rPr>
            <w:bCs/>
            <w:color w:val="000000" w:themeColor="text1"/>
          </w:rPr>
          <w:t xml:space="preserve"> </w:t>
        </w:r>
        <w:proofErr w:type="spellStart"/>
        <w:r w:rsidRPr="001D0783">
          <w:rPr>
            <w:bCs/>
            <w:color w:val="000000" w:themeColor="text1"/>
          </w:rPr>
          <w:t>Kuchta</w:t>
        </w:r>
        <w:proofErr w:type="spellEnd"/>
      </w:hyperlink>
      <w:r w:rsidRPr="001D0783">
        <w:rPr>
          <w:bCs/>
          <w:color w:val="000000" w:themeColor="text1"/>
        </w:rPr>
        <w:t xml:space="preserve"> M. and </w:t>
      </w:r>
      <w:hyperlink r:id="rId14" w:tooltip="search for all books by Randall K. Martin" w:history="1">
        <w:r w:rsidRPr="001D0783">
          <w:rPr>
            <w:bCs/>
            <w:color w:val="000000" w:themeColor="text1"/>
          </w:rPr>
          <w:t>Martin</w:t>
        </w:r>
      </w:hyperlink>
      <w:r w:rsidRPr="001D0783">
        <w:rPr>
          <w:bCs/>
          <w:color w:val="000000" w:themeColor="text1"/>
        </w:rPr>
        <w:t xml:space="preserve"> R. K. 2013. </w:t>
      </w:r>
      <w:r w:rsidRPr="001D0783">
        <w:rPr>
          <w:bCs/>
          <w:color w:val="000000" w:themeColor="text1"/>
          <w:kern w:val="36"/>
        </w:rPr>
        <w:t xml:space="preserve">Open Pit Mine Planning and Design, Two Volume Set &amp; CD-ROM Pack, Third Edition. </w:t>
      </w:r>
      <w:r w:rsidRPr="001D0783">
        <w:rPr>
          <w:color w:val="000000" w:themeColor="text1"/>
        </w:rPr>
        <w:t>CRC Press. 1500 pages</w:t>
      </w:r>
    </w:p>
    <w:p w:rsidR="001D0783" w:rsidRPr="001D0783" w:rsidRDefault="003D23A2" w:rsidP="00CA6C9A">
      <w:pPr>
        <w:numPr>
          <w:ilvl w:val="0"/>
          <w:numId w:val="11"/>
        </w:numPr>
        <w:suppressAutoHyphens w:val="0"/>
        <w:spacing w:after="0" w:line="240" w:lineRule="auto"/>
        <w:rPr>
          <w:color w:val="000000" w:themeColor="text1"/>
        </w:rPr>
      </w:pPr>
      <w:hyperlink r:id="rId15" w:history="1">
        <w:r w:rsidR="001D0783" w:rsidRPr="001D0783">
          <w:rPr>
            <w:color w:val="000000" w:themeColor="text1"/>
          </w:rPr>
          <w:t>Martin</w:t>
        </w:r>
      </w:hyperlink>
      <w:r w:rsidR="001D0783" w:rsidRPr="001D0783">
        <w:rPr>
          <w:color w:val="000000" w:themeColor="text1"/>
        </w:rPr>
        <w:t xml:space="preserve"> W. E. 1994. Environmental Economics and the Mining Industry, </w:t>
      </w:r>
      <w:hyperlink r:id="rId16" w:history="1">
        <w:r w:rsidR="001D0783" w:rsidRPr="001D0783">
          <w:rPr>
            <w:iCs/>
            <w:color w:val="000000" w:themeColor="text1"/>
          </w:rPr>
          <w:t>Volume 4 of studies in risk and uncertainty</w:t>
        </w:r>
      </w:hyperlink>
      <w:r w:rsidR="001D0783" w:rsidRPr="001D0783">
        <w:rPr>
          <w:color w:val="000000" w:themeColor="text1"/>
        </w:rPr>
        <w:t>. Kluwer Academic Publishers, 1994. 130 pages</w:t>
      </w:r>
    </w:p>
    <w:p w:rsidR="001D0783" w:rsidRPr="001D0783" w:rsidRDefault="001D0783" w:rsidP="00CA6C9A">
      <w:pPr>
        <w:numPr>
          <w:ilvl w:val="0"/>
          <w:numId w:val="11"/>
        </w:numPr>
        <w:suppressAutoHyphens w:val="0"/>
        <w:spacing w:after="0" w:line="240" w:lineRule="auto"/>
        <w:rPr>
          <w:color w:val="000000" w:themeColor="text1"/>
        </w:rPr>
      </w:pPr>
      <w:proofErr w:type="spellStart"/>
      <w:r w:rsidRPr="001D0783">
        <w:rPr>
          <w:rStyle w:val="vtp-byline-text"/>
          <w:color w:val="000000" w:themeColor="text1"/>
          <w:shd w:val="clear" w:color="auto" w:fill="FFFFFF"/>
        </w:rPr>
        <w:t>Rudenno</w:t>
      </w:r>
      <w:proofErr w:type="spellEnd"/>
      <w:r w:rsidRPr="001D0783">
        <w:rPr>
          <w:color w:val="000000" w:themeColor="text1"/>
        </w:rPr>
        <w:t xml:space="preserve"> V. 2009. </w:t>
      </w:r>
      <w:r w:rsidRPr="001D0783">
        <w:rPr>
          <w:rStyle w:val="cpasintitle"/>
          <w:color w:val="000000" w:themeColor="text1"/>
          <w:shd w:val="clear" w:color="auto" w:fill="FFFFFF"/>
        </w:rPr>
        <w:t>The Mining Valuation Handbook: Mining and Energy Valuation for Investors and Management, Third</w:t>
      </w:r>
      <w:r w:rsidRPr="001D0783">
        <w:rPr>
          <w:color w:val="000000" w:themeColor="text1"/>
        </w:rPr>
        <w:t xml:space="preserve"> Edition.</w:t>
      </w:r>
      <w:r w:rsidRPr="001D0783">
        <w:rPr>
          <w:rStyle w:val="cpasintitle"/>
          <w:color w:val="000000" w:themeColor="text1"/>
          <w:shd w:val="clear" w:color="auto" w:fill="FFFFFF"/>
        </w:rPr>
        <w:t xml:space="preserve"> </w:t>
      </w:r>
      <w:proofErr w:type="spellStart"/>
      <w:r w:rsidRPr="001D0783">
        <w:rPr>
          <w:rStyle w:val="cpasintitle"/>
          <w:color w:val="000000" w:themeColor="text1"/>
          <w:shd w:val="clear" w:color="auto" w:fill="FFFFFF"/>
        </w:rPr>
        <w:t>Wrightbooks</w:t>
      </w:r>
      <w:proofErr w:type="spellEnd"/>
      <w:r w:rsidRPr="001D0783">
        <w:rPr>
          <w:rStyle w:val="cpasintitle"/>
          <w:color w:val="000000" w:themeColor="text1"/>
          <w:shd w:val="clear" w:color="auto" w:fill="FFFFFF"/>
        </w:rPr>
        <w:t xml:space="preserve">, Aus. </w:t>
      </w:r>
      <w:r w:rsidRPr="001D0783">
        <w:rPr>
          <w:color w:val="000000" w:themeColor="text1"/>
        </w:rPr>
        <w:t>448 pages</w:t>
      </w:r>
    </w:p>
    <w:p w:rsidR="001D0783" w:rsidRPr="001D0783" w:rsidRDefault="003D23A2" w:rsidP="00CA6C9A">
      <w:pPr>
        <w:numPr>
          <w:ilvl w:val="0"/>
          <w:numId w:val="11"/>
        </w:numPr>
        <w:suppressAutoHyphens w:val="0"/>
        <w:spacing w:after="0" w:line="240" w:lineRule="auto"/>
        <w:rPr>
          <w:color w:val="000000" w:themeColor="text1"/>
        </w:rPr>
      </w:pPr>
      <w:hyperlink r:id="rId17" w:history="1">
        <w:proofErr w:type="spellStart"/>
        <w:r w:rsidR="001D0783" w:rsidRPr="001D0783">
          <w:rPr>
            <w:color w:val="000000" w:themeColor="text1"/>
          </w:rPr>
          <w:t>Stermole</w:t>
        </w:r>
        <w:proofErr w:type="spellEnd"/>
      </w:hyperlink>
      <w:r w:rsidR="001D0783" w:rsidRPr="001D0783">
        <w:rPr>
          <w:color w:val="000000" w:themeColor="text1"/>
          <w:shd w:val="clear" w:color="auto" w:fill="FFFFFF"/>
        </w:rPr>
        <w:t xml:space="preserve"> J. M. and </w:t>
      </w:r>
      <w:proofErr w:type="spellStart"/>
      <w:r w:rsidR="001D0783" w:rsidRPr="001D0783">
        <w:rPr>
          <w:color w:val="000000" w:themeColor="text1"/>
          <w:shd w:val="clear" w:color="auto" w:fill="FFFFFF"/>
        </w:rPr>
        <w:t>Stermole</w:t>
      </w:r>
      <w:proofErr w:type="spellEnd"/>
      <w:r w:rsidR="001D0783" w:rsidRPr="001D0783">
        <w:rPr>
          <w:color w:val="000000" w:themeColor="text1"/>
          <w:shd w:val="clear" w:color="auto" w:fill="FFFFFF"/>
        </w:rPr>
        <w:t xml:space="preserve"> F. J.  2012.</w:t>
      </w:r>
      <w:r w:rsidR="001D0783" w:rsidRPr="001D0783">
        <w:rPr>
          <w:color w:val="000000" w:themeColor="text1"/>
          <w:kern w:val="36"/>
        </w:rPr>
        <w:t xml:space="preserve"> Economic Evaluations and Investment Decision Methods. 13th Edition.</w:t>
      </w:r>
      <w:r w:rsidR="001D0783" w:rsidRPr="001D0783">
        <w:rPr>
          <w:color w:val="000000" w:themeColor="text1"/>
        </w:rPr>
        <w:t xml:space="preserve"> Investment Evaluations Corporation, Golden, Colorado.</w:t>
      </w:r>
    </w:p>
    <w:p w:rsidR="001D0783" w:rsidRPr="001D0783" w:rsidRDefault="001D0783" w:rsidP="00CA6C9A">
      <w:pPr>
        <w:numPr>
          <w:ilvl w:val="0"/>
          <w:numId w:val="11"/>
        </w:numPr>
        <w:suppressAutoHyphens w:val="0"/>
        <w:spacing w:after="0" w:line="240" w:lineRule="auto"/>
        <w:rPr>
          <w:color w:val="000000" w:themeColor="text1"/>
        </w:rPr>
      </w:pPr>
      <w:r w:rsidRPr="001D0783">
        <w:rPr>
          <w:color w:val="000000" w:themeColor="text1"/>
        </w:rPr>
        <w:t xml:space="preserve">Tilton J. E. 1992. </w:t>
      </w:r>
      <w:r w:rsidRPr="001D0783">
        <w:rPr>
          <w:color w:val="000000" w:themeColor="text1"/>
          <w:kern w:val="36"/>
        </w:rPr>
        <w:t>Mineral Wealth and Economic Development (Resources for the Future)</w:t>
      </w:r>
      <w:r w:rsidRPr="001D0783">
        <w:rPr>
          <w:color w:val="000000" w:themeColor="text1"/>
        </w:rPr>
        <w:t xml:space="preserve"> RFF Press, </w:t>
      </w:r>
      <w:r w:rsidRPr="001D0783">
        <w:rPr>
          <w:color w:val="000000" w:themeColor="text1"/>
          <w:shd w:val="clear" w:color="auto" w:fill="FFFFFF"/>
        </w:rPr>
        <w:t>Washington, DC.</w:t>
      </w:r>
      <w:r w:rsidRPr="001D0783">
        <w:rPr>
          <w:color w:val="000000" w:themeColor="text1"/>
        </w:rPr>
        <w:t xml:space="preserve"> 130 pages</w:t>
      </w:r>
    </w:p>
    <w:p w:rsidR="001D0783" w:rsidRPr="001D0783" w:rsidRDefault="001D0783" w:rsidP="00CA6C9A">
      <w:pPr>
        <w:numPr>
          <w:ilvl w:val="0"/>
          <w:numId w:val="11"/>
        </w:numPr>
        <w:suppressAutoHyphens w:val="0"/>
        <w:spacing w:after="0" w:line="240" w:lineRule="auto"/>
        <w:rPr>
          <w:color w:val="000000" w:themeColor="text1"/>
        </w:rPr>
      </w:pPr>
      <w:proofErr w:type="spellStart"/>
      <w:r w:rsidRPr="001D0783">
        <w:rPr>
          <w:color w:val="000000" w:themeColor="text1"/>
        </w:rPr>
        <w:t>Torries</w:t>
      </w:r>
      <w:proofErr w:type="spellEnd"/>
      <w:r w:rsidRPr="001D0783">
        <w:rPr>
          <w:color w:val="000000" w:themeColor="text1"/>
        </w:rPr>
        <w:t xml:space="preserve"> T. F. 1998. </w:t>
      </w:r>
      <w:r w:rsidRPr="001D0783">
        <w:rPr>
          <w:color w:val="000000" w:themeColor="text1"/>
          <w:kern w:val="36"/>
        </w:rPr>
        <w:t>Evaluating Mineral Projects: Applications and Misconceptions</w:t>
      </w:r>
      <w:r w:rsidRPr="001D0783">
        <w:rPr>
          <w:color w:val="000000" w:themeColor="text1"/>
        </w:rPr>
        <w:t xml:space="preserve">. </w:t>
      </w:r>
      <w:r w:rsidRPr="001D0783">
        <w:rPr>
          <w:rStyle w:val="Emphasis"/>
          <w:rFonts w:eastAsiaTheme="majorEastAsia"/>
          <w:color w:val="000000" w:themeColor="text1"/>
        </w:rPr>
        <w:t>Society for Mining</w:t>
      </w:r>
      <w:r w:rsidRPr="001D0783">
        <w:rPr>
          <w:color w:val="000000" w:themeColor="text1"/>
          <w:shd w:val="clear" w:color="auto" w:fill="FFFFFF"/>
        </w:rPr>
        <w:t>, Metallurgy, and Exploration Inc. Littleton, CO, USA. 172 pages.</w:t>
      </w:r>
    </w:p>
    <w:p w:rsidR="001D0783" w:rsidRDefault="001D0783" w:rsidP="00CA6C9A">
      <w:pPr>
        <w:numPr>
          <w:ilvl w:val="0"/>
          <w:numId w:val="11"/>
        </w:numPr>
        <w:suppressAutoHyphens w:val="0"/>
        <w:spacing w:after="0" w:line="240" w:lineRule="auto"/>
        <w:rPr>
          <w:color w:val="000000" w:themeColor="text1"/>
        </w:rPr>
      </w:pPr>
      <w:proofErr w:type="spellStart"/>
      <w:r w:rsidRPr="001D0783">
        <w:rPr>
          <w:color w:val="000000" w:themeColor="text1"/>
          <w:shd w:val="clear" w:color="auto" w:fill="FFFFFF"/>
        </w:rPr>
        <w:lastRenderedPageBreak/>
        <w:t>Vogely</w:t>
      </w:r>
      <w:proofErr w:type="spellEnd"/>
      <w:r w:rsidRPr="001D0783">
        <w:rPr>
          <w:color w:val="000000" w:themeColor="text1"/>
          <w:shd w:val="clear" w:color="auto" w:fill="FFFFFF"/>
        </w:rPr>
        <w:t xml:space="preserve"> W. A. </w:t>
      </w:r>
      <w:r w:rsidRPr="001D0783">
        <w:rPr>
          <w:color w:val="000000" w:themeColor="text1"/>
        </w:rPr>
        <w:t xml:space="preserve">1985. </w:t>
      </w:r>
      <w:r w:rsidRPr="001D0783">
        <w:rPr>
          <w:bCs/>
          <w:color w:val="000000" w:themeColor="text1"/>
        </w:rPr>
        <w:t xml:space="preserve">Economics of the Mineral Industries. </w:t>
      </w:r>
      <w:r w:rsidRPr="001D0783">
        <w:rPr>
          <w:color w:val="000000" w:themeColor="text1"/>
        </w:rPr>
        <w:t>4th Revised Sub edition.</w:t>
      </w:r>
      <w:r w:rsidRPr="001D0783">
        <w:rPr>
          <w:rStyle w:val="Emphasis"/>
          <w:rFonts w:eastAsiaTheme="majorEastAsia"/>
          <w:color w:val="000000" w:themeColor="text1"/>
        </w:rPr>
        <w:t xml:space="preserve"> Society for Mining</w:t>
      </w:r>
      <w:r w:rsidRPr="001D0783">
        <w:rPr>
          <w:color w:val="000000" w:themeColor="text1"/>
          <w:shd w:val="clear" w:color="auto" w:fill="FFFFFF"/>
        </w:rPr>
        <w:t>, Metallurgy, and Exploration Inc. Littleton, CO, USA.</w:t>
      </w:r>
      <w:r w:rsidRPr="001D0783">
        <w:rPr>
          <w:color w:val="000000" w:themeColor="text1"/>
        </w:rPr>
        <w:t xml:space="preserve"> 672 pages</w:t>
      </w:r>
    </w:p>
    <w:p w:rsidR="001D0783" w:rsidRPr="001D0783" w:rsidRDefault="001D0783" w:rsidP="00CA6C9A">
      <w:pPr>
        <w:numPr>
          <w:ilvl w:val="0"/>
          <w:numId w:val="11"/>
        </w:numPr>
        <w:suppressAutoHyphens w:val="0"/>
        <w:spacing w:after="0" w:line="240" w:lineRule="auto"/>
        <w:rPr>
          <w:color w:val="000000" w:themeColor="text1"/>
        </w:rPr>
      </w:pPr>
      <w:r w:rsidRPr="001D0783">
        <w:rPr>
          <w:color w:val="000000" w:themeColor="text1"/>
        </w:rPr>
        <w:t xml:space="preserve">Wahl, S. von. 1983. Investment Appraisal and Economic Evaluation of Mining Enterprise. Trans Tech Publications. </w:t>
      </w:r>
      <w:proofErr w:type="spellStart"/>
      <w:r w:rsidRPr="001D0783">
        <w:rPr>
          <w:color w:val="000000" w:themeColor="text1"/>
        </w:rPr>
        <w:t>Clausthal-Zellerfeld</w:t>
      </w:r>
      <w:proofErr w:type="spellEnd"/>
      <w:r w:rsidRPr="001D0783">
        <w:rPr>
          <w:color w:val="000000" w:themeColor="text1"/>
        </w:rPr>
        <w:t>, FRG. 249 pages</w:t>
      </w:r>
    </w:p>
    <w:p w:rsidR="001D0783" w:rsidRDefault="001D0783" w:rsidP="001D0783">
      <w:pPr>
        <w:rPr>
          <w:b/>
          <w:color w:val="000000" w:themeColor="text1"/>
          <w:sz w:val="28"/>
          <w:szCs w:val="28"/>
        </w:rPr>
      </w:pPr>
    </w:p>
    <w:p w:rsidR="001D0783" w:rsidRDefault="001D0783" w:rsidP="001D0783">
      <w:pPr>
        <w:rPr>
          <w:b/>
          <w:color w:val="000000" w:themeColor="text1"/>
          <w:sz w:val="28"/>
          <w:szCs w:val="28"/>
        </w:rPr>
      </w:pPr>
    </w:p>
    <w:p w:rsidR="001D0783" w:rsidRPr="00577560" w:rsidRDefault="001D0783" w:rsidP="001D0783">
      <w:pPr>
        <w:rPr>
          <w:color w:val="000000" w:themeColor="text1"/>
        </w:rPr>
      </w:pPr>
    </w:p>
    <w:p w:rsidR="001D0783" w:rsidRPr="002F5A68" w:rsidRDefault="001D0783" w:rsidP="001D0783">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1D0783" w:rsidRPr="002F5A68" w:rsidRDefault="001D0783" w:rsidP="001D0783">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4102</w:t>
      </w:r>
      <w:r w:rsidRPr="002F5A68">
        <w:rPr>
          <w:b/>
          <w:color w:val="000000" w:themeColor="text1"/>
          <w:u w:val="single"/>
        </w:rPr>
        <w:t>:</w:t>
      </w:r>
      <w:r w:rsidRPr="002F5A68">
        <w:rPr>
          <w:b/>
          <w:color w:val="000000" w:themeColor="text1"/>
          <w:u w:val="single"/>
        </w:rPr>
        <w:tab/>
      </w:r>
      <w:r>
        <w:rPr>
          <w:b/>
          <w:color w:val="000000" w:themeColor="text1"/>
          <w:u w:val="single"/>
        </w:rPr>
        <w:t>Coal and Mineral Beneficiation</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1D0783" w:rsidRDefault="001D0783" w:rsidP="001D0783">
      <w:pPr>
        <w:tabs>
          <w:tab w:val="right" w:pos="9000"/>
        </w:tabs>
        <w:spacing w:after="0"/>
        <w:jc w:val="center"/>
        <w:rPr>
          <w:b/>
          <w:color w:val="000000" w:themeColor="text1"/>
        </w:rPr>
      </w:pPr>
      <w:r>
        <w:rPr>
          <w:b/>
          <w:color w:val="000000" w:themeColor="text1"/>
        </w:rPr>
        <w:t>Full Marks: 100</w:t>
      </w:r>
    </w:p>
    <w:p w:rsidR="001D0783" w:rsidRPr="001D0783" w:rsidRDefault="001D0783" w:rsidP="001D0783">
      <w:pPr>
        <w:rPr>
          <w:b/>
          <w:color w:val="000000" w:themeColor="text1"/>
        </w:rPr>
      </w:pPr>
      <w:r w:rsidRPr="001D0783">
        <w:rPr>
          <w:b/>
          <w:color w:val="000000" w:themeColor="text1"/>
        </w:rPr>
        <w:t>Course Outcome:</w:t>
      </w:r>
    </w:p>
    <w:p w:rsidR="00B02785" w:rsidRPr="00B02785" w:rsidRDefault="00B02785" w:rsidP="00B02785">
      <w:pPr>
        <w:rPr>
          <w:color w:val="000000" w:themeColor="text1"/>
        </w:rPr>
      </w:pPr>
      <w:r w:rsidRPr="00B02785">
        <w:rPr>
          <w:color w:val="000000" w:themeColor="text1"/>
        </w:rPr>
        <w:t>After going through the course a student may be expected to</w:t>
      </w:r>
    </w:p>
    <w:p w:rsidR="001D0783" w:rsidRPr="001D0783" w:rsidRDefault="00B02785" w:rsidP="00CA6C9A">
      <w:pPr>
        <w:pStyle w:val="ListParagraph"/>
        <w:numPr>
          <w:ilvl w:val="0"/>
          <w:numId w:val="12"/>
        </w:numPr>
        <w:spacing w:after="0" w:line="240" w:lineRule="auto"/>
        <w:jc w:val="both"/>
        <w:rPr>
          <w:color w:val="000000" w:themeColor="text1"/>
        </w:rPr>
      </w:pPr>
      <w:r>
        <w:rPr>
          <w:color w:val="000000" w:themeColor="text1"/>
        </w:rPr>
        <w:t>e</w:t>
      </w:r>
      <w:r w:rsidR="001D0783" w:rsidRPr="001D0783">
        <w:rPr>
          <w:color w:val="000000" w:themeColor="text1"/>
        </w:rPr>
        <w:t>xplain the fundamental less governing mineral processing for grade up gradation</w:t>
      </w:r>
    </w:p>
    <w:p w:rsidR="001D0783" w:rsidRPr="001D0783" w:rsidRDefault="00B02785" w:rsidP="00CA6C9A">
      <w:pPr>
        <w:pStyle w:val="ListParagraph"/>
        <w:numPr>
          <w:ilvl w:val="0"/>
          <w:numId w:val="12"/>
        </w:numPr>
        <w:spacing w:after="0" w:line="240" w:lineRule="auto"/>
        <w:jc w:val="both"/>
        <w:rPr>
          <w:color w:val="000000" w:themeColor="text1"/>
        </w:rPr>
      </w:pPr>
      <w:r>
        <w:rPr>
          <w:color w:val="000000" w:themeColor="text1"/>
        </w:rPr>
        <w:t>e</w:t>
      </w:r>
      <w:r w:rsidR="001D0783" w:rsidRPr="001D0783">
        <w:rPr>
          <w:color w:val="000000" w:themeColor="text1"/>
        </w:rPr>
        <w:t>xplain the basic concepts of size reduction.</w:t>
      </w:r>
    </w:p>
    <w:p w:rsidR="001D0783" w:rsidRPr="001D0783" w:rsidRDefault="00B02785" w:rsidP="00CA6C9A">
      <w:pPr>
        <w:pStyle w:val="ListParagraph"/>
        <w:numPr>
          <w:ilvl w:val="0"/>
          <w:numId w:val="12"/>
        </w:numPr>
        <w:spacing w:after="0" w:line="240" w:lineRule="auto"/>
        <w:jc w:val="both"/>
        <w:rPr>
          <w:color w:val="000000" w:themeColor="text1"/>
        </w:rPr>
      </w:pPr>
      <w:r>
        <w:rPr>
          <w:color w:val="000000" w:themeColor="text1"/>
        </w:rPr>
        <w:t>w</w:t>
      </w:r>
      <w:r w:rsidR="001D0783" w:rsidRPr="001D0783">
        <w:rPr>
          <w:color w:val="000000" w:themeColor="text1"/>
        </w:rPr>
        <w:t>ell conversant about the various processes of Mineral Processing.</w:t>
      </w:r>
    </w:p>
    <w:p w:rsidR="001D0783" w:rsidRPr="001D0783" w:rsidRDefault="00B02785" w:rsidP="00CA6C9A">
      <w:pPr>
        <w:pStyle w:val="ListParagraph"/>
        <w:numPr>
          <w:ilvl w:val="0"/>
          <w:numId w:val="12"/>
        </w:numPr>
        <w:spacing w:after="0" w:line="240" w:lineRule="auto"/>
        <w:jc w:val="both"/>
        <w:rPr>
          <w:color w:val="000000" w:themeColor="text1"/>
        </w:rPr>
      </w:pPr>
      <w:r>
        <w:rPr>
          <w:color w:val="000000" w:themeColor="text1"/>
        </w:rPr>
        <w:t>k</w:t>
      </w:r>
      <w:r w:rsidR="001D0783" w:rsidRPr="001D0783">
        <w:rPr>
          <w:color w:val="000000" w:themeColor="text1"/>
        </w:rPr>
        <w:t xml:space="preserve">now the general Practical.  </w:t>
      </w:r>
    </w:p>
    <w:p w:rsidR="001D0783" w:rsidRPr="001D0783" w:rsidRDefault="001D0783" w:rsidP="001D0783">
      <w:pPr>
        <w:rPr>
          <w:b/>
          <w:color w:val="000000" w:themeColor="text1"/>
        </w:rPr>
      </w:pPr>
    </w:p>
    <w:p w:rsidR="001D0783" w:rsidRPr="001D0783" w:rsidRDefault="001D0783" w:rsidP="001D0783">
      <w:pPr>
        <w:jc w:val="center"/>
        <w:rPr>
          <w:b/>
          <w:color w:val="000000" w:themeColor="text1"/>
        </w:rPr>
      </w:pPr>
      <w:r w:rsidRPr="001D0783">
        <w:rPr>
          <w:b/>
          <w:color w:val="000000" w:themeColor="text1"/>
        </w:rPr>
        <w:t>Syllabus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080"/>
      </w:tblGrid>
      <w:tr w:rsidR="001D0783" w:rsidRPr="001D0783" w:rsidTr="0025496C">
        <w:trPr>
          <w:jc w:val="center"/>
        </w:trPr>
        <w:tc>
          <w:tcPr>
            <w:tcW w:w="648" w:type="dxa"/>
          </w:tcPr>
          <w:p w:rsidR="001D0783" w:rsidRPr="001D0783" w:rsidRDefault="001D0783" w:rsidP="0025496C">
            <w:pPr>
              <w:spacing w:after="0"/>
              <w:rPr>
                <w:color w:val="000000" w:themeColor="text1"/>
              </w:rPr>
            </w:pPr>
            <w:r w:rsidRPr="001D0783">
              <w:rPr>
                <w:b/>
                <w:color w:val="000000" w:themeColor="text1"/>
                <w:sz w:val="22"/>
                <w:szCs w:val="22"/>
              </w:rPr>
              <w:t>Sl. No</w:t>
            </w:r>
            <w:r w:rsidRPr="001D0783">
              <w:rPr>
                <w:color w:val="000000" w:themeColor="text1"/>
                <w:sz w:val="22"/>
                <w:szCs w:val="22"/>
              </w:rPr>
              <w:t>.</w:t>
            </w:r>
          </w:p>
        </w:tc>
        <w:tc>
          <w:tcPr>
            <w:tcW w:w="7560" w:type="dxa"/>
          </w:tcPr>
          <w:p w:rsidR="001D0783" w:rsidRPr="001D0783" w:rsidRDefault="001D0783" w:rsidP="0025496C">
            <w:pPr>
              <w:spacing w:after="0"/>
              <w:jc w:val="center"/>
              <w:rPr>
                <w:b/>
                <w:color w:val="000000" w:themeColor="text1"/>
              </w:rPr>
            </w:pPr>
            <w:r w:rsidRPr="001D0783">
              <w:rPr>
                <w:b/>
                <w:color w:val="000000" w:themeColor="text1"/>
                <w:sz w:val="22"/>
                <w:szCs w:val="22"/>
              </w:rPr>
              <w:t>Module Name and topics</w:t>
            </w:r>
          </w:p>
        </w:tc>
        <w:tc>
          <w:tcPr>
            <w:tcW w:w="1080" w:type="dxa"/>
          </w:tcPr>
          <w:p w:rsidR="001D0783" w:rsidRPr="001D0783" w:rsidRDefault="001D0783" w:rsidP="0025496C">
            <w:pPr>
              <w:spacing w:after="0"/>
              <w:rPr>
                <w:b/>
                <w:color w:val="000000" w:themeColor="text1"/>
              </w:rPr>
            </w:pPr>
            <w:r w:rsidRPr="001D0783">
              <w:rPr>
                <w:b/>
                <w:color w:val="000000" w:themeColor="text1"/>
                <w:sz w:val="22"/>
                <w:szCs w:val="22"/>
              </w:rPr>
              <w:t>No. of Classes</w:t>
            </w:r>
          </w:p>
        </w:tc>
      </w:tr>
      <w:tr w:rsidR="001D0783" w:rsidRPr="001D0783" w:rsidTr="0025496C">
        <w:trPr>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t>1</w:t>
            </w:r>
          </w:p>
        </w:tc>
        <w:tc>
          <w:tcPr>
            <w:tcW w:w="7560" w:type="dxa"/>
          </w:tcPr>
          <w:p w:rsidR="001D0783" w:rsidRPr="001D0783" w:rsidRDefault="001D0783" w:rsidP="0025496C">
            <w:pPr>
              <w:spacing w:after="0"/>
              <w:rPr>
                <w:b/>
                <w:color w:val="000000" w:themeColor="text1"/>
              </w:rPr>
            </w:pPr>
            <w:r w:rsidRPr="001D0783">
              <w:rPr>
                <w:b/>
                <w:color w:val="000000" w:themeColor="text1"/>
                <w:sz w:val="22"/>
                <w:szCs w:val="22"/>
              </w:rPr>
              <w:t>Comminution</w:t>
            </w:r>
          </w:p>
          <w:p w:rsidR="001D0783" w:rsidRPr="001D0783" w:rsidRDefault="001D0783" w:rsidP="0025496C">
            <w:pPr>
              <w:spacing w:after="0"/>
              <w:rPr>
                <w:color w:val="000000" w:themeColor="text1"/>
              </w:rPr>
            </w:pPr>
            <w:r w:rsidRPr="001D0783">
              <w:rPr>
                <w:color w:val="000000" w:themeColor="text1"/>
                <w:sz w:val="22"/>
                <w:szCs w:val="22"/>
              </w:rPr>
              <w:t>Principles of comminution, Comminution theory, work index</w:t>
            </w:r>
          </w:p>
        </w:tc>
        <w:tc>
          <w:tcPr>
            <w:tcW w:w="1080" w:type="dxa"/>
          </w:tcPr>
          <w:p w:rsidR="001D0783" w:rsidRPr="001D0783" w:rsidRDefault="001D0783" w:rsidP="0025496C">
            <w:pPr>
              <w:spacing w:after="0"/>
              <w:jc w:val="center"/>
              <w:rPr>
                <w:color w:val="000000" w:themeColor="text1"/>
              </w:rPr>
            </w:pPr>
            <w:r w:rsidRPr="001D0783">
              <w:rPr>
                <w:color w:val="000000" w:themeColor="text1"/>
                <w:sz w:val="22"/>
                <w:szCs w:val="22"/>
              </w:rPr>
              <w:t>01</w:t>
            </w:r>
          </w:p>
        </w:tc>
      </w:tr>
      <w:tr w:rsidR="001D0783" w:rsidRPr="001D0783" w:rsidTr="0025496C">
        <w:trPr>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t>2</w:t>
            </w:r>
          </w:p>
        </w:tc>
        <w:tc>
          <w:tcPr>
            <w:tcW w:w="7560" w:type="dxa"/>
          </w:tcPr>
          <w:p w:rsidR="001D0783" w:rsidRPr="001D0783" w:rsidRDefault="001D0783" w:rsidP="0025496C">
            <w:pPr>
              <w:spacing w:after="0"/>
              <w:rPr>
                <w:b/>
                <w:color w:val="000000" w:themeColor="text1"/>
              </w:rPr>
            </w:pPr>
            <w:r w:rsidRPr="001D0783">
              <w:rPr>
                <w:b/>
                <w:color w:val="000000" w:themeColor="text1"/>
                <w:sz w:val="22"/>
                <w:szCs w:val="22"/>
              </w:rPr>
              <w:t>Crushers</w:t>
            </w:r>
          </w:p>
          <w:p w:rsidR="001D0783" w:rsidRPr="001D0783" w:rsidRDefault="001D0783" w:rsidP="0025496C">
            <w:pPr>
              <w:spacing w:after="0"/>
              <w:rPr>
                <w:color w:val="000000" w:themeColor="text1"/>
              </w:rPr>
            </w:pPr>
            <w:r w:rsidRPr="001D0783">
              <w:rPr>
                <w:color w:val="000000" w:themeColor="text1"/>
                <w:sz w:val="22"/>
                <w:szCs w:val="22"/>
              </w:rPr>
              <w:t>Basic crushing plant flowsheet, open/closed circuit crushing, Types of crusher, Primary crushers, Secondary crushers</w:t>
            </w:r>
          </w:p>
        </w:tc>
        <w:tc>
          <w:tcPr>
            <w:tcW w:w="1080" w:type="dxa"/>
          </w:tcPr>
          <w:p w:rsidR="001D0783" w:rsidRPr="001D0783" w:rsidRDefault="001D0783" w:rsidP="00C477A1">
            <w:pPr>
              <w:spacing w:after="0"/>
              <w:jc w:val="center"/>
              <w:rPr>
                <w:color w:val="000000" w:themeColor="text1"/>
              </w:rPr>
            </w:pPr>
            <w:r w:rsidRPr="001D0783">
              <w:rPr>
                <w:color w:val="000000" w:themeColor="text1"/>
                <w:sz w:val="22"/>
                <w:szCs w:val="22"/>
              </w:rPr>
              <w:t>0</w:t>
            </w:r>
            <w:r w:rsidR="00C477A1">
              <w:rPr>
                <w:color w:val="000000" w:themeColor="text1"/>
                <w:sz w:val="22"/>
                <w:szCs w:val="22"/>
              </w:rPr>
              <w:t>3</w:t>
            </w:r>
          </w:p>
        </w:tc>
      </w:tr>
      <w:tr w:rsidR="001D0783" w:rsidRPr="001D0783" w:rsidTr="0025496C">
        <w:trPr>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t>3</w:t>
            </w:r>
          </w:p>
        </w:tc>
        <w:tc>
          <w:tcPr>
            <w:tcW w:w="7560" w:type="dxa"/>
          </w:tcPr>
          <w:p w:rsidR="001D0783" w:rsidRPr="001D0783" w:rsidRDefault="001D0783" w:rsidP="0025496C">
            <w:pPr>
              <w:spacing w:after="0"/>
              <w:rPr>
                <w:b/>
                <w:color w:val="000000" w:themeColor="text1"/>
              </w:rPr>
            </w:pPr>
            <w:r w:rsidRPr="001D0783">
              <w:rPr>
                <w:b/>
                <w:color w:val="000000" w:themeColor="text1"/>
                <w:sz w:val="22"/>
                <w:szCs w:val="22"/>
              </w:rPr>
              <w:t>Grinding mills</w:t>
            </w:r>
          </w:p>
          <w:p w:rsidR="001D0783" w:rsidRPr="001D0783" w:rsidRDefault="001D0783" w:rsidP="0025496C">
            <w:pPr>
              <w:spacing w:after="0"/>
              <w:rPr>
                <w:color w:val="000000" w:themeColor="text1"/>
              </w:rPr>
            </w:pPr>
            <w:r w:rsidRPr="001D0783">
              <w:rPr>
                <w:color w:val="000000" w:themeColor="text1"/>
                <w:sz w:val="22"/>
                <w:szCs w:val="22"/>
              </w:rPr>
              <w:t>Motion of charge in a tumbling mill, tumbling mills, grinding circuits</w:t>
            </w:r>
          </w:p>
        </w:tc>
        <w:tc>
          <w:tcPr>
            <w:tcW w:w="1080" w:type="dxa"/>
          </w:tcPr>
          <w:p w:rsidR="001D0783" w:rsidRPr="001D0783" w:rsidRDefault="001D0783" w:rsidP="0025496C">
            <w:pPr>
              <w:spacing w:after="0"/>
              <w:jc w:val="center"/>
              <w:rPr>
                <w:color w:val="000000" w:themeColor="text1"/>
              </w:rPr>
            </w:pPr>
            <w:r w:rsidRPr="001D0783">
              <w:rPr>
                <w:color w:val="000000" w:themeColor="text1"/>
                <w:sz w:val="22"/>
                <w:szCs w:val="22"/>
              </w:rPr>
              <w:t>02</w:t>
            </w:r>
          </w:p>
        </w:tc>
      </w:tr>
      <w:tr w:rsidR="001D0783" w:rsidRPr="001D0783" w:rsidTr="0025496C">
        <w:trPr>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t>4</w:t>
            </w:r>
          </w:p>
        </w:tc>
        <w:tc>
          <w:tcPr>
            <w:tcW w:w="7560" w:type="dxa"/>
          </w:tcPr>
          <w:p w:rsidR="001D0783" w:rsidRPr="001D0783" w:rsidRDefault="001D0783" w:rsidP="0025496C">
            <w:pPr>
              <w:spacing w:after="0"/>
              <w:rPr>
                <w:b/>
                <w:color w:val="000000" w:themeColor="text1"/>
              </w:rPr>
            </w:pPr>
            <w:r w:rsidRPr="001D0783">
              <w:rPr>
                <w:b/>
                <w:color w:val="000000" w:themeColor="text1"/>
                <w:sz w:val="22"/>
                <w:szCs w:val="22"/>
              </w:rPr>
              <w:t>Particle size analysis and Industrial screening</w:t>
            </w:r>
          </w:p>
          <w:p w:rsidR="001D0783" w:rsidRPr="001D0783" w:rsidRDefault="001D0783" w:rsidP="0025496C">
            <w:pPr>
              <w:spacing w:after="0"/>
              <w:rPr>
                <w:color w:val="000000" w:themeColor="text1"/>
              </w:rPr>
            </w:pPr>
            <w:r w:rsidRPr="001D0783">
              <w:rPr>
                <w:color w:val="000000" w:themeColor="text1"/>
                <w:sz w:val="22"/>
                <w:szCs w:val="22"/>
              </w:rPr>
              <w:t xml:space="preserve">Sieve analysis, mesh size, Performance of </w:t>
            </w:r>
            <w:proofErr w:type="spellStart"/>
            <w:r w:rsidRPr="001D0783">
              <w:rPr>
                <w:color w:val="000000" w:themeColor="text1"/>
                <w:sz w:val="22"/>
                <w:szCs w:val="22"/>
              </w:rPr>
              <w:t>screens,Industrial</w:t>
            </w:r>
            <w:proofErr w:type="spellEnd"/>
            <w:r w:rsidRPr="001D0783">
              <w:rPr>
                <w:color w:val="000000" w:themeColor="text1"/>
                <w:sz w:val="22"/>
                <w:szCs w:val="22"/>
              </w:rPr>
              <w:t xml:space="preserve"> screen types </w:t>
            </w:r>
          </w:p>
        </w:tc>
        <w:tc>
          <w:tcPr>
            <w:tcW w:w="1080" w:type="dxa"/>
          </w:tcPr>
          <w:p w:rsidR="001D0783" w:rsidRPr="001D0783" w:rsidRDefault="001D0783" w:rsidP="00C477A1">
            <w:pPr>
              <w:spacing w:after="0"/>
              <w:jc w:val="center"/>
              <w:rPr>
                <w:color w:val="000000" w:themeColor="text1"/>
              </w:rPr>
            </w:pPr>
            <w:r w:rsidRPr="001D0783">
              <w:rPr>
                <w:color w:val="000000" w:themeColor="text1"/>
                <w:sz w:val="22"/>
                <w:szCs w:val="22"/>
              </w:rPr>
              <w:t>0</w:t>
            </w:r>
            <w:r w:rsidR="00C477A1">
              <w:rPr>
                <w:color w:val="000000" w:themeColor="text1"/>
                <w:sz w:val="22"/>
                <w:szCs w:val="22"/>
              </w:rPr>
              <w:t>2</w:t>
            </w:r>
          </w:p>
        </w:tc>
      </w:tr>
      <w:tr w:rsidR="001D0783" w:rsidRPr="001D0783" w:rsidTr="0025496C">
        <w:trPr>
          <w:trHeight w:val="665"/>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t>5</w:t>
            </w:r>
          </w:p>
        </w:tc>
        <w:tc>
          <w:tcPr>
            <w:tcW w:w="7560" w:type="dxa"/>
          </w:tcPr>
          <w:p w:rsidR="001D0783" w:rsidRPr="001D0783" w:rsidRDefault="001D0783" w:rsidP="0025496C">
            <w:pPr>
              <w:spacing w:after="0"/>
              <w:rPr>
                <w:b/>
                <w:color w:val="000000" w:themeColor="text1"/>
              </w:rPr>
            </w:pPr>
            <w:r w:rsidRPr="001D0783">
              <w:rPr>
                <w:b/>
                <w:color w:val="000000" w:themeColor="text1"/>
                <w:sz w:val="22"/>
                <w:szCs w:val="22"/>
              </w:rPr>
              <w:t>Classification</w:t>
            </w:r>
          </w:p>
          <w:p w:rsidR="001D0783" w:rsidRPr="001D0783" w:rsidRDefault="001D0783" w:rsidP="0025496C">
            <w:pPr>
              <w:spacing w:after="0"/>
              <w:rPr>
                <w:color w:val="000000" w:themeColor="text1"/>
              </w:rPr>
            </w:pPr>
            <w:r w:rsidRPr="001D0783">
              <w:rPr>
                <w:color w:val="000000" w:themeColor="text1"/>
                <w:sz w:val="22"/>
                <w:szCs w:val="22"/>
              </w:rPr>
              <w:t xml:space="preserve">Principles of </w:t>
            </w:r>
            <w:proofErr w:type="spellStart"/>
            <w:r w:rsidRPr="001D0783">
              <w:rPr>
                <w:color w:val="000000" w:themeColor="text1"/>
                <w:sz w:val="22"/>
                <w:szCs w:val="22"/>
              </w:rPr>
              <w:t>classification,Hindered</w:t>
            </w:r>
            <w:proofErr w:type="spellEnd"/>
            <w:r w:rsidRPr="001D0783">
              <w:rPr>
                <w:color w:val="000000" w:themeColor="text1"/>
                <w:sz w:val="22"/>
                <w:szCs w:val="22"/>
              </w:rPr>
              <w:t xml:space="preserve"> and free settling,   Types of classifier – Hydraulic, mechanical, </w:t>
            </w:r>
            <w:proofErr w:type="spellStart"/>
            <w:r w:rsidRPr="001D0783">
              <w:rPr>
                <w:color w:val="000000" w:themeColor="text1"/>
                <w:sz w:val="22"/>
                <w:szCs w:val="22"/>
              </w:rPr>
              <w:t>hydrocyclone</w:t>
            </w:r>
            <w:proofErr w:type="spellEnd"/>
            <w:r w:rsidRPr="001D0783">
              <w:rPr>
                <w:color w:val="000000" w:themeColor="text1"/>
                <w:sz w:val="22"/>
                <w:szCs w:val="22"/>
              </w:rPr>
              <w:t>, factors affecting cyclone performance</w:t>
            </w:r>
          </w:p>
        </w:tc>
        <w:tc>
          <w:tcPr>
            <w:tcW w:w="1080" w:type="dxa"/>
          </w:tcPr>
          <w:p w:rsidR="001D0783" w:rsidRPr="001D0783" w:rsidRDefault="001D0783" w:rsidP="00C477A1">
            <w:pPr>
              <w:spacing w:after="0"/>
              <w:jc w:val="center"/>
              <w:rPr>
                <w:color w:val="000000" w:themeColor="text1"/>
              </w:rPr>
            </w:pPr>
            <w:r w:rsidRPr="001D0783">
              <w:rPr>
                <w:color w:val="000000" w:themeColor="text1"/>
                <w:sz w:val="22"/>
                <w:szCs w:val="22"/>
              </w:rPr>
              <w:t>0</w:t>
            </w:r>
            <w:r w:rsidR="00C477A1">
              <w:rPr>
                <w:color w:val="000000" w:themeColor="text1"/>
                <w:sz w:val="22"/>
                <w:szCs w:val="22"/>
              </w:rPr>
              <w:t>3</w:t>
            </w:r>
          </w:p>
        </w:tc>
      </w:tr>
      <w:tr w:rsidR="001D0783" w:rsidRPr="001D0783" w:rsidTr="0025496C">
        <w:trPr>
          <w:trHeight w:val="157"/>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t>6</w:t>
            </w:r>
          </w:p>
        </w:tc>
        <w:tc>
          <w:tcPr>
            <w:tcW w:w="7560" w:type="dxa"/>
          </w:tcPr>
          <w:p w:rsidR="001D0783" w:rsidRPr="001D0783" w:rsidRDefault="001D0783" w:rsidP="0025496C">
            <w:pPr>
              <w:spacing w:after="0"/>
              <w:rPr>
                <w:b/>
                <w:color w:val="000000" w:themeColor="text1"/>
              </w:rPr>
            </w:pPr>
            <w:r w:rsidRPr="001D0783">
              <w:rPr>
                <w:b/>
                <w:color w:val="000000" w:themeColor="text1"/>
                <w:sz w:val="22"/>
                <w:szCs w:val="22"/>
              </w:rPr>
              <w:t>Gravity concentration</w:t>
            </w:r>
          </w:p>
          <w:p w:rsidR="001D0783" w:rsidRPr="001D0783" w:rsidRDefault="001D0783" w:rsidP="0025496C">
            <w:pPr>
              <w:spacing w:after="0"/>
              <w:rPr>
                <w:color w:val="000000" w:themeColor="text1"/>
              </w:rPr>
            </w:pPr>
            <w:r w:rsidRPr="001D0783">
              <w:rPr>
                <w:color w:val="000000" w:themeColor="text1"/>
                <w:sz w:val="22"/>
                <w:szCs w:val="22"/>
              </w:rPr>
              <w:t>Principles of gravity concentration, gravity separators, Jigs, shaking tables</w:t>
            </w:r>
          </w:p>
        </w:tc>
        <w:tc>
          <w:tcPr>
            <w:tcW w:w="1080" w:type="dxa"/>
          </w:tcPr>
          <w:p w:rsidR="001D0783" w:rsidRPr="001D0783" w:rsidRDefault="001D0783" w:rsidP="00C477A1">
            <w:pPr>
              <w:spacing w:after="0"/>
              <w:jc w:val="center"/>
              <w:rPr>
                <w:color w:val="000000" w:themeColor="text1"/>
              </w:rPr>
            </w:pPr>
            <w:r w:rsidRPr="001D0783">
              <w:rPr>
                <w:color w:val="000000" w:themeColor="text1"/>
                <w:sz w:val="22"/>
                <w:szCs w:val="22"/>
              </w:rPr>
              <w:t>0</w:t>
            </w:r>
            <w:r w:rsidR="00C477A1">
              <w:rPr>
                <w:color w:val="000000" w:themeColor="text1"/>
                <w:sz w:val="22"/>
                <w:szCs w:val="22"/>
              </w:rPr>
              <w:t>5</w:t>
            </w:r>
          </w:p>
        </w:tc>
      </w:tr>
      <w:tr w:rsidR="001D0783" w:rsidRPr="001D0783" w:rsidTr="0025496C">
        <w:trPr>
          <w:trHeight w:val="157"/>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t>7</w:t>
            </w:r>
          </w:p>
        </w:tc>
        <w:tc>
          <w:tcPr>
            <w:tcW w:w="7560" w:type="dxa"/>
          </w:tcPr>
          <w:p w:rsidR="001D0783" w:rsidRPr="001D0783" w:rsidRDefault="001D0783" w:rsidP="0025496C">
            <w:pPr>
              <w:spacing w:after="0"/>
              <w:rPr>
                <w:color w:val="000000" w:themeColor="text1"/>
              </w:rPr>
            </w:pPr>
            <w:r w:rsidRPr="001D0783">
              <w:rPr>
                <w:b/>
                <w:color w:val="000000" w:themeColor="text1"/>
                <w:sz w:val="22"/>
                <w:szCs w:val="22"/>
              </w:rPr>
              <w:t>Dense medium separation (DMS)</w:t>
            </w:r>
          </w:p>
          <w:p w:rsidR="001D0783" w:rsidRPr="001D0783" w:rsidRDefault="001D0783" w:rsidP="0025496C">
            <w:pPr>
              <w:spacing w:after="0"/>
              <w:rPr>
                <w:color w:val="000000" w:themeColor="text1"/>
              </w:rPr>
            </w:pPr>
            <w:r w:rsidRPr="001D0783">
              <w:rPr>
                <w:color w:val="000000" w:themeColor="text1"/>
                <w:sz w:val="22"/>
                <w:szCs w:val="22"/>
              </w:rPr>
              <w:t xml:space="preserve">The dense medium, centrifugal separators, DMS circuits, Typical dense medium separations, efficiency of separation, partition curves </w:t>
            </w:r>
          </w:p>
        </w:tc>
        <w:tc>
          <w:tcPr>
            <w:tcW w:w="1080" w:type="dxa"/>
          </w:tcPr>
          <w:p w:rsidR="001D0783" w:rsidRPr="001D0783" w:rsidRDefault="001D0783" w:rsidP="0025496C">
            <w:pPr>
              <w:spacing w:after="0"/>
              <w:jc w:val="center"/>
              <w:rPr>
                <w:color w:val="000000" w:themeColor="text1"/>
              </w:rPr>
            </w:pPr>
            <w:r w:rsidRPr="001D0783">
              <w:rPr>
                <w:color w:val="000000" w:themeColor="text1"/>
                <w:sz w:val="22"/>
                <w:szCs w:val="22"/>
              </w:rPr>
              <w:t>03</w:t>
            </w:r>
          </w:p>
        </w:tc>
      </w:tr>
      <w:tr w:rsidR="001D0783" w:rsidRPr="001D0783" w:rsidTr="0025496C">
        <w:trPr>
          <w:trHeight w:val="78"/>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t>8</w:t>
            </w:r>
          </w:p>
        </w:tc>
        <w:tc>
          <w:tcPr>
            <w:tcW w:w="7560" w:type="dxa"/>
          </w:tcPr>
          <w:p w:rsidR="001D0783" w:rsidRPr="001D0783" w:rsidRDefault="001D0783" w:rsidP="0025496C">
            <w:pPr>
              <w:spacing w:after="0"/>
              <w:rPr>
                <w:b/>
                <w:color w:val="000000" w:themeColor="text1"/>
              </w:rPr>
            </w:pPr>
            <w:r w:rsidRPr="001D0783">
              <w:rPr>
                <w:b/>
                <w:color w:val="000000" w:themeColor="text1"/>
                <w:sz w:val="22"/>
                <w:szCs w:val="22"/>
              </w:rPr>
              <w:t>Froth flotation</w:t>
            </w:r>
          </w:p>
          <w:p w:rsidR="001D0783" w:rsidRPr="001D0783" w:rsidRDefault="001D0783" w:rsidP="0025496C">
            <w:pPr>
              <w:spacing w:after="0"/>
              <w:rPr>
                <w:b/>
                <w:i/>
                <w:color w:val="000000" w:themeColor="text1"/>
              </w:rPr>
            </w:pPr>
            <w:r w:rsidRPr="001D0783">
              <w:rPr>
                <w:color w:val="000000" w:themeColor="text1"/>
                <w:sz w:val="22"/>
                <w:szCs w:val="22"/>
              </w:rPr>
              <w:t xml:space="preserve">Principles of flotation, classification of minerals, collectors, </w:t>
            </w:r>
            <w:proofErr w:type="spellStart"/>
            <w:r w:rsidRPr="001D0783">
              <w:rPr>
                <w:color w:val="000000" w:themeColor="text1"/>
                <w:sz w:val="22"/>
                <w:szCs w:val="22"/>
              </w:rPr>
              <w:t>frothers</w:t>
            </w:r>
            <w:proofErr w:type="spellEnd"/>
            <w:r w:rsidRPr="001D0783">
              <w:rPr>
                <w:color w:val="000000" w:themeColor="text1"/>
                <w:sz w:val="22"/>
                <w:szCs w:val="22"/>
              </w:rPr>
              <w:t>, Regulators, importance of pH, pulp potential, role of bubble generation and froth performance, modern aspects</w:t>
            </w:r>
          </w:p>
        </w:tc>
        <w:tc>
          <w:tcPr>
            <w:tcW w:w="1080" w:type="dxa"/>
          </w:tcPr>
          <w:p w:rsidR="001D0783" w:rsidRPr="001D0783" w:rsidRDefault="001D0783" w:rsidP="00C477A1">
            <w:pPr>
              <w:spacing w:after="0"/>
              <w:jc w:val="center"/>
              <w:rPr>
                <w:color w:val="000000" w:themeColor="text1"/>
              </w:rPr>
            </w:pPr>
            <w:r w:rsidRPr="001D0783">
              <w:rPr>
                <w:color w:val="000000" w:themeColor="text1"/>
                <w:sz w:val="22"/>
                <w:szCs w:val="22"/>
              </w:rPr>
              <w:t>0</w:t>
            </w:r>
            <w:r w:rsidR="00C477A1">
              <w:rPr>
                <w:color w:val="000000" w:themeColor="text1"/>
                <w:sz w:val="22"/>
                <w:szCs w:val="22"/>
              </w:rPr>
              <w:t>2</w:t>
            </w:r>
          </w:p>
        </w:tc>
      </w:tr>
      <w:tr w:rsidR="001D0783" w:rsidRPr="001D0783" w:rsidTr="0025496C">
        <w:trPr>
          <w:trHeight w:val="78"/>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lastRenderedPageBreak/>
              <w:t>9</w:t>
            </w:r>
          </w:p>
        </w:tc>
        <w:tc>
          <w:tcPr>
            <w:tcW w:w="7560" w:type="dxa"/>
          </w:tcPr>
          <w:p w:rsidR="001D0783" w:rsidRPr="001D0783" w:rsidRDefault="001D0783" w:rsidP="0025496C">
            <w:pPr>
              <w:spacing w:after="0"/>
              <w:rPr>
                <w:b/>
                <w:color w:val="000000" w:themeColor="text1"/>
              </w:rPr>
            </w:pPr>
            <w:r w:rsidRPr="001D0783">
              <w:rPr>
                <w:b/>
                <w:color w:val="000000" w:themeColor="text1"/>
                <w:sz w:val="22"/>
                <w:szCs w:val="22"/>
              </w:rPr>
              <w:t>Magnetic and electrical separation</w:t>
            </w:r>
          </w:p>
          <w:p w:rsidR="001D0783" w:rsidRPr="001D0783" w:rsidRDefault="001D0783" w:rsidP="0025496C">
            <w:pPr>
              <w:spacing w:after="0"/>
              <w:rPr>
                <w:color w:val="000000" w:themeColor="text1"/>
              </w:rPr>
            </w:pPr>
            <w:r w:rsidRPr="001D0783">
              <w:rPr>
                <w:color w:val="000000" w:themeColor="text1"/>
                <w:sz w:val="22"/>
                <w:szCs w:val="22"/>
              </w:rPr>
              <w:t>Magnetic fundamental related to mineral, Magnetic precipitator</w:t>
            </w:r>
          </w:p>
        </w:tc>
        <w:tc>
          <w:tcPr>
            <w:tcW w:w="1080" w:type="dxa"/>
          </w:tcPr>
          <w:p w:rsidR="001D0783" w:rsidRPr="001D0783" w:rsidRDefault="001D0783" w:rsidP="00C477A1">
            <w:pPr>
              <w:spacing w:after="0"/>
              <w:jc w:val="center"/>
              <w:rPr>
                <w:color w:val="000000" w:themeColor="text1"/>
              </w:rPr>
            </w:pPr>
            <w:r w:rsidRPr="001D0783">
              <w:rPr>
                <w:color w:val="000000" w:themeColor="text1"/>
                <w:sz w:val="22"/>
                <w:szCs w:val="22"/>
              </w:rPr>
              <w:t>0</w:t>
            </w:r>
            <w:r w:rsidR="00C477A1">
              <w:rPr>
                <w:color w:val="000000" w:themeColor="text1"/>
                <w:sz w:val="22"/>
                <w:szCs w:val="22"/>
              </w:rPr>
              <w:t>3</w:t>
            </w:r>
          </w:p>
        </w:tc>
      </w:tr>
      <w:tr w:rsidR="001D0783" w:rsidRPr="001D0783" w:rsidTr="0025496C">
        <w:trPr>
          <w:trHeight w:val="593"/>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t>10</w:t>
            </w:r>
          </w:p>
        </w:tc>
        <w:tc>
          <w:tcPr>
            <w:tcW w:w="7560" w:type="dxa"/>
          </w:tcPr>
          <w:p w:rsidR="001D0783" w:rsidRPr="001D0783" w:rsidRDefault="001D0783" w:rsidP="0025496C">
            <w:pPr>
              <w:spacing w:after="0"/>
              <w:rPr>
                <w:b/>
                <w:color w:val="000000" w:themeColor="text1"/>
              </w:rPr>
            </w:pPr>
            <w:r w:rsidRPr="001D0783">
              <w:rPr>
                <w:b/>
                <w:color w:val="000000" w:themeColor="text1"/>
                <w:sz w:val="22"/>
                <w:szCs w:val="22"/>
              </w:rPr>
              <w:t>Dewatering</w:t>
            </w:r>
          </w:p>
          <w:p w:rsidR="001D0783" w:rsidRPr="001D0783" w:rsidRDefault="001D0783" w:rsidP="0025496C">
            <w:pPr>
              <w:spacing w:after="0"/>
              <w:rPr>
                <w:b/>
                <w:i/>
                <w:color w:val="000000" w:themeColor="text1"/>
              </w:rPr>
            </w:pPr>
            <w:r w:rsidRPr="001D0783">
              <w:rPr>
                <w:color w:val="000000" w:themeColor="text1"/>
                <w:sz w:val="22"/>
                <w:szCs w:val="22"/>
              </w:rPr>
              <w:t xml:space="preserve">Thickening, drying, filtration </w:t>
            </w:r>
          </w:p>
        </w:tc>
        <w:tc>
          <w:tcPr>
            <w:tcW w:w="1080" w:type="dxa"/>
          </w:tcPr>
          <w:p w:rsidR="001D0783" w:rsidRPr="001D0783" w:rsidRDefault="001D0783" w:rsidP="00C477A1">
            <w:pPr>
              <w:spacing w:after="0"/>
              <w:jc w:val="center"/>
              <w:rPr>
                <w:color w:val="000000" w:themeColor="text1"/>
              </w:rPr>
            </w:pPr>
            <w:r w:rsidRPr="001D0783">
              <w:rPr>
                <w:color w:val="000000" w:themeColor="text1"/>
                <w:sz w:val="22"/>
                <w:szCs w:val="22"/>
              </w:rPr>
              <w:t>0</w:t>
            </w:r>
            <w:r w:rsidR="00C477A1">
              <w:rPr>
                <w:color w:val="000000" w:themeColor="text1"/>
                <w:sz w:val="22"/>
                <w:szCs w:val="22"/>
              </w:rPr>
              <w:t>2</w:t>
            </w:r>
          </w:p>
        </w:tc>
      </w:tr>
      <w:tr w:rsidR="001D0783" w:rsidRPr="001D0783" w:rsidTr="0025496C">
        <w:trPr>
          <w:trHeight w:val="512"/>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t>11</w:t>
            </w:r>
          </w:p>
        </w:tc>
        <w:tc>
          <w:tcPr>
            <w:tcW w:w="7560" w:type="dxa"/>
          </w:tcPr>
          <w:p w:rsidR="001D0783" w:rsidRPr="001D0783" w:rsidRDefault="001D0783" w:rsidP="0025496C">
            <w:pPr>
              <w:spacing w:after="0"/>
              <w:rPr>
                <w:b/>
                <w:color w:val="000000" w:themeColor="text1"/>
              </w:rPr>
            </w:pPr>
            <w:r w:rsidRPr="001D0783">
              <w:rPr>
                <w:b/>
                <w:color w:val="000000" w:themeColor="text1"/>
                <w:sz w:val="22"/>
                <w:szCs w:val="22"/>
              </w:rPr>
              <w:t>Coal preparation plant (CPP)</w:t>
            </w:r>
          </w:p>
          <w:p w:rsidR="001D0783" w:rsidRPr="001D0783" w:rsidRDefault="001D0783" w:rsidP="0025496C">
            <w:pPr>
              <w:spacing w:after="0"/>
              <w:rPr>
                <w:color w:val="000000" w:themeColor="text1"/>
              </w:rPr>
            </w:pPr>
            <w:r w:rsidRPr="001D0783">
              <w:rPr>
                <w:color w:val="000000" w:themeColor="text1"/>
                <w:sz w:val="22"/>
                <w:szCs w:val="22"/>
              </w:rPr>
              <w:t xml:space="preserve">Float and sink analysis, basic layout, main and </w:t>
            </w:r>
            <w:proofErr w:type="spellStart"/>
            <w:r w:rsidRPr="001D0783">
              <w:rPr>
                <w:color w:val="000000" w:themeColor="text1"/>
                <w:sz w:val="22"/>
                <w:szCs w:val="22"/>
              </w:rPr>
              <w:t>auxillary</w:t>
            </w:r>
            <w:proofErr w:type="spellEnd"/>
            <w:r w:rsidRPr="001D0783">
              <w:rPr>
                <w:color w:val="000000" w:themeColor="text1"/>
                <w:sz w:val="22"/>
                <w:szCs w:val="22"/>
              </w:rPr>
              <w:t xml:space="preserve"> equipment.</w:t>
            </w:r>
          </w:p>
        </w:tc>
        <w:tc>
          <w:tcPr>
            <w:tcW w:w="1080" w:type="dxa"/>
          </w:tcPr>
          <w:p w:rsidR="001D0783" w:rsidRPr="001D0783" w:rsidRDefault="001D0783" w:rsidP="00C477A1">
            <w:pPr>
              <w:spacing w:after="0"/>
              <w:jc w:val="center"/>
              <w:rPr>
                <w:color w:val="000000" w:themeColor="text1"/>
              </w:rPr>
            </w:pPr>
            <w:r w:rsidRPr="001D0783">
              <w:rPr>
                <w:color w:val="000000" w:themeColor="text1"/>
                <w:sz w:val="22"/>
                <w:szCs w:val="22"/>
              </w:rPr>
              <w:t>0</w:t>
            </w:r>
            <w:r w:rsidR="00C477A1">
              <w:rPr>
                <w:color w:val="000000" w:themeColor="text1"/>
                <w:sz w:val="22"/>
                <w:szCs w:val="22"/>
              </w:rPr>
              <w:t>2</w:t>
            </w:r>
          </w:p>
        </w:tc>
      </w:tr>
      <w:tr w:rsidR="001D0783" w:rsidRPr="001D0783" w:rsidTr="0025496C">
        <w:trPr>
          <w:trHeight w:val="638"/>
          <w:jc w:val="center"/>
        </w:trPr>
        <w:tc>
          <w:tcPr>
            <w:tcW w:w="648" w:type="dxa"/>
          </w:tcPr>
          <w:p w:rsidR="001D0783" w:rsidRPr="001D0783" w:rsidRDefault="001D0783" w:rsidP="0025496C">
            <w:pPr>
              <w:spacing w:after="0"/>
              <w:rPr>
                <w:color w:val="000000" w:themeColor="text1"/>
              </w:rPr>
            </w:pPr>
            <w:r w:rsidRPr="001D0783">
              <w:rPr>
                <w:color w:val="000000" w:themeColor="text1"/>
                <w:sz w:val="22"/>
                <w:szCs w:val="22"/>
              </w:rPr>
              <w:t>12</w:t>
            </w:r>
          </w:p>
        </w:tc>
        <w:tc>
          <w:tcPr>
            <w:tcW w:w="7560" w:type="dxa"/>
          </w:tcPr>
          <w:p w:rsidR="001D0783" w:rsidRPr="001D0783" w:rsidRDefault="001D0783" w:rsidP="0025496C">
            <w:pPr>
              <w:spacing w:after="0"/>
              <w:rPr>
                <w:b/>
                <w:color w:val="000000" w:themeColor="text1"/>
              </w:rPr>
            </w:pPr>
            <w:r w:rsidRPr="001D0783">
              <w:rPr>
                <w:b/>
                <w:color w:val="000000" w:themeColor="text1"/>
                <w:sz w:val="22"/>
                <w:szCs w:val="22"/>
              </w:rPr>
              <w:t xml:space="preserve">Iron ore beneficiation plant </w:t>
            </w:r>
          </w:p>
          <w:p w:rsidR="001D0783" w:rsidRPr="001D0783" w:rsidRDefault="001D0783" w:rsidP="0025496C">
            <w:pPr>
              <w:spacing w:after="0"/>
              <w:rPr>
                <w:color w:val="000000" w:themeColor="text1"/>
              </w:rPr>
            </w:pPr>
            <w:r w:rsidRPr="001D0783">
              <w:rPr>
                <w:color w:val="000000" w:themeColor="text1"/>
                <w:sz w:val="22"/>
                <w:szCs w:val="22"/>
              </w:rPr>
              <w:t>Primary and secondary ore beneficiation circuits.</w:t>
            </w:r>
          </w:p>
        </w:tc>
        <w:tc>
          <w:tcPr>
            <w:tcW w:w="1080" w:type="dxa"/>
          </w:tcPr>
          <w:p w:rsidR="001D0783" w:rsidRPr="001D0783" w:rsidRDefault="001D0783" w:rsidP="0025496C">
            <w:pPr>
              <w:spacing w:after="0"/>
              <w:jc w:val="center"/>
              <w:rPr>
                <w:color w:val="000000" w:themeColor="text1"/>
              </w:rPr>
            </w:pPr>
            <w:r w:rsidRPr="001D0783">
              <w:rPr>
                <w:color w:val="000000" w:themeColor="text1"/>
                <w:sz w:val="22"/>
                <w:szCs w:val="22"/>
              </w:rPr>
              <w:t>02</w:t>
            </w:r>
          </w:p>
        </w:tc>
      </w:tr>
      <w:tr w:rsidR="001D0783" w:rsidRPr="001D0783" w:rsidTr="0025496C">
        <w:trPr>
          <w:trHeight w:val="233"/>
          <w:jc w:val="center"/>
        </w:trPr>
        <w:tc>
          <w:tcPr>
            <w:tcW w:w="648" w:type="dxa"/>
          </w:tcPr>
          <w:p w:rsidR="001D0783" w:rsidRPr="001D0783" w:rsidRDefault="001D0783" w:rsidP="0025496C">
            <w:pPr>
              <w:spacing w:after="0"/>
              <w:rPr>
                <w:color w:val="000000" w:themeColor="text1"/>
              </w:rPr>
            </w:pPr>
          </w:p>
        </w:tc>
        <w:tc>
          <w:tcPr>
            <w:tcW w:w="7560" w:type="dxa"/>
          </w:tcPr>
          <w:p w:rsidR="001D0783" w:rsidRPr="001D0783" w:rsidRDefault="001D0783" w:rsidP="0025496C">
            <w:pPr>
              <w:spacing w:after="0"/>
              <w:jc w:val="center"/>
              <w:rPr>
                <w:b/>
                <w:color w:val="000000" w:themeColor="text1"/>
              </w:rPr>
            </w:pPr>
            <w:r w:rsidRPr="001D0783">
              <w:rPr>
                <w:b/>
                <w:color w:val="000000" w:themeColor="text1"/>
                <w:sz w:val="22"/>
                <w:szCs w:val="22"/>
              </w:rPr>
              <w:t>TOTAL</w:t>
            </w:r>
          </w:p>
        </w:tc>
        <w:tc>
          <w:tcPr>
            <w:tcW w:w="1080" w:type="dxa"/>
          </w:tcPr>
          <w:p w:rsidR="001D0783" w:rsidRPr="001D0783" w:rsidRDefault="00C477A1" w:rsidP="0025496C">
            <w:pPr>
              <w:spacing w:after="0"/>
              <w:jc w:val="center"/>
              <w:rPr>
                <w:b/>
                <w:color w:val="000000" w:themeColor="text1"/>
              </w:rPr>
            </w:pPr>
            <w:r>
              <w:rPr>
                <w:b/>
                <w:color w:val="000000" w:themeColor="text1"/>
                <w:sz w:val="22"/>
                <w:szCs w:val="22"/>
              </w:rPr>
              <w:t>3</w:t>
            </w:r>
            <w:r w:rsidR="001D0783" w:rsidRPr="001D0783">
              <w:rPr>
                <w:b/>
                <w:color w:val="000000" w:themeColor="text1"/>
                <w:sz w:val="22"/>
                <w:szCs w:val="22"/>
              </w:rPr>
              <w:t>0</w:t>
            </w:r>
          </w:p>
        </w:tc>
      </w:tr>
    </w:tbl>
    <w:p w:rsidR="001D0783" w:rsidRPr="001D0783" w:rsidRDefault="001D0783" w:rsidP="001D0783">
      <w:pPr>
        <w:pStyle w:val="Heading3"/>
        <w:jc w:val="left"/>
        <w:rPr>
          <w:color w:val="000000" w:themeColor="text1"/>
        </w:rPr>
      </w:pPr>
      <w:r w:rsidRPr="001D0783">
        <w:rPr>
          <w:color w:val="000000" w:themeColor="text1"/>
        </w:rPr>
        <w:t>Suggested Readings</w:t>
      </w:r>
    </w:p>
    <w:p w:rsidR="001D0783" w:rsidRDefault="001D0783" w:rsidP="00CA6C9A">
      <w:pPr>
        <w:pStyle w:val="ListParagraph"/>
        <w:numPr>
          <w:ilvl w:val="0"/>
          <w:numId w:val="29"/>
        </w:numPr>
        <w:shd w:val="clear" w:color="auto" w:fill="FFFFFF"/>
        <w:spacing w:before="120"/>
        <w:outlineLvl w:val="0"/>
        <w:rPr>
          <w:color w:val="000000" w:themeColor="text1"/>
          <w:shd w:val="clear" w:color="auto" w:fill="FFFFFF"/>
        </w:rPr>
      </w:pPr>
      <w:r w:rsidRPr="00182646">
        <w:rPr>
          <w:color w:val="000000" w:themeColor="text1"/>
        </w:rPr>
        <w:t xml:space="preserve">Arnold B. J. </w:t>
      </w:r>
      <w:proofErr w:type="spellStart"/>
      <w:r w:rsidRPr="00182646">
        <w:rPr>
          <w:color w:val="000000" w:themeColor="text1"/>
        </w:rPr>
        <w:t>Klima</w:t>
      </w:r>
      <w:proofErr w:type="spellEnd"/>
      <w:r w:rsidRPr="00182646">
        <w:rPr>
          <w:color w:val="000000" w:themeColor="text1"/>
        </w:rPr>
        <w:t xml:space="preserve"> M. S. </w:t>
      </w:r>
      <w:proofErr w:type="spellStart"/>
      <w:r w:rsidRPr="00182646">
        <w:rPr>
          <w:color w:val="000000" w:themeColor="text1"/>
        </w:rPr>
        <w:t>Bethell</w:t>
      </w:r>
      <w:proofErr w:type="spellEnd"/>
      <w:r w:rsidRPr="00182646">
        <w:rPr>
          <w:color w:val="000000" w:themeColor="text1"/>
        </w:rPr>
        <w:t xml:space="preserve"> P. J. 2007. </w:t>
      </w:r>
      <w:r w:rsidRPr="00182646">
        <w:rPr>
          <w:bCs/>
          <w:color w:val="000000" w:themeColor="text1"/>
          <w:kern w:val="36"/>
        </w:rPr>
        <w:t xml:space="preserve">Designing the Coal Preparation Plant of the Future. </w:t>
      </w:r>
      <w:r w:rsidRPr="00182646">
        <w:rPr>
          <w:rStyle w:val="Emphasis"/>
          <w:rFonts w:eastAsiaTheme="majorEastAsia"/>
          <w:color w:val="000000" w:themeColor="text1"/>
        </w:rPr>
        <w:t>Society for Mining</w:t>
      </w:r>
      <w:r w:rsidRPr="00182646">
        <w:rPr>
          <w:color w:val="000000" w:themeColor="text1"/>
          <w:shd w:val="clear" w:color="auto" w:fill="FFFFFF"/>
        </w:rPr>
        <w:t>, Metallurgy, and Exploration Inc. Littleton, CO, USA. 216 pages</w:t>
      </w:r>
    </w:p>
    <w:p w:rsidR="001D0783" w:rsidRPr="00182646" w:rsidRDefault="001D0783" w:rsidP="00CA6C9A">
      <w:pPr>
        <w:pStyle w:val="ListParagraph"/>
        <w:numPr>
          <w:ilvl w:val="0"/>
          <w:numId w:val="29"/>
        </w:numPr>
        <w:shd w:val="clear" w:color="auto" w:fill="FFFFFF"/>
        <w:spacing w:before="120"/>
        <w:outlineLvl w:val="0"/>
        <w:rPr>
          <w:color w:val="000000" w:themeColor="text1"/>
          <w:shd w:val="clear" w:color="auto" w:fill="FFFFFF"/>
        </w:rPr>
      </w:pPr>
      <w:proofErr w:type="spellStart"/>
      <w:r w:rsidRPr="00182646">
        <w:rPr>
          <w:color w:val="000000" w:themeColor="text1"/>
          <w:lang w:eastAsia="en-GB"/>
        </w:rPr>
        <w:t>Drelich</w:t>
      </w:r>
      <w:proofErr w:type="spellEnd"/>
      <w:r w:rsidRPr="00182646">
        <w:rPr>
          <w:color w:val="000000" w:themeColor="text1"/>
          <w:lang w:eastAsia="en-GB"/>
        </w:rPr>
        <w:t xml:space="preserve"> J. 2012.</w:t>
      </w:r>
      <w:r w:rsidRPr="00182646">
        <w:rPr>
          <w:bCs/>
          <w:color w:val="000000" w:themeColor="text1"/>
          <w:kern w:val="36"/>
          <w:lang w:eastAsia="en-GB"/>
        </w:rPr>
        <w:t xml:space="preserve"> Water in Mineral Processing. </w:t>
      </w:r>
      <w:r w:rsidRPr="00182646">
        <w:rPr>
          <w:rStyle w:val="Emphasis"/>
          <w:rFonts w:eastAsiaTheme="majorEastAsia"/>
          <w:color w:val="000000" w:themeColor="text1"/>
        </w:rPr>
        <w:t>Society for Mining</w:t>
      </w:r>
      <w:r w:rsidRPr="00182646">
        <w:rPr>
          <w:color w:val="000000" w:themeColor="text1"/>
          <w:shd w:val="clear" w:color="auto" w:fill="FFFFFF"/>
        </w:rPr>
        <w:t xml:space="preserve">, Metallurgy, and Exploration Inc. Littleton, CO, USA. </w:t>
      </w:r>
      <w:r w:rsidRPr="00182646">
        <w:rPr>
          <w:color w:val="000000" w:themeColor="text1"/>
          <w:lang w:eastAsia="en-GB"/>
        </w:rPr>
        <w:t>416p</w:t>
      </w:r>
    </w:p>
    <w:p w:rsidR="001D0783" w:rsidRPr="00182646" w:rsidRDefault="001D0783" w:rsidP="00CA6C9A">
      <w:pPr>
        <w:pStyle w:val="ListParagraph"/>
        <w:numPr>
          <w:ilvl w:val="0"/>
          <w:numId w:val="29"/>
        </w:numPr>
        <w:shd w:val="clear" w:color="auto" w:fill="FFFFFF"/>
        <w:spacing w:before="120"/>
        <w:outlineLvl w:val="0"/>
        <w:rPr>
          <w:color w:val="000000" w:themeColor="text1"/>
          <w:shd w:val="clear" w:color="auto" w:fill="FFFFFF"/>
        </w:rPr>
      </w:pPr>
      <w:proofErr w:type="spellStart"/>
      <w:r w:rsidRPr="00182646">
        <w:rPr>
          <w:color w:val="000000" w:themeColor="text1"/>
          <w:lang w:eastAsia="en-GB"/>
        </w:rPr>
        <w:t>Fuerstenau</w:t>
      </w:r>
      <w:proofErr w:type="spellEnd"/>
      <w:r w:rsidRPr="00182646">
        <w:rPr>
          <w:color w:val="000000" w:themeColor="text1"/>
          <w:lang w:eastAsia="en-GB"/>
        </w:rPr>
        <w:t xml:space="preserve"> M. C. and Han K. N. (2003): </w:t>
      </w:r>
      <w:r w:rsidRPr="00182646">
        <w:rPr>
          <w:bCs/>
          <w:color w:val="000000" w:themeColor="text1"/>
          <w:kern w:val="36"/>
          <w:lang w:eastAsia="en-GB"/>
        </w:rPr>
        <w:t>Principles of Mineral Processing.</w:t>
      </w:r>
      <w:r w:rsidRPr="00182646">
        <w:rPr>
          <w:rStyle w:val="Emphasis"/>
          <w:rFonts w:eastAsiaTheme="majorEastAsia"/>
          <w:color w:val="000000" w:themeColor="text1"/>
        </w:rPr>
        <w:t xml:space="preserve"> Society for Mining</w:t>
      </w:r>
      <w:r w:rsidRPr="00182646">
        <w:rPr>
          <w:color w:val="000000" w:themeColor="text1"/>
          <w:shd w:val="clear" w:color="auto" w:fill="FFFFFF"/>
        </w:rPr>
        <w:t>, Metallurgy, and Exploration Inc. Littleton, CO, USA</w:t>
      </w:r>
      <w:r w:rsidRPr="00182646">
        <w:rPr>
          <w:color w:val="000000" w:themeColor="text1"/>
          <w:lang w:eastAsia="en-GB"/>
        </w:rPr>
        <w:t>. 573 pages</w:t>
      </w:r>
    </w:p>
    <w:p w:rsidR="001D0783" w:rsidRPr="00182646" w:rsidRDefault="001D0783" w:rsidP="00CA6C9A">
      <w:pPr>
        <w:pStyle w:val="ListParagraph"/>
        <w:numPr>
          <w:ilvl w:val="0"/>
          <w:numId w:val="29"/>
        </w:numPr>
        <w:shd w:val="clear" w:color="auto" w:fill="FFFFFF"/>
        <w:spacing w:before="120"/>
        <w:outlineLvl w:val="0"/>
        <w:rPr>
          <w:color w:val="000000" w:themeColor="text1"/>
          <w:shd w:val="clear" w:color="auto" w:fill="FFFFFF"/>
        </w:rPr>
      </w:pPr>
      <w:proofErr w:type="spellStart"/>
      <w:r w:rsidRPr="00182646">
        <w:rPr>
          <w:color w:val="000000" w:themeColor="text1"/>
        </w:rPr>
        <w:t>Gaudin</w:t>
      </w:r>
      <w:proofErr w:type="spellEnd"/>
      <w:r w:rsidRPr="00182646">
        <w:rPr>
          <w:color w:val="000000" w:themeColor="text1"/>
        </w:rPr>
        <w:t xml:space="preserve"> A. M. 1967. Principles of Mineral Dressing McGraw-Hill book Company, Inc. 554 pages.</w:t>
      </w:r>
    </w:p>
    <w:p w:rsidR="001D0783" w:rsidRDefault="001D0783" w:rsidP="00CA6C9A">
      <w:pPr>
        <w:pStyle w:val="ListParagraph"/>
        <w:numPr>
          <w:ilvl w:val="0"/>
          <w:numId w:val="29"/>
        </w:numPr>
        <w:shd w:val="clear" w:color="auto" w:fill="FFFFFF"/>
        <w:spacing w:before="120"/>
        <w:outlineLvl w:val="0"/>
        <w:rPr>
          <w:color w:val="000000" w:themeColor="text1"/>
          <w:shd w:val="clear" w:color="auto" w:fill="FFFFFF"/>
        </w:rPr>
      </w:pPr>
      <w:r w:rsidRPr="00182646">
        <w:rPr>
          <w:color w:val="000000" w:themeColor="text1"/>
          <w:lang w:eastAsia="en-GB"/>
        </w:rPr>
        <w:t xml:space="preserve">Gupta A. and Yan D </w:t>
      </w:r>
      <w:r w:rsidRPr="00182646">
        <w:rPr>
          <w:bCs/>
          <w:color w:val="000000" w:themeColor="text1"/>
          <w:kern w:val="36"/>
          <w:lang w:eastAsia="en-GB"/>
        </w:rPr>
        <w:t xml:space="preserve">(2006): Mineral Processing Design and Operation: An Introduction. </w:t>
      </w:r>
      <w:r w:rsidRPr="00182646">
        <w:rPr>
          <w:color w:val="000000" w:themeColor="text1"/>
          <w:shd w:val="clear" w:color="auto" w:fill="FFFFFF"/>
        </w:rPr>
        <w:t>Elsevier. 718 pages</w:t>
      </w:r>
    </w:p>
    <w:p w:rsidR="001D0783" w:rsidRDefault="001D0783" w:rsidP="00CA6C9A">
      <w:pPr>
        <w:pStyle w:val="ListParagraph"/>
        <w:numPr>
          <w:ilvl w:val="0"/>
          <w:numId w:val="29"/>
        </w:numPr>
        <w:shd w:val="clear" w:color="auto" w:fill="FFFFFF"/>
        <w:spacing w:before="120"/>
        <w:outlineLvl w:val="0"/>
        <w:rPr>
          <w:color w:val="000000" w:themeColor="text1"/>
          <w:shd w:val="clear" w:color="auto" w:fill="FFFFFF"/>
        </w:rPr>
      </w:pPr>
      <w:r w:rsidRPr="00182646">
        <w:rPr>
          <w:color w:val="000000" w:themeColor="text1"/>
        </w:rPr>
        <w:t xml:space="preserve">Hancock B. A., </w:t>
      </w:r>
      <w:proofErr w:type="spellStart"/>
      <w:r w:rsidRPr="00182646">
        <w:rPr>
          <w:color w:val="000000" w:themeColor="text1"/>
        </w:rPr>
        <w:t>Pon</w:t>
      </w:r>
      <w:proofErr w:type="spellEnd"/>
      <w:r w:rsidRPr="00182646">
        <w:rPr>
          <w:color w:val="000000" w:themeColor="text1"/>
        </w:rPr>
        <w:t xml:space="preserve"> M. R. L. 1999. Mineral Processing: Environment, Health and Safety. </w:t>
      </w:r>
      <w:r w:rsidRPr="00182646">
        <w:rPr>
          <w:color w:val="000000" w:themeColor="text1"/>
          <w:shd w:val="clear" w:color="auto" w:fill="FFFFFF"/>
        </w:rPr>
        <w:t>The Minerals, Metals &amp; Materials Society (TMS)</w:t>
      </w:r>
      <w:r w:rsidRPr="00182646">
        <w:rPr>
          <w:color w:val="000000" w:themeColor="text1"/>
        </w:rPr>
        <w:t xml:space="preserve">. </w:t>
      </w:r>
      <w:r w:rsidRPr="00182646">
        <w:rPr>
          <w:color w:val="000000" w:themeColor="text1"/>
          <w:shd w:val="clear" w:color="auto" w:fill="FFFFFF"/>
        </w:rPr>
        <w:t>448 pages</w:t>
      </w:r>
    </w:p>
    <w:p w:rsidR="001D0783" w:rsidRPr="00182646" w:rsidRDefault="001D0783" w:rsidP="00CA6C9A">
      <w:pPr>
        <w:pStyle w:val="ListParagraph"/>
        <w:numPr>
          <w:ilvl w:val="0"/>
          <w:numId w:val="29"/>
        </w:numPr>
        <w:shd w:val="clear" w:color="auto" w:fill="FFFFFF"/>
        <w:spacing w:before="120"/>
        <w:outlineLvl w:val="0"/>
        <w:rPr>
          <w:color w:val="000000" w:themeColor="text1"/>
          <w:shd w:val="clear" w:color="auto" w:fill="FFFFFF"/>
        </w:rPr>
      </w:pPr>
      <w:proofErr w:type="spellStart"/>
      <w:r w:rsidRPr="00182646">
        <w:rPr>
          <w:color w:val="000000" w:themeColor="text1"/>
        </w:rPr>
        <w:t>Kawatra</w:t>
      </w:r>
      <w:proofErr w:type="spellEnd"/>
      <w:r w:rsidRPr="00182646">
        <w:rPr>
          <w:color w:val="000000" w:themeColor="text1"/>
        </w:rPr>
        <w:t xml:space="preserve"> S.W. and Natarajan K.A. (</w:t>
      </w:r>
      <w:proofErr w:type="spellStart"/>
      <w:r w:rsidRPr="00182646">
        <w:rPr>
          <w:color w:val="000000" w:themeColor="text1"/>
        </w:rPr>
        <w:t>eds</w:t>
      </w:r>
      <w:proofErr w:type="spellEnd"/>
      <w:r w:rsidRPr="00182646">
        <w:rPr>
          <w:color w:val="000000" w:themeColor="text1"/>
        </w:rPr>
        <w:t xml:space="preserve">) 2001. Mineral Biotechnology: Microbial Aspects of Mineral Beneficiation, Metal Extraction, and Environmental Control. </w:t>
      </w:r>
      <w:r w:rsidRPr="00182646">
        <w:rPr>
          <w:rStyle w:val="Emphasis"/>
          <w:rFonts w:eastAsiaTheme="majorEastAsia"/>
          <w:color w:val="000000" w:themeColor="text1"/>
        </w:rPr>
        <w:t>Society for Mining</w:t>
      </w:r>
      <w:r w:rsidRPr="00182646">
        <w:rPr>
          <w:color w:val="000000" w:themeColor="text1"/>
          <w:shd w:val="clear" w:color="auto" w:fill="FFFFFF"/>
        </w:rPr>
        <w:t>, Metallurgy, and Exploration Inc. Littleton, CO, USA</w:t>
      </w:r>
      <w:r w:rsidRPr="00182646">
        <w:rPr>
          <w:color w:val="000000" w:themeColor="text1"/>
        </w:rPr>
        <w:t>. 272 pages.</w:t>
      </w:r>
    </w:p>
    <w:p w:rsidR="001D0783" w:rsidRPr="001D0783" w:rsidRDefault="001D0783" w:rsidP="001D0783">
      <w:pPr>
        <w:rPr>
          <w:b/>
          <w:color w:val="000000" w:themeColor="text1"/>
          <w:sz w:val="28"/>
          <w:szCs w:val="28"/>
        </w:rPr>
      </w:pPr>
      <w:r w:rsidRPr="001D0783">
        <w:rPr>
          <w:b/>
          <w:color w:val="000000" w:themeColor="text1"/>
          <w:sz w:val="28"/>
          <w:szCs w:val="28"/>
        </w:rPr>
        <w:br w:type="page"/>
      </w:r>
    </w:p>
    <w:p w:rsidR="0025496C" w:rsidRPr="00577560" w:rsidRDefault="0025496C" w:rsidP="0025496C">
      <w:pPr>
        <w:rPr>
          <w:color w:val="000000" w:themeColor="text1"/>
        </w:rPr>
      </w:pPr>
    </w:p>
    <w:p w:rsidR="0025496C" w:rsidRPr="002F5A68" w:rsidRDefault="0025496C" w:rsidP="0025496C">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25496C" w:rsidRPr="002F5A68" w:rsidRDefault="0025496C" w:rsidP="0025496C">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4121/1</w:t>
      </w:r>
      <w:r w:rsidRPr="002F5A68">
        <w:rPr>
          <w:b/>
          <w:color w:val="000000" w:themeColor="text1"/>
          <w:u w:val="single"/>
        </w:rPr>
        <w:t>:</w:t>
      </w:r>
      <w:r w:rsidRPr="002F5A68">
        <w:rPr>
          <w:b/>
          <w:color w:val="000000" w:themeColor="text1"/>
          <w:u w:val="single"/>
        </w:rPr>
        <w:tab/>
      </w:r>
      <w:r>
        <w:rPr>
          <w:b/>
          <w:color w:val="000000" w:themeColor="text1"/>
          <w:u w:val="single"/>
        </w:rPr>
        <w:t>Mine safety and ergonomics</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25496C" w:rsidRDefault="0025496C" w:rsidP="0025496C">
      <w:pPr>
        <w:tabs>
          <w:tab w:val="right" w:pos="9000"/>
        </w:tabs>
        <w:spacing w:after="0"/>
        <w:jc w:val="center"/>
        <w:rPr>
          <w:b/>
          <w:color w:val="000000" w:themeColor="text1"/>
        </w:rPr>
      </w:pPr>
      <w:r>
        <w:rPr>
          <w:b/>
          <w:color w:val="000000" w:themeColor="text1"/>
        </w:rPr>
        <w:t>Full Marks: 100</w:t>
      </w:r>
    </w:p>
    <w:p w:rsidR="0025496C" w:rsidRPr="001D0783" w:rsidRDefault="0025496C" w:rsidP="0025496C">
      <w:pPr>
        <w:rPr>
          <w:b/>
          <w:color w:val="000000" w:themeColor="text1"/>
        </w:rPr>
      </w:pPr>
      <w:r w:rsidRPr="001D0783">
        <w:rPr>
          <w:b/>
          <w:color w:val="000000" w:themeColor="text1"/>
        </w:rPr>
        <w:t>Course Outcome:</w:t>
      </w:r>
    </w:p>
    <w:p w:rsidR="0025496C" w:rsidRPr="001D0783" w:rsidRDefault="0025496C" w:rsidP="0025496C">
      <w:pPr>
        <w:spacing w:after="0"/>
        <w:rPr>
          <w:color w:val="000000" w:themeColor="text1"/>
        </w:rPr>
      </w:pPr>
      <w:r w:rsidRPr="001D0783">
        <w:rPr>
          <w:color w:val="000000" w:themeColor="text1"/>
        </w:rPr>
        <w:t xml:space="preserve">After going through the course a student may be </w:t>
      </w:r>
      <w:r w:rsidR="00B02785">
        <w:rPr>
          <w:color w:val="000000" w:themeColor="text1"/>
        </w:rPr>
        <w:t>expected</w:t>
      </w:r>
      <w:r w:rsidRPr="001D0783">
        <w:rPr>
          <w:color w:val="000000" w:themeColor="text1"/>
        </w:rPr>
        <w:t xml:space="preserve"> to</w:t>
      </w:r>
    </w:p>
    <w:p w:rsidR="0025496C" w:rsidRPr="0025496C" w:rsidRDefault="00B02785" w:rsidP="00CA6C9A">
      <w:pPr>
        <w:pStyle w:val="ListParagraph"/>
        <w:numPr>
          <w:ilvl w:val="0"/>
          <w:numId w:val="12"/>
        </w:numPr>
        <w:spacing w:after="0" w:line="240" w:lineRule="auto"/>
        <w:jc w:val="both"/>
        <w:rPr>
          <w:color w:val="000000" w:themeColor="text1"/>
        </w:rPr>
      </w:pPr>
      <w:r>
        <w:rPr>
          <w:color w:val="000000"/>
          <w:w w:val="110"/>
        </w:rPr>
        <w:t>a</w:t>
      </w:r>
      <w:r w:rsidR="0025496C">
        <w:rPr>
          <w:color w:val="000000"/>
          <w:w w:val="110"/>
        </w:rPr>
        <w:t xml:space="preserve">pply the acquired knowledge of statutory provisions to improve safety standards' and to </w:t>
      </w:r>
      <w:r w:rsidR="0025496C">
        <w:rPr>
          <w:color w:val="000000"/>
          <w:w w:val="106"/>
        </w:rPr>
        <w:t>minimize accident potential;</w:t>
      </w:r>
    </w:p>
    <w:p w:rsidR="0025496C" w:rsidRPr="0025496C" w:rsidRDefault="00B02785" w:rsidP="00CA6C9A">
      <w:pPr>
        <w:pStyle w:val="ListParagraph"/>
        <w:numPr>
          <w:ilvl w:val="0"/>
          <w:numId w:val="12"/>
        </w:numPr>
        <w:spacing w:after="0" w:line="240" w:lineRule="auto"/>
        <w:jc w:val="both"/>
        <w:rPr>
          <w:color w:val="000000" w:themeColor="text1"/>
        </w:rPr>
      </w:pPr>
      <w:r>
        <w:rPr>
          <w:color w:val="000000"/>
          <w:w w:val="109"/>
        </w:rPr>
        <w:t>a</w:t>
      </w:r>
      <w:r w:rsidR="0025496C">
        <w:rPr>
          <w:color w:val="000000"/>
          <w:w w:val="109"/>
        </w:rPr>
        <w:t>ssess the risk magnitude associated with various mining operations;</w:t>
      </w:r>
    </w:p>
    <w:p w:rsidR="0025496C" w:rsidRDefault="00B02785" w:rsidP="00CA6C9A">
      <w:pPr>
        <w:pStyle w:val="ListParagraph"/>
        <w:numPr>
          <w:ilvl w:val="0"/>
          <w:numId w:val="12"/>
        </w:numPr>
        <w:tabs>
          <w:tab w:val="left" w:pos="1790"/>
        </w:tabs>
        <w:spacing w:before="12" w:after="0" w:line="320" w:lineRule="exact"/>
        <w:ind w:right="1246"/>
        <w:jc w:val="both"/>
      </w:pPr>
      <w:r>
        <w:rPr>
          <w:color w:val="000000"/>
          <w:w w:val="118"/>
        </w:rPr>
        <w:t>a</w:t>
      </w:r>
      <w:r w:rsidR="0025496C" w:rsidRPr="0025496C">
        <w:rPr>
          <w:color w:val="000000"/>
          <w:w w:val="118"/>
        </w:rPr>
        <w:t xml:space="preserve">pply rudimentary concepts of ergonomics in improving safety and productivity by </w:t>
      </w:r>
      <w:r w:rsidR="0025496C" w:rsidRPr="0025496C">
        <w:rPr>
          <w:color w:val="000000"/>
          <w:w w:val="106"/>
        </w:rPr>
        <w:t>optimising work-rest schedule of miners;</w:t>
      </w:r>
    </w:p>
    <w:p w:rsidR="0025496C" w:rsidRPr="001D0783" w:rsidRDefault="00B02785" w:rsidP="00CA6C9A">
      <w:pPr>
        <w:pStyle w:val="ListParagraph"/>
        <w:numPr>
          <w:ilvl w:val="0"/>
          <w:numId w:val="12"/>
        </w:numPr>
        <w:spacing w:after="0" w:line="240" w:lineRule="auto"/>
        <w:jc w:val="both"/>
        <w:rPr>
          <w:color w:val="000000" w:themeColor="text1"/>
        </w:rPr>
      </w:pPr>
      <w:r>
        <w:rPr>
          <w:color w:val="000000"/>
          <w:w w:val="108"/>
        </w:rPr>
        <w:t>u</w:t>
      </w:r>
      <w:r w:rsidR="0025496C">
        <w:rPr>
          <w:color w:val="000000"/>
          <w:w w:val="108"/>
        </w:rPr>
        <w:t>se various instruments for recording physiological parameters;</w:t>
      </w:r>
    </w:p>
    <w:p w:rsidR="0025496C" w:rsidRDefault="00B02785" w:rsidP="00CA6C9A">
      <w:pPr>
        <w:pStyle w:val="ListParagraph"/>
        <w:numPr>
          <w:ilvl w:val="0"/>
          <w:numId w:val="12"/>
        </w:numPr>
        <w:spacing w:before="67" w:after="0" w:line="253" w:lineRule="exact"/>
      </w:pPr>
      <w:r>
        <w:rPr>
          <w:color w:val="000000"/>
          <w:w w:val="108"/>
        </w:rPr>
        <w:t>c</w:t>
      </w:r>
      <w:r w:rsidR="0025496C" w:rsidRPr="0025496C">
        <w:rPr>
          <w:color w:val="000000"/>
          <w:w w:val="108"/>
        </w:rPr>
        <w:t>arry out fatigue assessment of different mining operations.</w:t>
      </w:r>
    </w:p>
    <w:p w:rsidR="0025496C" w:rsidRPr="001D0783" w:rsidRDefault="0025496C" w:rsidP="0025496C">
      <w:pPr>
        <w:pStyle w:val="ListParagraph"/>
        <w:spacing w:after="0" w:line="240" w:lineRule="auto"/>
        <w:jc w:val="both"/>
        <w:rPr>
          <w:color w:val="000000" w:themeColor="text1"/>
        </w:rPr>
      </w:pPr>
      <w:r w:rsidRPr="001D0783">
        <w:rPr>
          <w:color w:val="000000" w:themeColor="text1"/>
        </w:rPr>
        <w:t xml:space="preserve">  </w:t>
      </w:r>
    </w:p>
    <w:p w:rsidR="00CD78B2" w:rsidRPr="002D0DAE" w:rsidRDefault="00CD78B2" w:rsidP="00CD78B2">
      <w:pPr>
        <w:pStyle w:val="Heading2"/>
        <w:jc w:val="center"/>
        <w:rPr>
          <w:color w:val="000000" w:themeColor="text1"/>
        </w:rPr>
      </w:pPr>
      <w:r w:rsidRPr="002D0DAE">
        <w:rPr>
          <w:color w:val="000000" w:themeColor="text1"/>
        </w:rPr>
        <w:t>Syllabus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080"/>
      </w:tblGrid>
      <w:tr w:rsidR="0025496C" w:rsidRPr="001D0783" w:rsidTr="0025496C">
        <w:trPr>
          <w:jc w:val="center"/>
        </w:trPr>
        <w:tc>
          <w:tcPr>
            <w:tcW w:w="648" w:type="dxa"/>
          </w:tcPr>
          <w:p w:rsidR="0025496C" w:rsidRPr="001D0783" w:rsidRDefault="0025496C" w:rsidP="0025496C">
            <w:pPr>
              <w:spacing w:after="0"/>
              <w:rPr>
                <w:color w:val="000000" w:themeColor="text1"/>
              </w:rPr>
            </w:pPr>
            <w:r w:rsidRPr="001D0783">
              <w:rPr>
                <w:b/>
                <w:color w:val="000000" w:themeColor="text1"/>
                <w:sz w:val="22"/>
                <w:szCs w:val="22"/>
              </w:rPr>
              <w:t>Sl. No</w:t>
            </w:r>
            <w:r w:rsidRPr="001D0783">
              <w:rPr>
                <w:color w:val="000000" w:themeColor="text1"/>
                <w:sz w:val="22"/>
                <w:szCs w:val="22"/>
              </w:rPr>
              <w:t>.</w:t>
            </w:r>
          </w:p>
        </w:tc>
        <w:tc>
          <w:tcPr>
            <w:tcW w:w="7560" w:type="dxa"/>
          </w:tcPr>
          <w:p w:rsidR="0025496C" w:rsidRPr="001D0783" w:rsidRDefault="0025496C" w:rsidP="0025496C">
            <w:pPr>
              <w:spacing w:after="0"/>
              <w:jc w:val="center"/>
              <w:rPr>
                <w:b/>
                <w:color w:val="000000" w:themeColor="text1"/>
              </w:rPr>
            </w:pPr>
            <w:r w:rsidRPr="001D0783">
              <w:rPr>
                <w:b/>
                <w:color w:val="000000" w:themeColor="text1"/>
                <w:sz w:val="22"/>
                <w:szCs w:val="22"/>
              </w:rPr>
              <w:t>Module Name and topics</w:t>
            </w:r>
          </w:p>
        </w:tc>
        <w:tc>
          <w:tcPr>
            <w:tcW w:w="1080" w:type="dxa"/>
          </w:tcPr>
          <w:p w:rsidR="0025496C" w:rsidRPr="001D0783" w:rsidRDefault="0025496C" w:rsidP="0025496C">
            <w:pPr>
              <w:spacing w:after="0"/>
              <w:rPr>
                <w:b/>
                <w:color w:val="000000" w:themeColor="text1"/>
              </w:rPr>
            </w:pPr>
            <w:r w:rsidRPr="001D0783">
              <w:rPr>
                <w:b/>
                <w:color w:val="000000" w:themeColor="text1"/>
                <w:sz w:val="22"/>
                <w:szCs w:val="22"/>
              </w:rPr>
              <w:t>No. of Classes</w:t>
            </w:r>
          </w:p>
        </w:tc>
      </w:tr>
      <w:tr w:rsidR="0025496C" w:rsidRPr="001D0783" w:rsidTr="0025496C">
        <w:trPr>
          <w:jc w:val="center"/>
        </w:trPr>
        <w:tc>
          <w:tcPr>
            <w:tcW w:w="648" w:type="dxa"/>
          </w:tcPr>
          <w:p w:rsidR="0025496C" w:rsidRPr="001D0783" w:rsidRDefault="0025496C" w:rsidP="0025496C">
            <w:pPr>
              <w:spacing w:after="0"/>
              <w:rPr>
                <w:color w:val="000000" w:themeColor="text1"/>
              </w:rPr>
            </w:pPr>
            <w:r w:rsidRPr="001D0783">
              <w:rPr>
                <w:color w:val="000000" w:themeColor="text1"/>
                <w:sz w:val="22"/>
                <w:szCs w:val="22"/>
              </w:rPr>
              <w:t>1</w:t>
            </w:r>
          </w:p>
        </w:tc>
        <w:tc>
          <w:tcPr>
            <w:tcW w:w="7560" w:type="dxa"/>
          </w:tcPr>
          <w:p w:rsidR="0025496C" w:rsidRPr="00B179AD" w:rsidRDefault="0025496C" w:rsidP="00182646">
            <w:pPr>
              <w:spacing w:before="44" w:after="0"/>
              <w:ind w:left="10"/>
              <w:rPr>
                <w:sz w:val="22"/>
                <w:szCs w:val="22"/>
              </w:rPr>
            </w:pPr>
            <w:r w:rsidRPr="00B179AD">
              <w:rPr>
                <w:b/>
                <w:color w:val="000000"/>
                <w:w w:val="114"/>
                <w:sz w:val="22"/>
                <w:szCs w:val="22"/>
              </w:rPr>
              <w:t>Associated Acts and Rules</w:t>
            </w:r>
          </w:p>
          <w:p w:rsidR="0025496C" w:rsidRPr="00B179AD" w:rsidRDefault="0025496C" w:rsidP="00182646">
            <w:pPr>
              <w:spacing w:before="9" w:after="0"/>
              <w:ind w:left="10"/>
              <w:jc w:val="both"/>
              <w:rPr>
                <w:sz w:val="22"/>
                <w:szCs w:val="22"/>
              </w:rPr>
            </w:pPr>
            <w:r w:rsidRPr="00B179AD">
              <w:rPr>
                <w:color w:val="000000"/>
                <w:w w:val="112"/>
                <w:sz w:val="22"/>
                <w:szCs w:val="22"/>
              </w:rPr>
              <w:t xml:space="preserve">Indian Electricity Rules </w:t>
            </w:r>
            <w:r w:rsidRPr="00B179AD">
              <w:rPr>
                <w:color w:val="000000"/>
                <w:w w:val="117"/>
                <w:sz w:val="22"/>
                <w:szCs w:val="22"/>
              </w:rPr>
              <w:t xml:space="preserve">(VIII &amp; X), Land Acquisition Act, Mine Rescue </w:t>
            </w:r>
            <w:r w:rsidRPr="00B179AD">
              <w:rPr>
                <w:color w:val="000000"/>
                <w:w w:val="116"/>
                <w:sz w:val="22"/>
                <w:szCs w:val="22"/>
              </w:rPr>
              <w:t xml:space="preserve">Rules,  Workmen's  Compensation  Act,  The  Mines  </w:t>
            </w:r>
            <w:proofErr w:type="spellStart"/>
            <w:r w:rsidRPr="00B179AD">
              <w:rPr>
                <w:color w:val="000000"/>
                <w:w w:val="116"/>
                <w:sz w:val="22"/>
                <w:szCs w:val="22"/>
              </w:rPr>
              <w:t>Creche</w:t>
            </w:r>
            <w:proofErr w:type="spellEnd"/>
            <w:r w:rsidRPr="00B179AD">
              <w:rPr>
                <w:color w:val="000000"/>
                <w:w w:val="116"/>
                <w:sz w:val="22"/>
                <w:szCs w:val="22"/>
              </w:rPr>
              <w:t xml:space="preserve">  Rules,  The </w:t>
            </w:r>
            <w:r w:rsidRPr="00B179AD">
              <w:rPr>
                <w:color w:val="000000"/>
                <w:w w:val="106"/>
                <w:sz w:val="22"/>
                <w:szCs w:val="22"/>
              </w:rPr>
              <w:t>Maternity Benefit Act, Indian Explosives Act</w:t>
            </w:r>
          </w:p>
        </w:tc>
        <w:tc>
          <w:tcPr>
            <w:tcW w:w="1080" w:type="dxa"/>
          </w:tcPr>
          <w:p w:rsidR="0025496C" w:rsidRPr="001D0783" w:rsidRDefault="0025496C" w:rsidP="00C477A1">
            <w:pPr>
              <w:spacing w:after="0"/>
              <w:jc w:val="center"/>
              <w:rPr>
                <w:color w:val="000000" w:themeColor="text1"/>
              </w:rPr>
            </w:pPr>
            <w:r>
              <w:rPr>
                <w:color w:val="000000" w:themeColor="text1"/>
                <w:sz w:val="22"/>
                <w:szCs w:val="22"/>
              </w:rPr>
              <w:t>0</w:t>
            </w:r>
            <w:r w:rsidR="00C477A1">
              <w:rPr>
                <w:color w:val="000000" w:themeColor="text1"/>
                <w:sz w:val="22"/>
                <w:szCs w:val="22"/>
              </w:rPr>
              <w:t>6</w:t>
            </w:r>
          </w:p>
        </w:tc>
      </w:tr>
      <w:tr w:rsidR="0025496C" w:rsidRPr="001D0783" w:rsidTr="0025496C">
        <w:trPr>
          <w:jc w:val="center"/>
        </w:trPr>
        <w:tc>
          <w:tcPr>
            <w:tcW w:w="648" w:type="dxa"/>
          </w:tcPr>
          <w:p w:rsidR="0025496C" w:rsidRPr="001D0783" w:rsidRDefault="0025496C" w:rsidP="0025496C">
            <w:pPr>
              <w:spacing w:after="0"/>
              <w:rPr>
                <w:color w:val="000000" w:themeColor="text1"/>
              </w:rPr>
            </w:pPr>
            <w:r w:rsidRPr="001D0783">
              <w:rPr>
                <w:color w:val="000000" w:themeColor="text1"/>
                <w:sz w:val="22"/>
                <w:szCs w:val="22"/>
              </w:rPr>
              <w:t>2</w:t>
            </w:r>
          </w:p>
        </w:tc>
        <w:tc>
          <w:tcPr>
            <w:tcW w:w="7560" w:type="dxa"/>
          </w:tcPr>
          <w:p w:rsidR="0025496C" w:rsidRPr="00B179AD" w:rsidRDefault="0025496C" w:rsidP="00182646">
            <w:pPr>
              <w:spacing w:before="75" w:after="0"/>
              <w:ind w:left="10"/>
              <w:rPr>
                <w:b/>
                <w:sz w:val="22"/>
                <w:szCs w:val="22"/>
              </w:rPr>
            </w:pPr>
            <w:r w:rsidRPr="00B179AD">
              <w:rPr>
                <w:b/>
                <w:color w:val="000000"/>
                <w:w w:val="121"/>
                <w:sz w:val="22"/>
                <w:szCs w:val="22"/>
              </w:rPr>
              <w:t>Accident</w:t>
            </w:r>
          </w:p>
          <w:p w:rsidR="0025496C" w:rsidRPr="00B179AD" w:rsidRDefault="0025496C" w:rsidP="00182646">
            <w:pPr>
              <w:spacing w:after="0"/>
              <w:ind w:left="10"/>
              <w:jc w:val="both"/>
              <w:rPr>
                <w:sz w:val="22"/>
                <w:szCs w:val="22"/>
              </w:rPr>
            </w:pPr>
            <w:r w:rsidRPr="00B179AD">
              <w:rPr>
                <w:color w:val="000000"/>
                <w:w w:val="116"/>
                <w:sz w:val="22"/>
                <w:szCs w:val="22"/>
              </w:rPr>
              <w:t xml:space="preserve">Classification  of accidents  Accident  statistics,  Calculation  on  accident </w:t>
            </w:r>
            <w:r w:rsidRPr="00B179AD">
              <w:rPr>
                <w:color w:val="000000"/>
                <w:w w:val="108"/>
                <w:sz w:val="22"/>
                <w:szCs w:val="22"/>
              </w:rPr>
              <w:t>statistics and finding confidence interval, Accident reports, Risk assessment</w:t>
            </w:r>
          </w:p>
        </w:tc>
        <w:tc>
          <w:tcPr>
            <w:tcW w:w="1080" w:type="dxa"/>
          </w:tcPr>
          <w:p w:rsidR="0025496C" w:rsidRPr="001D0783" w:rsidRDefault="0025496C" w:rsidP="00CD78B2">
            <w:pPr>
              <w:spacing w:after="0"/>
              <w:jc w:val="center"/>
              <w:rPr>
                <w:color w:val="000000" w:themeColor="text1"/>
              </w:rPr>
            </w:pPr>
            <w:r w:rsidRPr="001D0783">
              <w:rPr>
                <w:color w:val="000000" w:themeColor="text1"/>
                <w:sz w:val="22"/>
                <w:szCs w:val="22"/>
              </w:rPr>
              <w:t>0</w:t>
            </w:r>
            <w:r w:rsidR="00CD78B2">
              <w:rPr>
                <w:color w:val="000000" w:themeColor="text1"/>
                <w:sz w:val="22"/>
                <w:szCs w:val="22"/>
              </w:rPr>
              <w:t>5</w:t>
            </w:r>
          </w:p>
        </w:tc>
      </w:tr>
      <w:tr w:rsidR="0025496C" w:rsidRPr="001D0783" w:rsidTr="0025496C">
        <w:trPr>
          <w:jc w:val="center"/>
        </w:trPr>
        <w:tc>
          <w:tcPr>
            <w:tcW w:w="648" w:type="dxa"/>
          </w:tcPr>
          <w:p w:rsidR="0025496C" w:rsidRPr="001D0783" w:rsidRDefault="0025496C" w:rsidP="0025496C">
            <w:pPr>
              <w:spacing w:after="0"/>
              <w:rPr>
                <w:color w:val="000000" w:themeColor="text1"/>
              </w:rPr>
            </w:pPr>
            <w:r w:rsidRPr="001D0783">
              <w:rPr>
                <w:color w:val="000000" w:themeColor="text1"/>
                <w:sz w:val="22"/>
                <w:szCs w:val="22"/>
              </w:rPr>
              <w:t>3</w:t>
            </w:r>
          </w:p>
        </w:tc>
        <w:tc>
          <w:tcPr>
            <w:tcW w:w="7560" w:type="dxa"/>
          </w:tcPr>
          <w:p w:rsidR="0025496C" w:rsidRPr="00B179AD" w:rsidRDefault="0025496C" w:rsidP="00182646">
            <w:pPr>
              <w:spacing w:before="36" w:after="0"/>
              <w:ind w:left="10"/>
              <w:jc w:val="both"/>
              <w:rPr>
                <w:b/>
                <w:sz w:val="22"/>
                <w:szCs w:val="22"/>
              </w:rPr>
            </w:pPr>
            <w:r w:rsidRPr="00B179AD">
              <w:rPr>
                <w:b/>
                <w:color w:val="000000"/>
                <w:w w:val="124"/>
                <w:sz w:val="22"/>
                <w:szCs w:val="22"/>
              </w:rPr>
              <w:t>Concept on Ergonomics and possible application in Mining Operation</w:t>
            </w:r>
          </w:p>
        </w:tc>
        <w:tc>
          <w:tcPr>
            <w:tcW w:w="1080" w:type="dxa"/>
          </w:tcPr>
          <w:p w:rsidR="0025496C" w:rsidRPr="001D0783" w:rsidRDefault="0025496C" w:rsidP="00C477A1">
            <w:pPr>
              <w:spacing w:after="0"/>
              <w:jc w:val="center"/>
              <w:rPr>
                <w:color w:val="000000" w:themeColor="text1"/>
              </w:rPr>
            </w:pPr>
            <w:r w:rsidRPr="001D0783">
              <w:rPr>
                <w:color w:val="000000" w:themeColor="text1"/>
                <w:sz w:val="22"/>
                <w:szCs w:val="22"/>
              </w:rPr>
              <w:t>0</w:t>
            </w:r>
            <w:r w:rsidR="00C477A1">
              <w:rPr>
                <w:color w:val="000000" w:themeColor="text1"/>
                <w:sz w:val="22"/>
                <w:szCs w:val="22"/>
              </w:rPr>
              <w:t>3</w:t>
            </w:r>
          </w:p>
        </w:tc>
      </w:tr>
      <w:tr w:rsidR="0025496C" w:rsidRPr="001D0783" w:rsidTr="0025496C">
        <w:trPr>
          <w:trHeight w:val="278"/>
          <w:jc w:val="center"/>
        </w:trPr>
        <w:tc>
          <w:tcPr>
            <w:tcW w:w="648" w:type="dxa"/>
          </w:tcPr>
          <w:p w:rsidR="0025496C" w:rsidRPr="001D0783" w:rsidRDefault="0025496C" w:rsidP="0025496C">
            <w:pPr>
              <w:spacing w:after="0"/>
              <w:rPr>
                <w:color w:val="000000" w:themeColor="text1"/>
              </w:rPr>
            </w:pPr>
            <w:r w:rsidRPr="001D0783">
              <w:rPr>
                <w:color w:val="000000" w:themeColor="text1"/>
                <w:sz w:val="22"/>
                <w:szCs w:val="22"/>
              </w:rPr>
              <w:t>4</w:t>
            </w:r>
          </w:p>
        </w:tc>
        <w:tc>
          <w:tcPr>
            <w:tcW w:w="7560" w:type="dxa"/>
          </w:tcPr>
          <w:p w:rsidR="0025496C" w:rsidRPr="00B179AD" w:rsidRDefault="0025496C" w:rsidP="00182646">
            <w:pPr>
              <w:spacing w:before="194" w:after="0"/>
              <w:ind w:left="10"/>
              <w:jc w:val="both"/>
              <w:rPr>
                <w:sz w:val="22"/>
                <w:szCs w:val="22"/>
              </w:rPr>
            </w:pPr>
            <w:r w:rsidRPr="00B179AD">
              <w:rPr>
                <w:b/>
                <w:color w:val="000000"/>
                <w:w w:val="117"/>
                <w:sz w:val="22"/>
                <w:szCs w:val="22"/>
              </w:rPr>
              <w:t xml:space="preserve">Environmental and Physiological parameters and its </w:t>
            </w:r>
            <w:r w:rsidRPr="00CD78B2">
              <w:rPr>
                <w:b/>
                <w:color w:val="000000"/>
                <w:w w:val="117"/>
                <w:sz w:val="22"/>
                <w:szCs w:val="22"/>
              </w:rPr>
              <w:t>assessment</w:t>
            </w:r>
          </w:p>
        </w:tc>
        <w:tc>
          <w:tcPr>
            <w:tcW w:w="1080" w:type="dxa"/>
          </w:tcPr>
          <w:p w:rsidR="0025496C" w:rsidRPr="001D0783" w:rsidRDefault="0025496C" w:rsidP="00CD78B2">
            <w:pPr>
              <w:spacing w:after="0"/>
              <w:jc w:val="center"/>
              <w:rPr>
                <w:color w:val="000000" w:themeColor="text1"/>
              </w:rPr>
            </w:pPr>
            <w:r w:rsidRPr="001D0783">
              <w:rPr>
                <w:color w:val="000000" w:themeColor="text1"/>
                <w:sz w:val="22"/>
                <w:szCs w:val="22"/>
              </w:rPr>
              <w:t>0</w:t>
            </w:r>
            <w:r w:rsidR="00CD78B2">
              <w:rPr>
                <w:color w:val="000000" w:themeColor="text1"/>
                <w:sz w:val="22"/>
                <w:szCs w:val="22"/>
              </w:rPr>
              <w:t>3</w:t>
            </w:r>
          </w:p>
        </w:tc>
      </w:tr>
      <w:tr w:rsidR="0025496C" w:rsidRPr="001D0783" w:rsidTr="0025496C">
        <w:trPr>
          <w:trHeight w:val="665"/>
          <w:jc w:val="center"/>
        </w:trPr>
        <w:tc>
          <w:tcPr>
            <w:tcW w:w="648" w:type="dxa"/>
          </w:tcPr>
          <w:p w:rsidR="0025496C" w:rsidRPr="001D0783" w:rsidRDefault="0025496C" w:rsidP="0025496C">
            <w:pPr>
              <w:spacing w:after="0"/>
              <w:rPr>
                <w:color w:val="000000" w:themeColor="text1"/>
              </w:rPr>
            </w:pPr>
            <w:r w:rsidRPr="001D0783">
              <w:rPr>
                <w:color w:val="000000" w:themeColor="text1"/>
                <w:sz w:val="22"/>
                <w:szCs w:val="22"/>
              </w:rPr>
              <w:t>5</w:t>
            </w:r>
          </w:p>
        </w:tc>
        <w:tc>
          <w:tcPr>
            <w:tcW w:w="7560" w:type="dxa"/>
          </w:tcPr>
          <w:p w:rsidR="0025496C" w:rsidRPr="00B179AD" w:rsidRDefault="0025496C" w:rsidP="00182646">
            <w:pPr>
              <w:spacing w:before="40" w:after="0"/>
              <w:ind w:left="10"/>
              <w:rPr>
                <w:sz w:val="22"/>
                <w:szCs w:val="22"/>
              </w:rPr>
            </w:pPr>
            <w:r w:rsidRPr="00B179AD">
              <w:rPr>
                <w:b/>
                <w:color w:val="000000"/>
                <w:w w:val="117"/>
                <w:sz w:val="22"/>
                <w:szCs w:val="22"/>
              </w:rPr>
              <w:t>Concept and estimation of workload</w:t>
            </w:r>
          </w:p>
          <w:p w:rsidR="0025496C" w:rsidRPr="00B179AD" w:rsidRDefault="00182646" w:rsidP="00182646">
            <w:pPr>
              <w:spacing w:after="0"/>
              <w:ind w:left="10" w:firstLine="9"/>
              <w:jc w:val="both"/>
              <w:rPr>
                <w:sz w:val="22"/>
                <w:szCs w:val="22"/>
              </w:rPr>
            </w:pPr>
            <w:r w:rsidRPr="00B179AD">
              <w:rPr>
                <w:color w:val="000000"/>
                <w:w w:val="113"/>
                <w:sz w:val="22"/>
                <w:szCs w:val="22"/>
              </w:rPr>
              <w:t xml:space="preserve">Workload classification &amp; Physical workload </w:t>
            </w:r>
            <w:r w:rsidR="00C12722" w:rsidRPr="00B179AD">
              <w:rPr>
                <w:color w:val="000000"/>
                <w:w w:val="113"/>
                <w:sz w:val="22"/>
                <w:szCs w:val="22"/>
              </w:rPr>
              <w:t xml:space="preserve">capacity, </w:t>
            </w:r>
            <w:proofErr w:type="spellStart"/>
            <w:r w:rsidR="00C12722" w:rsidRPr="00B179AD">
              <w:rPr>
                <w:color w:val="000000"/>
                <w:w w:val="113"/>
                <w:sz w:val="22"/>
                <w:szCs w:val="22"/>
              </w:rPr>
              <w:t>Ramanthan</w:t>
            </w:r>
            <w:proofErr w:type="spellEnd"/>
            <w:r w:rsidR="00C12722" w:rsidRPr="00B179AD">
              <w:rPr>
                <w:color w:val="000000"/>
                <w:w w:val="113"/>
                <w:sz w:val="22"/>
                <w:szCs w:val="22"/>
              </w:rPr>
              <w:t xml:space="preserve"> &amp;</w:t>
            </w:r>
            <w:r w:rsidR="0025496C" w:rsidRPr="00B179AD">
              <w:rPr>
                <w:color w:val="000000"/>
                <w:w w:val="113"/>
                <w:sz w:val="22"/>
                <w:szCs w:val="22"/>
              </w:rPr>
              <w:t xml:space="preserve"> </w:t>
            </w:r>
            <w:r w:rsidR="0025496C" w:rsidRPr="00B179AD">
              <w:rPr>
                <w:color w:val="000000"/>
                <w:w w:val="112"/>
                <w:sz w:val="22"/>
                <w:szCs w:val="22"/>
              </w:rPr>
              <w:t xml:space="preserve">Christensen theory- Implications, Aerobic capacity and its effect on </w:t>
            </w:r>
            <w:r w:rsidR="00C12722" w:rsidRPr="00B179AD">
              <w:rPr>
                <w:color w:val="000000"/>
                <w:w w:val="112"/>
                <w:sz w:val="22"/>
                <w:szCs w:val="22"/>
              </w:rPr>
              <w:t>worker’s</w:t>
            </w:r>
            <w:r w:rsidR="0025496C" w:rsidRPr="00B179AD">
              <w:rPr>
                <w:color w:val="000000"/>
                <w:w w:val="112"/>
                <w:sz w:val="22"/>
                <w:szCs w:val="22"/>
              </w:rPr>
              <w:t xml:space="preserve"> </w:t>
            </w:r>
            <w:r w:rsidR="0025496C" w:rsidRPr="00B179AD">
              <w:rPr>
                <w:color w:val="000000"/>
                <w:w w:val="107"/>
                <w:sz w:val="22"/>
                <w:szCs w:val="22"/>
              </w:rPr>
              <w:t>performance, Human factors and energy expenditure related calculation</w:t>
            </w:r>
          </w:p>
          <w:p w:rsidR="0025496C" w:rsidRPr="00B179AD" w:rsidRDefault="0025496C" w:rsidP="00182646">
            <w:pPr>
              <w:spacing w:before="15" w:after="0"/>
              <w:ind w:left="10"/>
              <w:rPr>
                <w:sz w:val="22"/>
                <w:szCs w:val="22"/>
              </w:rPr>
            </w:pPr>
            <w:r w:rsidRPr="00B179AD">
              <w:rPr>
                <w:color w:val="000000"/>
                <w:w w:val="107"/>
                <w:sz w:val="22"/>
                <w:szCs w:val="22"/>
              </w:rPr>
              <w:t>Heart rate measurement and concept on RCC, NCC, RSA</w:t>
            </w:r>
          </w:p>
        </w:tc>
        <w:tc>
          <w:tcPr>
            <w:tcW w:w="1080" w:type="dxa"/>
          </w:tcPr>
          <w:p w:rsidR="0025496C" w:rsidRPr="001D0783" w:rsidRDefault="0025496C" w:rsidP="00C477A1">
            <w:pPr>
              <w:spacing w:after="0"/>
              <w:jc w:val="center"/>
              <w:rPr>
                <w:color w:val="000000" w:themeColor="text1"/>
              </w:rPr>
            </w:pPr>
            <w:r w:rsidRPr="001D0783">
              <w:rPr>
                <w:color w:val="000000" w:themeColor="text1"/>
                <w:sz w:val="22"/>
                <w:szCs w:val="22"/>
              </w:rPr>
              <w:t>0</w:t>
            </w:r>
            <w:r w:rsidR="00C477A1">
              <w:rPr>
                <w:color w:val="000000" w:themeColor="text1"/>
                <w:sz w:val="22"/>
                <w:szCs w:val="22"/>
              </w:rPr>
              <w:t>6</w:t>
            </w:r>
          </w:p>
        </w:tc>
      </w:tr>
      <w:tr w:rsidR="0025496C" w:rsidRPr="001D0783" w:rsidTr="0025496C">
        <w:trPr>
          <w:trHeight w:val="157"/>
          <w:jc w:val="center"/>
        </w:trPr>
        <w:tc>
          <w:tcPr>
            <w:tcW w:w="648" w:type="dxa"/>
          </w:tcPr>
          <w:p w:rsidR="0025496C" w:rsidRPr="001D0783" w:rsidRDefault="0025496C" w:rsidP="0025496C">
            <w:pPr>
              <w:spacing w:after="0"/>
              <w:rPr>
                <w:color w:val="000000" w:themeColor="text1"/>
              </w:rPr>
            </w:pPr>
            <w:r w:rsidRPr="001D0783">
              <w:rPr>
                <w:color w:val="000000" w:themeColor="text1"/>
                <w:sz w:val="22"/>
                <w:szCs w:val="22"/>
              </w:rPr>
              <w:t>6</w:t>
            </w:r>
          </w:p>
        </w:tc>
        <w:tc>
          <w:tcPr>
            <w:tcW w:w="7560" w:type="dxa"/>
          </w:tcPr>
          <w:p w:rsidR="0025496C" w:rsidRPr="00B179AD" w:rsidRDefault="0025496C" w:rsidP="00182646">
            <w:pPr>
              <w:spacing w:before="141" w:after="0"/>
              <w:ind w:left="10"/>
              <w:rPr>
                <w:sz w:val="22"/>
                <w:szCs w:val="22"/>
              </w:rPr>
            </w:pPr>
            <w:r w:rsidRPr="00B179AD">
              <w:rPr>
                <w:b/>
                <w:color w:val="000000"/>
                <w:w w:val="118"/>
                <w:sz w:val="22"/>
                <w:szCs w:val="22"/>
              </w:rPr>
              <w:t>Equipment on recording of physiological parameters.</w:t>
            </w:r>
          </w:p>
          <w:p w:rsidR="0025496C" w:rsidRPr="00B179AD" w:rsidRDefault="0025496C" w:rsidP="00182646">
            <w:pPr>
              <w:spacing w:before="29" w:after="0"/>
              <w:ind w:left="10"/>
              <w:rPr>
                <w:sz w:val="22"/>
                <w:szCs w:val="22"/>
              </w:rPr>
            </w:pPr>
            <w:proofErr w:type="spellStart"/>
            <w:r w:rsidRPr="00B179AD">
              <w:rPr>
                <w:color w:val="000000"/>
                <w:w w:val="106"/>
                <w:sz w:val="22"/>
                <w:szCs w:val="22"/>
              </w:rPr>
              <w:t>Oxylog</w:t>
            </w:r>
            <w:proofErr w:type="spellEnd"/>
            <w:r w:rsidRPr="00B179AD">
              <w:rPr>
                <w:color w:val="000000"/>
                <w:w w:val="106"/>
                <w:sz w:val="22"/>
                <w:szCs w:val="22"/>
              </w:rPr>
              <w:t>, MEIRM, Vibration meter- description and use</w:t>
            </w:r>
          </w:p>
        </w:tc>
        <w:tc>
          <w:tcPr>
            <w:tcW w:w="1080" w:type="dxa"/>
          </w:tcPr>
          <w:p w:rsidR="0025496C" w:rsidRPr="001D0783" w:rsidRDefault="0025496C" w:rsidP="00EA0DCE">
            <w:pPr>
              <w:spacing w:after="0"/>
              <w:jc w:val="center"/>
              <w:rPr>
                <w:color w:val="000000" w:themeColor="text1"/>
              </w:rPr>
            </w:pPr>
            <w:r w:rsidRPr="001D0783">
              <w:rPr>
                <w:color w:val="000000" w:themeColor="text1"/>
                <w:sz w:val="22"/>
                <w:szCs w:val="22"/>
              </w:rPr>
              <w:t>0</w:t>
            </w:r>
            <w:r w:rsidR="00EA0DCE">
              <w:rPr>
                <w:color w:val="000000" w:themeColor="text1"/>
                <w:sz w:val="22"/>
                <w:szCs w:val="22"/>
              </w:rPr>
              <w:t>2</w:t>
            </w:r>
          </w:p>
        </w:tc>
      </w:tr>
      <w:tr w:rsidR="0025496C" w:rsidRPr="001D0783" w:rsidTr="0025496C">
        <w:trPr>
          <w:trHeight w:val="157"/>
          <w:jc w:val="center"/>
        </w:trPr>
        <w:tc>
          <w:tcPr>
            <w:tcW w:w="648" w:type="dxa"/>
          </w:tcPr>
          <w:p w:rsidR="0025496C" w:rsidRPr="001D0783" w:rsidRDefault="0025496C" w:rsidP="0025496C">
            <w:pPr>
              <w:spacing w:after="0"/>
              <w:rPr>
                <w:color w:val="000000" w:themeColor="text1"/>
              </w:rPr>
            </w:pPr>
            <w:r w:rsidRPr="001D0783">
              <w:rPr>
                <w:color w:val="000000" w:themeColor="text1"/>
                <w:sz w:val="22"/>
                <w:szCs w:val="22"/>
              </w:rPr>
              <w:t>7</w:t>
            </w:r>
          </w:p>
        </w:tc>
        <w:tc>
          <w:tcPr>
            <w:tcW w:w="7560" w:type="dxa"/>
          </w:tcPr>
          <w:p w:rsidR="0025496C" w:rsidRPr="00B179AD" w:rsidRDefault="0025496C" w:rsidP="00182646">
            <w:pPr>
              <w:spacing w:before="193" w:after="0"/>
              <w:ind w:left="10"/>
              <w:jc w:val="both"/>
              <w:rPr>
                <w:b/>
                <w:sz w:val="22"/>
                <w:szCs w:val="22"/>
              </w:rPr>
            </w:pPr>
            <w:r w:rsidRPr="00B179AD">
              <w:rPr>
                <w:b/>
                <w:color w:val="000000"/>
                <w:spacing w:val="4"/>
                <w:w w:val="130"/>
                <w:sz w:val="22"/>
                <w:szCs w:val="22"/>
              </w:rPr>
              <w:t xml:space="preserve">Assessment of Fatigue and </w:t>
            </w:r>
            <w:proofErr w:type="spellStart"/>
            <w:r w:rsidRPr="00B179AD">
              <w:rPr>
                <w:b/>
                <w:color w:val="000000"/>
                <w:spacing w:val="4"/>
                <w:w w:val="130"/>
                <w:sz w:val="22"/>
                <w:szCs w:val="22"/>
              </w:rPr>
              <w:t>Brouha's</w:t>
            </w:r>
            <w:proofErr w:type="spellEnd"/>
            <w:r w:rsidRPr="00B179AD">
              <w:rPr>
                <w:b/>
                <w:color w:val="000000"/>
                <w:spacing w:val="4"/>
                <w:w w:val="130"/>
                <w:sz w:val="22"/>
                <w:szCs w:val="22"/>
              </w:rPr>
              <w:t xml:space="preserve"> Concept, Determination of rest</w:t>
            </w:r>
            <w:r w:rsidRPr="00B179AD">
              <w:rPr>
                <w:b/>
                <w:sz w:val="22"/>
                <w:szCs w:val="22"/>
              </w:rPr>
              <w:t xml:space="preserve"> </w:t>
            </w:r>
            <w:r w:rsidRPr="00B179AD">
              <w:rPr>
                <w:b/>
                <w:color w:val="000000"/>
                <w:w w:val="117"/>
                <w:sz w:val="22"/>
                <w:szCs w:val="22"/>
              </w:rPr>
              <w:t>pause period for different mining activities</w:t>
            </w:r>
          </w:p>
        </w:tc>
        <w:tc>
          <w:tcPr>
            <w:tcW w:w="1080" w:type="dxa"/>
          </w:tcPr>
          <w:p w:rsidR="0025496C" w:rsidRPr="001D0783" w:rsidRDefault="0025496C" w:rsidP="00C477A1">
            <w:pPr>
              <w:spacing w:after="0"/>
              <w:jc w:val="center"/>
              <w:rPr>
                <w:color w:val="000000" w:themeColor="text1"/>
              </w:rPr>
            </w:pPr>
            <w:r w:rsidRPr="001D0783">
              <w:rPr>
                <w:color w:val="000000" w:themeColor="text1"/>
                <w:sz w:val="22"/>
                <w:szCs w:val="22"/>
              </w:rPr>
              <w:t>0</w:t>
            </w:r>
            <w:r w:rsidR="00C477A1">
              <w:rPr>
                <w:color w:val="000000" w:themeColor="text1"/>
                <w:sz w:val="22"/>
                <w:szCs w:val="22"/>
              </w:rPr>
              <w:t>5</w:t>
            </w:r>
          </w:p>
        </w:tc>
      </w:tr>
      <w:tr w:rsidR="0025496C" w:rsidRPr="001D0783" w:rsidTr="0025496C">
        <w:trPr>
          <w:trHeight w:val="78"/>
          <w:jc w:val="center"/>
        </w:trPr>
        <w:tc>
          <w:tcPr>
            <w:tcW w:w="648" w:type="dxa"/>
          </w:tcPr>
          <w:p w:rsidR="0025496C" w:rsidRPr="001D0783" w:rsidRDefault="0025496C" w:rsidP="0025496C">
            <w:pPr>
              <w:spacing w:after="0"/>
              <w:rPr>
                <w:color w:val="000000" w:themeColor="text1"/>
              </w:rPr>
            </w:pPr>
          </w:p>
        </w:tc>
        <w:tc>
          <w:tcPr>
            <w:tcW w:w="7560" w:type="dxa"/>
          </w:tcPr>
          <w:p w:rsidR="0025496C" w:rsidRPr="00B179AD" w:rsidRDefault="0025496C" w:rsidP="0025496C">
            <w:pPr>
              <w:spacing w:after="0"/>
              <w:rPr>
                <w:b/>
                <w:i/>
                <w:color w:val="000000" w:themeColor="text1"/>
                <w:sz w:val="22"/>
                <w:szCs w:val="22"/>
              </w:rPr>
            </w:pPr>
            <w:r w:rsidRPr="00B179AD">
              <w:rPr>
                <w:b/>
                <w:color w:val="000000" w:themeColor="text1"/>
                <w:sz w:val="22"/>
                <w:szCs w:val="22"/>
              </w:rPr>
              <w:t>TOTAL</w:t>
            </w:r>
          </w:p>
        </w:tc>
        <w:tc>
          <w:tcPr>
            <w:tcW w:w="1080" w:type="dxa"/>
          </w:tcPr>
          <w:p w:rsidR="0025496C" w:rsidRPr="001D0783" w:rsidRDefault="0025496C" w:rsidP="0025496C">
            <w:pPr>
              <w:spacing w:after="0"/>
              <w:jc w:val="center"/>
              <w:rPr>
                <w:color w:val="000000" w:themeColor="text1"/>
              </w:rPr>
            </w:pPr>
            <w:r w:rsidRPr="001D0783">
              <w:rPr>
                <w:b/>
                <w:color w:val="000000" w:themeColor="text1"/>
                <w:sz w:val="22"/>
                <w:szCs w:val="22"/>
              </w:rPr>
              <w:t>40</w:t>
            </w:r>
          </w:p>
        </w:tc>
      </w:tr>
    </w:tbl>
    <w:p w:rsidR="0025496C" w:rsidRDefault="0025496C" w:rsidP="00752E85">
      <w:pPr>
        <w:tabs>
          <w:tab w:val="right" w:pos="9000"/>
        </w:tabs>
        <w:spacing w:after="0"/>
        <w:rPr>
          <w:b/>
          <w:color w:val="000000" w:themeColor="text1"/>
          <w:sz w:val="28"/>
          <w:szCs w:val="28"/>
        </w:rPr>
      </w:pPr>
    </w:p>
    <w:p w:rsidR="0025496C" w:rsidRDefault="0025496C" w:rsidP="00752E85">
      <w:pPr>
        <w:tabs>
          <w:tab w:val="right" w:pos="9000"/>
        </w:tabs>
        <w:spacing w:after="0"/>
        <w:rPr>
          <w:b/>
          <w:color w:val="000000" w:themeColor="text1"/>
          <w:sz w:val="28"/>
          <w:szCs w:val="28"/>
        </w:rPr>
      </w:pPr>
    </w:p>
    <w:p w:rsidR="00EA0DCE" w:rsidRPr="001D0783" w:rsidRDefault="00EA0DCE" w:rsidP="00EA0DCE">
      <w:pPr>
        <w:pStyle w:val="Heading3"/>
        <w:jc w:val="left"/>
        <w:rPr>
          <w:color w:val="000000" w:themeColor="text1"/>
        </w:rPr>
      </w:pPr>
      <w:r w:rsidRPr="001D0783">
        <w:rPr>
          <w:color w:val="000000" w:themeColor="text1"/>
        </w:rPr>
        <w:lastRenderedPageBreak/>
        <w:t>Suggested Readings</w:t>
      </w:r>
    </w:p>
    <w:p w:rsidR="0025496C" w:rsidRDefault="0025496C" w:rsidP="00752E85">
      <w:pPr>
        <w:tabs>
          <w:tab w:val="right" w:pos="9000"/>
        </w:tabs>
        <w:spacing w:after="0"/>
        <w:rPr>
          <w:b/>
          <w:color w:val="000000" w:themeColor="text1"/>
          <w:sz w:val="28"/>
          <w:szCs w:val="28"/>
        </w:rPr>
      </w:pPr>
    </w:p>
    <w:p w:rsidR="00EA0DCE" w:rsidRPr="00182646" w:rsidRDefault="00EA0DCE" w:rsidP="00CA6C9A">
      <w:pPr>
        <w:pStyle w:val="ListParagraph"/>
        <w:numPr>
          <w:ilvl w:val="0"/>
          <w:numId w:val="30"/>
        </w:numPr>
        <w:tabs>
          <w:tab w:val="left" w:pos="7891"/>
        </w:tabs>
        <w:spacing w:before="131" w:after="0"/>
        <w:jc w:val="both"/>
      </w:pPr>
      <w:proofErr w:type="spellStart"/>
      <w:r w:rsidRPr="00182646">
        <w:rPr>
          <w:color w:val="000000"/>
          <w:w w:val="123"/>
        </w:rPr>
        <w:t>Astrand</w:t>
      </w:r>
      <w:proofErr w:type="spellEnd"/>
      <w:r w:rsidRPr="00182646">
        <w:rPr>
          <w:color w:val="000000"/>
          <w:w w:val="123"/>
        </w:rPr>
        <w:t xml:space="preserve"> P.-O., </w:t>
      </w:r>
      <w:proofErr w:type="spellStart"/>
      <w:r w:rsidRPr="00182646">
        <w:rPr>
          <w:color w:val="000000"/>
          <w:w w:val="123"/>
        </w:rPr>
        <w:t>Rodahl</w:t>
      </w:r>
      <w:proofErr w:type="spellEnd"/>
      <w:r w:rsidRPr="00182646">
        <w:rPr>
          <w:color w:val="000000"/>
          <w:w w:val="123"/>
        </w:rPr>
        <w:t xml:space="preserve"> K, Dahl H. A. and </w:t>
      </w:r>
      <w:proofErr w:type="spellStart"/>
      <w:r w:rsidRPr="00182646">
        <w:rPr>
          <w:color w:val="000000"/>
          <w:w w:val="123"/>
        </w:rPr>
        <w:t>Stromme</w:t>
      </w:r>
      <w:proofErr w:type="spellEnd"/>
      <w:r w:rsidRPr="00182646">
        <w:rPr>
          <w:color w:val="000000"/>
          <w:w w:val="123"/>
        </w:rPr>
        <w:t xml:space="preserve"> S. B. </w:t>
      </w:r>
      <w:r w:rsidRPr="00182646">
        <w:rPr>
          <w:color w:val="000000"/>
          <w:w w:val="119"/>
        </w:rPr>
        <w:t>2003.Textbook of Work</w:t>
      </w:r>
      <w:r>
        <w:t xml:space="preserve"> </w:t>
      </w:r>
      <w:r w:rsidRPr="00182646">
        <w:rPr>
          <w:color w:val="000000"/>
          <w:w w:val="107"/>
        </w:rPr>
        <w:t>Physiology: Physiological Bases of Exercise. Human Kinetics, 649 pages</w:t>
      </w:r>
    </w:p>
    <w:p w:rsidR="00EA0DCE" w:rsidRPr="00182646" w:rsidRDefault="00EA0DCE" w:rsidP="00CA6C9A">
      <w:pPr>
        <w:pStyle w:val="ListParagraph"/>
        <w:numPr>
          <w:ilvl w:val="0"/>
          <w:numId w:val="30"/>
        </w:numPr>
        <w:tabs>
          <w:tab w:val="left" w:pos="7891"/>
        </w:tabs>
        <w:spacing w:before="131" w:after="0"/>
        <w:jc w:val="both"/>
      </w:pPr>
      <w:proofErr w:type="spellStart"/>
      <w:proofErr w:type="gramStart"/>
      <w:r w:rsidRPr="00182646">
        <w:rPr>
          <w:color w:val="000000"/>
          <w:w w:val="113"/>
        </w:rPr>
        <w:t>Bhattacherjee</w:t>
      </w:r>
      <w:proofErr w:type="spellEnd"/>
      <w:r w:rsidRPr="00182646">
        <w:rPr>
          <w:color w:val="000000"/>
          <w:w w:val="113"/>
        </w:rPr>
        <w:t xml:space="preserve">  A.</w:t>
      </w:r>
      <w:proofErr w:type="gramEnd"/>
      <w:r w:rsidRPr="00182646">
        <w:rPr>
          <w:color w:val="000000"/>
          <w:w w:val="113"/>
        </w:rPr>
        <w:t xml:space="preserve">,  </w:t>
      </w:r>
      <w:proofErr w:type="spellStart"/>
      <w:r w:rsidRPr="00182646">
        <w:rPr>
          <w:color w:val="000000"/>
          <w:w w:val="113"/>
        </w:rPr>
        <w:t>Samanta</w:t>
      </w:r>
      <w:proofErr w:type="spellEnd"/>
      <w:r w:rsidRPr="00182646">
        <w:rPr>
          <w:color w:val="000000"/>
          <w:w w:val="113"/>
        </w:rPr>
        <w:t xml:space="preserve"> B. and </w:t>
      </w:r>
      <w:proofErr w:type="spellStart"/>
      <w:r w:rsidRPr="00182646">
        <w:rPr>
          <w:color w:val="000000"/>
          <w:w w:val="113"/>
        </w:rPr>
        <w:t>Patra</w:t>
      </w:r>
      <w:proofErr w:type="spellEnd"/>
      <w:r w:rsidRPr="00182646">
        <w:rPr>
          <w:color w:val="000000"/>
          <w:w w:val="113"/>
        </w:rPr>
        <w:t xml:space="preserve"> A.K. (</w:t>
      </w:r>
      <w:proofErr w:type="spellStart"/>
      <w:r w:rsidRPr="00182646">
        <w:rPr>
          <w:color w:val="000000"/>
          <w:w w:val="113"/>
        </w:rPr>
        <w:t>Eds</w:t>
      </w:r>
      <w:proofErr w:type="spellEnd"/>
      <w:r w:rsidRPr="00182646">
        <w:rPr>
          <w:color w:val="000000"/>
          <w:w w:val="113"/>
        </w:rPr>
        <w:t xml:space="preserve">). </w:t>
      </w:r>
      <w:r w:rsidRPr="00182646">
        <w:rPr>
          <w:color w:val="000000"/>
          <w:w w:val="112"/>
        </w:rPr>
        <w:t>2012.  Safety in Mines—</w:t>
      </w:r>
      <w:proofErr w:type="gramStart"/>
      <w:r w:rsidRPr="00182646">
        <w:rPr>
          <w:color w:val="000000"/>
          <w:w w:val="112"/>
        </w:rPr>
        <w:t xml:space="preserve">The  </w:t>
      </w:r>
      <w:r w:rsidRPr="00182646">
        <w:rPr>
          <w:color w:val="000000"/>
          <w:w w:val="105"/>
        </w:rPr>
        <w:t>34</w:t>
      </w:r>
      <w:proofErr w:type="gramEnd"/>
      <w:r w:rsidRPr="00182646">
        <w:rPr>
          <w:color w:val="000000"/>
          <w:w w:val="105"/>
          <w:vertAlign w:val="superscript"/>
        </w:rPr>
        <w:t>th</w:t>
      </w:r>
      <w:r w:rsidRPr="00182646">
        <w:rPr>
          <w:color w:val="000000"/>
          <w:w w:val="105"/>
        </w:rPr>
        <w:t xml:space="preserve">  </w:t>
      </w:r>
      <w:r w:rsidRPr="00182646">
        <w:rPr>
          <w:color w:val="000000"/>
          <w:w w:val="112"/>
        </w:rPr>
        <w:t xml:space="preserve">International Conference of Safety in Mines Research Institutes, New Delhi. Macmillan </w:t>
      </w:r>
      <w:r w:rsidRPr="00182646">
        <w:rPr>
          <w:color w:val="000000"/>
          <w:w w:val="107"/>
        </w:rPr>
        <w:t>Publishers India, 860 pages</w:t>
      </w:r>
    </w:p>
    <w:p w:rsidR="00EA0DCE" w:rsidRPr="00182646" w:rsidRDefault="00EA0DCE" w:rsidP="00CA6C9A">
      <w:pPr>
        <w:pStyle w:val="ListParagraph"/>
        <w:numPr>
          <w:ilvl w:val="0"/>
          <w:numId w:val="30"/>
        </w:numPr>
        <w:tabs>
          <w:tab w:val="left" w:pos="7891"/>
        </w:tabs>
        <w:spacing w:before="131" w:after="0"/>
        <w:jc w:val="both"/>
      </w:pPr>
      <w:proofErr w:type="spellStart"/>
      <w:r w:rsidRPr="00182646">
        <w:rPr>
          <w:color w:val="000000"/>
          <w:w w:val="108"/>
        </w:rPr>
        <w:t>Corlett</w:t>
      </w:r>
      <w:proofErr w:type="spellEnd"/>
      <w:r w:rsidRPr="00182646">
        <w:rPr>
          <w:color w:val="000000"/>
          <w:w w:val="108"/>
        </w:rPr>
        <w:t xml:space="preserve"> E. N. and Clark T. S. 2003. The Ergonomics of Workspaces and Machines: A Design </w:t>
      </w:r>
      <w:r w:rsidRPr="00182646">
        <w:rPr>
          <w:color w:val="000000"/>
          <w:w w:val="106"/>
        </w:rPr>
        <w:t>Manual. CRC Press. 144 Pages</w:t>
      </w:r>
    </w:p>
    <w:p w:rsidR="00EA0DCE" w:rsidRPr="00182646" w:rsidRDefault="00EA0DCE" w:rsidP="00CA6C9A">
      <w:pPr>
        <w:pStyle w:val="ListParagraph"/>
        <w:numPr>
          <w:ilvl w:val="0"/>
          <w:numId w:val="30"/>
        </w:numPr>
        <w:tabs>
          <w:tab w:val="left" w:pos="7891"/>
        </w:tabs>
        <w:spacing w:before="131" w:after="0"/>
        <w:jc w:val="both"/>
      </w:pPr>
      <w:r w:rsidRPr="00182646">
        <w:rPr>
          <w:color w:val="000000"/>
          <w:w w:val="108"/>
        </w:rPr>
        <w:t xml:space="preserve">Eastman Kodak Company. 2004. Kodak's Ergonomic Design for People at Work. John Wiley </w:t>
      </w:r>
      <w:r w:rsidRPr="00182646">
        <w:rPr>
          <w:color w:val="000000"/>
          <w:w w:val="105"/>
        </w:rPr>
        <w:t>&amp; Sons, 704 pages</w:t>
      </w:r>
    </w:p>
    <w:p w:rsidR="00EA0DCE" w:rsidRPr="00182646" w:rsidRDefault="00EA0DCE" w:rsidP="00CA6C9A">
      <w:pPr>
        <w:pStyle w:val="ListParagraph"/>
        <w:numPr>
          <w:ilvl w:val="0"/>
          <w:numId w:val="30"/>
        </w:numPr>
        <w:tabs>
          <w:tab w:val="left" w:pos="7891"/>
        </w:tabs>
        <w:spacing w:before="131" w:after="0"/>
        <w:jc w:val="both"/>
      </w:pPr>
      <w:proofErr w:type="spellStart"/>
      <w:r w:rsidRPr="00182646">
        <w:rPr>
          <w:color w:val="000000"/>
          <w:w w:val="107"/>
        </w:rPr>
        <w:t>Slote</w:t>
      </w:r>
      <w:proofErr w:type="spellEnd"/>
      <w:r w:rsidRPr="00182646">
        <w:rPr>
          <w:color w:val="000000"/>
          <w:w w:val="107"/>
        </w:rPr>
        <w:t xml:space="preserve"> L. 1987. Hand Book of Occupational Safety and Health. John Wiley &amp; Sons. 744 pages</w:t>
      </w:r>
    </w:p>
    <w:p w:rsidR="00EA0DCE" w:rsidRDefault="00EA0DCE" w:rsidP="00CA6C9A">
      <w:pPr>
        <w:pStyle w:val="ListParagraph"/>
        <w:numPr>
          <w:ilvl w:val="0"/>
          <w:numId w:val="30"/>
        </w:numPr>
        <w:tabs>
          <w:tab w:val="left" w:pos="7891"/>
        </w:tabs>
        <w:spacing w:before="131" w:after="0"/>
        <w:jc w:val="both"/>
      </w:pPr>
      <w:r w:rsidRPr="00182646">
        <w:rPr>
          <w:color w:val="000000"/>
          <w:w w:val="107"/>
        </w:rPr>
        <w:t>Students will also have to study the relevant portions of</w:t>
      </w:r>
    </w:p>
    <w:p w:rsidR="00EA0DCE" w:rsidRDefault="00EA0DCE" w:rsidP="00182646">
      <w:pPr>
        <w:tabs>
          <w:tab w:val="left" w:pos="2126"/>
        </w:tabs>
        <w:spacing w:before="25" w:after="0"/>
        <w:ind w:left="900"/>
        <w:jc w:val="both"/>
      </w:pPr>
      <w:r>
        <w:rPr>
          <w:color w:val="000000"/>
          <w:w w:val="106"/>
        </w:rPr>
        <w:t>1.The Central Electricity Authority, 2010</w:t>
      </w:r>
    </w:p>
    <w:p w:rsidR="00EA0DCE" w:rsidRDefault="00EA0DCE" w:rsidP="00182646">
      <w:pPr>
        <w:tabs>
          <w:tab w:val="left" w:pos="2126"/>
        </w:tabs>
        <w:spacing w:before="69" w:after="0"/>
        <w:ind w:left="900"/>
        <w:jc w:val="both"/>
      </w:pPr>
      <w:r>
        <w:rPr>
          <w:color w:val="000000"/>
          <w:w w:val="106"/>
        </w:rPr>
        <w:t>2.The Explosives Act, 1884</w:t>
      </w:r>
    </w:p>
    <w:p w:rsidR="00EA0DCE" w:rsidRDefault="00EA0DCE" w:rsidP="00182646">
      <w:pPr>
        <w:tabs>
          <w:tab w:val="left" w:pos="2121"/>
        </w:tabs>
        <w:spacing w:before="68" w:after="0"/>
        <w:ind w:left="900"/>
        <w:jc w:val="both"/>
      </w:pPr>
      <w:r>
        <w:rPr>
          <w:color w:val="000000"/>
          <w:w w:val="106"/>
        </w:rPr>
        <w:t>3.The Maternity Benefit Act 1961</w:t>
      </w:r>
    </w:p>
    <w:p w:rsidR="00EA0DCE" w:rsidRDefault="00EA0DCE" w:rsidP="00182646">
      <w:pPr>
        <w:tabs>
          <w:tab w:val="left" w:pos="2121"/>
        </w:tabs>
        <w:spacing w:before="69" w:after="0"/>
        <w:ind w:left="900"/>
        <w:jc w:val="both"/>
      </w:pPr>
      <w:r>
        <w:rPr>
          <w:color w:val="000000"/>
          <w:w w:val="106"/>
        </w:rPr>
        <w:t>4.The Mines Rescue Rules 1955</w:t>
      </w:r>
    </w:p>
    <w:p w:rsidR="00EA0DCE" w:rsidRDefault="00EA0DCE" w:rsidP="00182646">
      <w:pPr>
        <w:tabs>
          <w:tab w:val="left" w:pos="2121"/>
        </w:tabs>
        <w:spacing w:before="73" w:after="0"/>
        <w:ind w:left="900"/>
        <w:jc w:val="both"/>
      </w:pPr>
      <w:r>
        <w:rPr>
          <w:color w:val="000000"/>
          <w:w w:val="106"/>
        </w:rPr>
        <w:t>5.The Mines Vocational Training Rules, 1966</w:t>
      </w:r>
    </w:p>
    <w:p w:rsidR="00EA0DCE" w:rsidRDefault="00EA0DCE" w:rsidP="00182646">
      <w:pPr>
        <w:tabs>
          <w:tab w:val="left" w:pos="2121"/>
        </w:tabs>
        <w:spacing w:before="59" w:after="0"/>
        <w:ind w:left="900"/>
        <w:jc w:val="both"/>
      </w:pPr>
      <w:r>
        <w:rPr>
          <w:color w:val="000000"/>
          <w:w w:val="106"/>
        </w:rPr>
        <w:t xml:space="preserve">6.The Mines </w:t>
      </w:r>
      <w:proofErr w:type="spellStart"/>
      <w:r>
        <w:rPr>
          <w:color w:val="000000"/>
          <w:w w:val="106"/>
        </w:rPr>
        <w:t>Crech</w:t>
      </w:r>
      <w:proofErr w:type="spellEnd"/>
      <w:r>
        <w:rPr>
          <w:color w:val="000000"/>
          <w:w w:val="106"/>
        </w:rPr>
        <w:t xml:space="preserve"> Rules (DGMS), 1966</w:t>
      </w:r>
    </w:p>
    <w:p w:rsidR="00EA0DCE" w:rsidRDefault="00EA0DCE" w:rsidP="00182646">
      <w:pPr>
        <w:tabs>
          <w:tab w:val="left" w:pos="2121"/>
        </w:tabs>
        <w:spacing w:before="73" w:after="0"/>
        <w:ind w:left="900"/>
        <w:jc w:val="both"/>
      </w:pPr>
      <w:r>
        <w:rPr>
          <w:color w:val="000000"/>
          <w:w w:val="106"/>
        </w:rPr>
        <w:t>7.The Workmen's Compensation Act, 1923</w:t>
      </w:r>
    </w:p>
    <w:p w:rsidR="0025496C" w:rsidRDefault="0025496C" w:rsidP="00752E85">
      <w:pPr>
        <w:tabs>
          <w:tab w:val="right" w:pos="9000"/>
        </w:tabs>
        <w:spacing w:after="0"/>
        <w:rPr>
          <w:b/>
          <w:color w:val="000000" w:themeColor="text1"/>
          <w:sz w:val="28"/>
          <w:szCs w:val="28"/>
        </w:rPr>
      </w:pPr>
    </w:p>
    <w:p w:rsidR="0025496C" w:rsidRDefault="0025496C" w:rsidP="00752E85">
      <w:pPr>
        <w:tabs>
          <w:tab w:val="right" w:pos="9000"/>
        </w:tabs>
        <w:spacing w:after="0"/>
        <w:rPr>
          <w:b/>
          <w:color w:val="000000" w:themeColor="text1"/>
          <w:sz w:val="28"/>
          <w:szCs w:val="28"/>
        </w:rPr>
      </w:pPr>
    </w:p>
    <w:p w:rsidR="00EA0DCE" w:rsidRPr="00577560" w:rsidRDefault="00EA0DCE" w:rsidP="00EA0DCE">
      <w:pPr>
        <w:rPr>
          <w:color w:val="000000" w:themeColor="text1"/>
        </w:rPr>
      </w:pPr>
    </w:p>
    <w:p w:rsidR="00EA0DCE" w:rsidRPr="002F5A68" w:rsidRDefault="00EA0DCE" w:rsidP="00EA0DCE">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EA0DCE" w:rsidRPr="002F5A68" w:rsidRDefault="00EA0DCE" w:rsidP="00EA0DCE">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4121/2</w:t>
      </w:r>
      <w:r w:rsidRPr="002F5A68">
        <w:rPr>
          <w:b/>
          <w:color w:val="000000" w:themeColor="text1"/>
          <w:u w:val="single"/>
        </w:rPr>
        <w:t>:</w:t>
      </w:r>
      <w:r w:rsidRPr="002F5A68">
        <w:rPr>
          <w:b/>
          <w:color w:val="000000" w:themeColor="text1"/>
          <w:u w:val="single"/>
        </w:rPr>
        <w:tab/>
      </w:r>
      <w:r>
        <w:rPr>
          <w:b/>
          <w:color w:val="000000" w:themeColor="text1"/>
          <w:u w:val="single"/>
        </w:rPr>
        <w:t>Rock Slope Engineering</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EA0DCE" w:rsidRDefault="00EA0DCE" w:rsidP="00EA0DCE">
      <w:pPr>
        <w:tabs>
          <w:tab w:val="right" w:pos="9000"/>
        </w:tabs>
        <w:spacing w:after="0"/>
        <w:jc w:val="center"/>
        <w:rPr>
          <w:b/>
          <w:color w:val="000000" w:themeColor="text1"/>
        </w:rPr>
      </w:pPr>
      <w:r>
        <w:rPr>
          <w:b/>
          <w:color w:val="000000" w:themeColor="text1"/>
        </w:rPr>
        <w:t>Full Marks: 100</w:t>
      </w:r>
    </w:p>
    <w:p w:rsidR="00EA0DCE" w:rsidRDefault="00EA0DCE" w:rsidP="00EA0DCE">
      <w:pPr>
        <w:rPr>
          <w:b/>
          <w:color w:val="000000" w:themeColor="text1"/>
        </w:rPr>
      </w:pPr>
      <w:r w:rsidRPr="001D0783">
        <w:rPr>
          <w:b/>
          <w:color w:val="000000" w:themeColor="text1"/>
        </w:rPr>
        <w:t>Course Outcome:</w:t>
      </w:r>
    </w:p>
    <w:p w:rsidR="00DF0CD1" w:rsidRPr="001D0783" w:rsidRDefault="00DF0CD1" w:rsidP="00DF0CD1">
      <w:pPr>
        <w:spacing w:after="0"/>
        <w:rPr>
          <w:color w:val="000000" w:themeColor="text1"/>
        </w:rPr>
      </w:pPr>
      <w:r w:rsidRPr="001D0783">
        <w:rPr>
          <w:color w:val="000000" w:themeColor="text1"/>
        </w:rPr>
        <w:t xml:space="preserve">After going through the course a student may be </w:t>
      </w:r>
      <w:r w:rsidR="00B02785">
        <w:rPr>
          <w:color w:val="000000" w:themeColor="text1"/>
        </w:rPr>
        <w:t>expected</w:t>
      </w:r>
      <w:r w:rsidRPr="001D0783">
        <w:rPr>
          <w:color w:val="000000" w:themeColor="text1"/>
        </w:rPr>
        <w:t xml:space="preserve"> to</w:t>
      </w:r>
    </w:p>
    <w:p w:rsidR="00EA0DCE" w:rsidRPr="00EA0DCE" w:rsidRDefault="00B02785" w:rsidP="00CA6C9A">
      <w:pPr>
        <w:pStyle w:val="ListParagraph"/>
        <w:numPr>
          <w:ilvl w:val="0"/>
          <w:numId w:val="13"/>
        </w:numPr>
        <w:rPr>
          <w:b/>
          <w:color w:val="000000" w:themeColor="text1"/>
        </w:rPr>
      </w:pPr>
      <w:r>
        <w:rPr>
          <w:color w:val="000000"/>
          <w:w w:val="109"/>
        </w:rPr>
        <w:t>d</w:t>
      </w:r>
      <w:r w:rsidR="00EA0DCE">
        <w:rPr>
          <w:color w:val="000000"/>
          <w:w w:val="109"/>
        </w:rPr>
        <w:t>escribe the theory behind various mechanisms of instability on rock slopes;</w:t>
      </w:r>
    </w:p>
    <w:p w:rsidR="00EA0DCE" w:rsidRPr="00EA0DCE" w:rsidRDefault="00B02785" w:rsidP="00CA6C9A">
      <w:pPr>
        <w:pStyle w:val="ListParagraph"/>
        <w:numPr>
          <w:ilvl w:val="0"/>
          <w:numId w:val="13"/>
        </w:numPr>
        <w:jc w:val="both"/>
        <w:rPr>
          <w:b/>
          <w:color w:val="000000" w:themeColor="text1"/>
        </w:rPr>
      </w:pPr>
      <w:r>
        <w:rPr>
          <w:color w:val="000000"/>
          <w:w w:val="109"/>
        </w:rPr>
        <w:t>a</w:t>
      </w:r>
      <w:r w:rsidR="00182646">
        <w:rPr>
          <w:color w:val="000000"/>
          <w:w w:val="109"/>
        </w:rPr>
        <w:t>nalyse</w:t>
      </w:r>
      <w:r w:rsidR="00EA0DCE">
        <w:rPr>
          <w:color w:val="000000"/>
          <w:w w:val="109"/>
        </w:rPr>
        <w:t xml:space="preserve"> stability of rock slopes using the limit equilibrium and kinematic methods;</w:t>
      </w:r>
    </w:p>
    <w:p w:rsidR="00EA0DCE" w:rsidRDefault="00B02785" w:rsidP="00CA6C9A">
      <w:pPr>
        <w:pStyle w:val="ListParagraph"/>
        <w:numPr>
          <w:ilvl w:val="0"/>
          <w:numId w:val="13"/>
        </w:numPr>
        <w:tabs>
          <w:tab w:val="left" w:pos="2169"/>
        </w:tabs>
        <w:spacing w:after="0" w:line="280" w:lineRule="exact"/>
        <w:ind w:right="26"/>
      </w:pPr>
      <w:r>
        <w:rPr>
          <w:color w:val="000000"/>
          <w:w w:val="110"/>
        </w:rPr>
        <w:t>a</w:t>
      </w:r>
      <w:r w:rsidR="00EA0DCE">
        <w:rPr>
          <w:color w:val="000000"/>
          <w:w w:val="110"/>
        </w:rPr>
        <w:t>pply various monitoring and control techniques applicable</w:t>
      </w:r>
      <w:r w:rsidR="00313EC4" w:rsidRPr="00313EC4">
        <w:rPr>
          <w:color w:val="000000"/>
          <w:w w:val="110"/>
        </w:rPr>
        <w:t xml:space="preserve"> </w:t>
      </w:r>
      <w:r w:rsidR="00313EC4">
        <w:rPr>
          <w:color w:val="000000"/>
          <w:w w:val="110"/>
        </w:rPr>
        <w:t>for stabilization of unstable slopes.</w:t>
      </w:r>
      <w:r w:rsidR="00EA0DCE">
        <w:rPr>
          <w:color w:val="000000"/>
          <w:w w:val="110"/>
        </w:rPr>
        <w:t xml:space="preserve"> </w:t>
      </w:r>
    </w:p>
    <w:p w:rsidR="00EA0DCE" w:rsidRDefault="00EA0DCE" w:rsidP="00313EC4">
      <w:pPr>
        <w:pStyle w:val="ListParagraph"/>
        <w:jc w:val="both"/>
        <w:rPr>
          <w:b/>
          <w:color w:val="000000" w:themeColor="text1"/>
        </w:rPr>
      </w:pPr>
    </w:p>
    <w:p w:rsidR="00CD78B2" w:rsidRPr="002D0DAE" w:rsidRDefault="00CD78B2" w:rsidP="00CD78B2">
      <w:pPr>
        <w:pStyle w:val="Heading2"/>
        <w:jc w:val="center"/>
        <w:rPr>
          <w:color w:val="000000" w:themeColor="text1"/>
        </w:rPr>
      </w:pPr>
      <w:r w:rsidRPr="002D0DAE">
        <w:rPr>
          <w:color w:val="000000" w:themeColor="text1"/>
        </w:rPr>
        <w:t>Syllabus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080"/>
      </w:tblGrid>
      <w:tr w:rsidR="00313EC4" w:rsidRPr="001D0783" w:rsidTr="006848EE">
        <w:trPr>
          <w:jc w:val="center"/>
        </w:trPr>
        <w:tc>
          <w:tcPr>
            <w:tcW w:w="648" w:type="dxa"/>
          </w:tcPr>
          <w:p w:rsidR="00313EC4" w:rsidRPr="001D0783" w:rsidRDefault="00313EC4" w:rsidP="006848EE">
            <w:pPr>
              <w:spacing w:after="0"/>
              <w:rPr>
                <w:color w:val="000000" w:themeColor="text1"/>
              </w:rPr>
            </w:pPr>
            <w:r w:rsidRPr="001D0783">
              <w:rPr>
                <w:b/>
                <w:color w:val="000000" w:themeColor="text1"/>
                <w:sz w:val="22"/>
                <w:szCs w:val="22"/>
              </w:rPr>
              <w:t>Sl. No</w:t>
            </w:r>
            <w:r w:rsidRPr="001D0783">
              <w:rPr>
                <w:color w:val="000000" w:themeColor="text1"/>
                <w:sz w:val="22"/>
                <w:szCs w:val="22"/>
              </w:rPr>
              <w:t>.</w:t>
            </w:r>
          </w:p>
        </w:tc>
        <w:tc>
          <w:tcPr>
            <w:tcW w:w="7560" w:type="dxa"/>
          </w:tcPr>
          <w:p w:rsidR="00313EC4" w:rsidRPr="001D0783" w:rsidRDefault="00313EC4" w:rsidP="006848EE">
            <w:pPr>
              <w:spacing w:after="0"/>
              <w:jc w:val="center"/>
              <w:rPr>
                <w:b/>
                <w:color w:val="000000" w:themeColor="text1"/>
              </w:rPr>
            </w:pPr>
            <w:r w:rsidRPr="001D0783">
              <w:rPr>
                <w:b/>
                <w:color w:val="000000" w:themeColor="text1"/>
                <w:sz w:val="22"/>
                <w:szCs w:val="22"/>
              </w:rPr>
              <w:t>Module Name and topics</w:t>
            </w:r>
          </w:p>
        </w:tc>
        <w:tc>
          <w:tcPr>
            <w:tcW w:w="1080" w:type="dxa"/>
          </w:tcPr>
          <w:p w:rsidR="00313EC4" w:rsidRPr="001D0783" w:rsidRDefault="00313EC4" w:rsidP="006848EE">
            <w:pPr>
              <w:spacing w:after="0"/>
              <w:rPr>
                <w:b/>
                <w:color w:val="000000" w:themeColor="text1"/>
              </w:rPr>
            </w:pPr>
            <w:r w:rsidRPr="001D0783">
              <w:rPr>
                <w:b/>
                <w:color w:val="000000" w:themeColor="text1"/>
                <w:sz w:val="22"/>
                <w:szCs w:val="22"/>
              </w:rPr>
              <w:t>No. of Classes</w:t>
            </w:r>
          </w:p>
        </w:tc>
      </w:tr>
      <w:tr w:rsidR="00313EC4" w:rsidRPr="001D0783" w:rsidTr="006848EE">
        <w:trPr>
          <w:jc w:val="center"/>
        </w:trPr>
        <w:tc>
          <w:tcPr>
            <w:tcW w:w="648" w:type="dxa"/>
          </w:tcPr>
          <w:p w:rsidR="00313EC4" w:rsidRPr="001D0783" w:rsidRDefault="00313EC4" w:rsidP="006848EE">
            <w:pPr>
              <w:spacing w:after="0"/>
              <w:rPr>
                <w:color w:val="000000" w:themeColor="text1"/>
              </w:rPr>
            </w:pPr>
            <w:r w:rsidRPr="001D0783">
              <w:rPr>
                <w:color w:val="000000" w:themeColor="text1"/>
                <w:sz w:val="22"/>
                <w:szCs w:val="22"/>
              </w:rPr>
              <w:lastRenderedPageBreak/>
              <w:t>1</w:t>
            </w:r>
          </w:p>
        </w:tc>
        <w:tc>
          <w:tcPr>
            <w:tcW w:w="7560" w:type="dxa"/>
          </w:tcPr>
          <w:p w:rsidR="00313EC4" w:rsidRPr="00B179AD" w:rsidRDefault="00313EC4" w:rsidP="00182646">
            <w:pPr>
              <w:tabs>
                <w:tab w:val="left" w:pos="10051"/>
              </w:tabs>
              <w:spacing w:before="15" w:after="0"/>
              <w:jc w:val="both"/>
              <w:rPr>
                <w:sz w:val="22"/>
                <w:szCs w:val="22"/>
              </w:rPr>
            </w:pPr>
            <w:r w:rsidRPr="00B179AD">
              <w:rPr>
                <w:b/>
                <w:color w:val="000000"/>
                <w:w w:val="115"/>
                <w:sz w:val="22"/>
                <w:szCs w:val="22"/>
              </w:rPr>
              <w:t>Slope Stability as an Engineering Issue</w:t>
            </w:r>
            <w:r w:rsidRPr="00B179AD">
              <w:rPr>
                <w:color w:val="000000"/>
                <w:w w:val="115"/>
                <w:sz w:val="22"/>
                <w:szCs w:val="22"/>
              </w:rPr>
              <w:t>; Slope Failure Causes and Processes; General Modes of Slope Failure in Rock Masses; Mechanical Approaches to</w:t>
            </w:r>
            <w:r w:rsidRPr="00B179AD">
              <w:rPr>
                <w:sz w:val="22"/>
                <w:szCs w:val="22"/>
              </w:rPr>
              <w:t xml:space="preserve"> Stability analysis</w:t>
            </w:r>
          </w:p>
        </w:tc>
        <w:tc>
          <w:tcPr>
            <w:tcW w:w="1080" w:type="dxa"/>
          </w:tcPr>
          <w:p w:rsidR="00313EC4" w:rsidRPr="001D0783" w:rsidRDefault="00313EC4" w:rsidP="00DF0CD1">
            <w:pPr>
              <w:spacing w:after="0"/>
              <w:jc w:val="center"/>
              <w:rPr>
                <w:color w:val="000000" w:themeColor="text1"/>
              </w:rPr>
            </w:pPr>
            <w:r>
              <w:rPr>
                <w:color w:val="000000" w:themeColor="text1"/>
                <w:sz w:val="22"/>
                <w:szCs w:val="22"/>
              </w:rPr>
              <w:t>0</w:t>
            </w:r>
            <w:r w:rsidR="00DF0CD1">
              <w:rPr>
                <w:color w:val="000000" w:themeColor="text1"/>
                <w:sz w:val="22"/>
                <w:szCs w:val="22"/>
              </w:rPr>
              <w:t>4</w:t>
            </w:r>
          </w:p>
        </w:tc>
      </w:tr>
      <w:tr w:rsidR="00313EC4" w:rsidRPr="001D0783" w:rsidTr="006848EE">
        <w:trPr>
          <w:jc w:val="center"/>
        </w:trPr>
        <w:tc>
          <w:tcPr>
            <w:tcW w:w="648" w:type="dxa"/>
          </w:tcPr>
          <w:p w:rsidR="00313EC4" w:rsidRPr="001D0783" w:rsidRDefault="00313EC4" w:rsidP="006848EE">
            <w:pPr>
              <w:spacing w:after="0"/>
              <w:rPr>
                <w:color w:val="000000" w:themeColor="text1"/>
              </w:rPr>
            </w:pPr>
            <w:r w:rsidRPr="001D0783">
              <w:rPr>
                <w:color w:val="000000" w:themeColor="text1"/>
                <w:sz w:val="22"/>
                <w:szCs w:val="22"/>
              </w:rPr>
              <w:t>2</w:t>
            </w:r>
          </w:p>
        </w:tc>
        <w:tc>
          <w:tcPr>
            <w:tcW w:w="7560" w:type="dxa"/>
          </w:tcPr>
          <w:p w:rsidR="00313EC4" w:rsidRPr="00B179AD" w:rsidRDefault="00313EC4" w:rsidP="00182646">
            <w:pPr>
              <w:tabs>
                <w:tab w:val="left" w:pos="2452"/>
                <w:tab w:val="left" w:pos="10060"/>
              </w:tabs>
              <w:spacing w:before="25" w:after="0"/>
              <w:rPr>
                <w:sz w:val="22"/>
                <w:szCs w:val="22"/>
              </w:rPr>
            </w:pPr>
            <w:r w:rsidRPr="00B179AD">
              <w:rPr>
                <w:b/>
                <w:color w:val="000000"/>
                <w:w w:val="112"/>
                <w:sz w:val="22"/>
                <w:szCs w:val="22"/>
              </w:rPr>
              <w:t>Rock Mass Properties:</w:t>
            </w:r>
            <w:r w:rsidRPr="00B179AD">
              <w:rPr>
                <w:color w:val="000000"/>
                <w:w w:val="112"/>
                <w:sz w:val="22"/>
                <w:szCs w:val="22"/>
              </w:rPr>
              <w:t xml:space="preserve"> Engineering Properties of Discontinuities; Shear Strength</w:t>
            </w:r>
            <w:r w:rsidRPr="00B179AD">
              <w:rPr>
                <w:color w:val="000000"/>
                <w:sz w:val="22"/>
                <w:szCs w:val="22"/>
              </w:rPr>
              <w:t xml:space="preserve"> </w:t>
            </w:r>
            <w:r w:rsidRPr="00B179AD">
              <w:rPr>
                <w:color w:val="000000"/>
                <w:w w:val="116"/>
                <w:sz w:val="22"/>
                <w:szCs w:val="22"/>
              </w:rPr>
              <w:t xml:space="preserve">of   Discontinuities;   Geologic   Data  Collection;   Hemispherical   Projection </w:t>
            </w:r>
            <w:r w:rsidRPr="00B179AD">
              <w:rPr>
                <w:color w:val="000000"/>
                <w:w w:val="107"/>
                <w:sz w:val="22"/>
                <w:szCs w:val="22"/>
              </w:rPr>
              <w:t>Techniques</w:t>
            </w:r>
          </w:p>
        </w:tc>
        <w:tc>
          <w:tcPr>
            <w:tcW w:w="1080" w:type="dxa"/>
          </w:tcPr>
          <w:p w:rsidR="00313EC4" w:rsidRPr="001D0783" w:rsidRDefault="00313EC4" w:rsidP="00CD78B2">
            <w:pPr>
              <w:spacing w:after="0"/>
              <w:jc w:val="center"/>
              <w:rPr>
                <w:color w:val="000000" w:themeColor="text1"/>
              </w:rPr>
            </w:pPr>
            <w:r w:rsidRPr="001D0783">
              <w:rPr>
                <w:color w:val="000000" w:themeColor="text1"/>
                <w:sz w:val="22"/>
                <w:szCs w:val="22"/>
              </w:rPr>
              <w:t>0</w:t>
            </w:r>
            <w:r w:rsidR="00CD78B2">
              <w:rPr>
                <w:color w:val="000000" w:themeColor="text1"/>
                <w:sz w:val="22"/>
                <w:szCs w:val="22"/>
              </w:rPr>
              <w:t>4</w:t>
            </w:r>
          </w:p>
        </w:tc>
      </w:tr>
      <w:tr w:rsidR="00313EC4" w:rsidRPr="001D0783" w:rsidTr="006848EE">
        <w:trPr>
          <w:jc w:val="center"/>
        </w:trPr>
        <w:tc>
          <w:tcPr>
            <w:tcW w:w="648" w:type="dxa"/>
          </w:tcPr>
          <w:p w:rsidR="00313EC4" w:rsidRPr="001D0783" w:rsidRDefault="00313EC4" w:rsidP="006848EE">
            <w:pPr>
              <w:spacing w:after="0"/>
              <w:rPr>
                <w:color w:val="000000" w:themeColor="text1"/>
              </w:rPr>
            </w:pPr>
            <w:r w:rsidRPr="001D0783">
              <w:rPr>
                <w:color w:val="000000" w:themeColor="text1"/>
                <w:sz w:val="22"/>
                <w:szCs w:val="22"/>
              </w:rPr>
              <w:t>3</w:t>
            </w:r>
          </w:p>
        </w:tc>
        <w:tc>
          <w:tcPr>
            <w:tcW w:w="7560" w:type="dxa"/>
          </w:tcPr>
          <w:p w:rsidR="00313EC4" w:rsidRPr="00B179AD" w:rsidRDefault="00313EC4" w:rsidP="00182646">
            <w:pPr>
              <w:tabs>
                <w:tab w:val="left" w:pos="2438"/>
                <w:tab w:val="left" w:pos="10060"/>
              </w:tabs>
              <w:spacing w:before="49" w:after="0"/>
              <w:rPr>
                <w:sz w:val="22"/>
                <w:szCs w:val="22"/>
              </w:rPr>
            </w:pPr>
            <w:r w:rsidRPr="00B179AD">
              <w:rPr>
                <w:b/>
                <w:color w:val="000000"/>
                <w:w w:val="111"/>
                <w:sz w:val="22"/>
                <w:szCs w:val="22"/>
              </w:rPr>
              <w:t>Groundwater:</w:t>
            </w:r>
            <w:r w:rsidRPr="00B179AD">
              <w:rPr>
                <w:color w:val="000000"/>
                <w:w w:val="111"/>
                <w:sz w:val="22"/>
                <w:szCs w:val="22"/>
              </w:rPr>
              <w:t xml:space="preserve"> Groundwater Flow Within Rock Masses; Influence of Groundwater</w:t>
            </w:r>
            <w:r w:rsidRPr="00B179AD">
              <w:rPr>
                <w:color w:val="000000"/>
                <w:sz w:val="22"/>
                <w:szCs w:val="22"/>
              </w:rPr>
              <w:t xml:space="preserve"> </w:t>
            </w:r>
            <w:r w:rsidRPr="00B179AD">
              <w:rPr>
                <w:color w:val="000000"/>
                <w:w w:val="119"/>
                <w:sz w:val="22"/>
                <w:szCs w:val="22"/>
              </w:rPr>
              <w:t xml:space="preserve">on  Slope Stability; Evaluation of Groundwater Conditions in  Slopes; Slope </w:t>
            </w:r>
            <w:r w:rsidRPr="00B179AD">
              <w:rPr>
                <w:color w:val="000000"/>
                <w:w w:val="107"/>
                <w:sz w:val="22"/>
                <w:szCs w:val="22"/>
              </w:rPr>
              <w:t>Dewatering</w:t>
            </w:r>
          </w:p>
        </w:tc>
        <w:tc>
          <w:tcPr>
            <w:tcW w:w="1080" w:type="dxa"/>
          </w:tcPr>
          <w:p w:rsidR="00313EC4" w:rsidRPr="001D0783" w:rsidRDefault="00313EC4" w:rsidP="006848EE">
            <w:pPr>
              <w:spacing w:after="0"/>
              <w:jc w:val="center"/>
              <w:rPr>
                <w:color w:val="000000" w:themeColor="text1"/>
              </w:rPr>
            </w:pPr>
            <w:r w:rsidRPr="001D0783">
              <w:rPr>
                <w:color w:val="000000" w:themeColor="text1"/>
                <w:sz w:val="22"/>
                <w:szCs w:val="22"/>
              </w:rPr>
              <w:t>0</w:t>
            </w:r>
            <w:r>
              <w:rPr>
                <w:color w:val="000000" w:themeColor="text1"/>
                <w:sz w:val="22"/>
                <w:szCs w:val="22"/>
              </w:rPr>
              <w:t>4</w:t>
            </w:r>
          </w:p>
        </w:tc>
      </w:tr>
      <w:tr w:rsidR="00313EC4" w:rsidRPr="001D0783" w:rsidTr="006848EE">
        <w:trPr>
          <w:trHeight w:val="278"/>
          <w:jc w:val="center"/>
        </w:trPr>
        <w:tc>
          <w:tcPr>
            <w:tcW w:w="648" w:type="dxa"/>
          </w:tcPr>
          <w:p w:rsidR="00313EC4" w:rsidRPr="001D0783" w:rsidRDefault="00313EC4" w:rsidP="006848EE">
            <w:pPr>
              <w:spacing w:after="0"/>
              <w:rPr>
                <w:color w:val="000000" w:themeColor="text1"/>
              </w:rPr>
            </w:pPr>
            <w:r w:rsidRPr="001D0783">
              <w:rPr>
                <w:color w:val="000000" w:themeColor="text1"/>
                <w:sz w:val="22"/>
                <w:szCs w:val="22"/>
              </w:rPr>
              <w:t>4</w:t>
            </w:r>
          </w:p>
        </w:tc>
        <w:tc>
          <w:tcPr>
            <w:tcW w:w="7560" w:type="dxa"/>
          </w:tcPr>
          <w:p w:rsidR="00313EC4" w:rsidRPr="00B179AD" w:rsidRDefault="00313EC4" w:rsidP="00182646">
            <w:pPr>
              <w:tabs>
                <w:tab w:val="left" w:pos="2438"/>
                <w:tab w:val="left" w:pos="10060"/>
              </w:tabs>
              <w:spacing w:before="32" w:after="0"/>
              <w:rPr>
                <w:sz w:val="22"/>
                <w:szCs w:val="22"/>
              </w:rPr>
            </w:pPr>
            <w:r w:rsidRPr="00B179AD">
              <w:rPr>
                <w:b/>
                <w:color w:val="000000"/>
                <w:w w:val="115"/>
                <w:sz w:val="22"/>
                <w:szCs w:val="22"/>
              </w:rPr>
              <w:t xml:space="preserve">The </w:t>
            </w:r>
            <w:proofErr w:type="spellStart"/>
            <w:r w:rsidRPr="00B179AD">
              <w:rPr>
                <w:b/>
                <w:color w:val="000000"/>
                <w:w w:val="115"/>
                <w:sz w:val="22"/>
                <w:szCs w:val="22"/>
              </w:rPr>
              <w:t>Rockfall</w:t>
            </w:r>
            <w:proofErr w:type="spellEnd"/>
            <w:r w:rsidRPr="00B179AD">
              <w:rPr>
                <w:b/>
                <w:color w:val="000000"/>
                <w:w w:val="115"/>
                <w:sz w:val="22"/>
                <w:szCs w:val="22"/>
              </w:rPr>
              <w:t xml:space="preserve"> Hazard Rating System</w:t>
            </w:r>
            <w:r w:rsidRPr="00B179AD">
              <w:rPr>
                <w:color w:val="000000"/>
                <w:w w:val="115"/>
                <w:sz w:val="22"/>
                <w:szCs w:val="22"/>
              </w:rPr>
              <w:t>: Overview; Slope Survey and Preliminary</w:t>
            </w:r>
            <w:r w:rsidRPr="00B179AD">
              <w:rPr>
                <w:color w:val="000000"/>
                <w:sz w:val="22"/>
                <w:szCs w:val="22"/>
              </w:rPr>
              <w:t xml:space="preserve"> </w:t>
            </w:r>
            <w:r w:rsidRPr="00B179AD">
              <w:rPr>
                <w:color w:val="000000"/>
                <w:w w:val="107"/>
                <w:sz w:val="22"/>
                <w:szCs w:val="22"/>
              </w:rPr>
              <w:t>Rating; Detailed Rating</w:t>
            </w:r>
          </w:p>
        </w:tc>
        <w:tc>
          <w:tcPr>
            <w:tcW w:w="1080" w:type="dxa"/>
          </w:tcPr>
          <w:p w:rsidR="00313EC4" w:rsidRPr="001D0783" w:rsidRDefault="00313EC4" w:rsidP="00DF0CD1">
            <w:pPr>
              <w:spacing w:after="0"/>
              <w:jc w:val="center"/>
              <w:rPr>
                <w:color w:val="000000" w:themeColor="text1"/>
              </w:rPr>
            </w:pPr>
            <w:r w:rsidRPr="001D0783">
              <w:rPr>
                <w:color w:val="000000" w:themeColor="text1"/>
                <w:sz w:val="22"/>
                <w:szCs w:val="22"/>
              </w:rPr>
              <w:t>0</w:t>
            </w:r>
            <w:r w:rsidR="00DF0CD1">
              <w:rPr>
                <w:color w:val="000000" w:themeColor="text1"/>
                <w:sz w:val="22"/>
                <w:szCs w:val="22"/>
              </w:rPr>
              <w:t>2</w:t>
            </w:r>
          </w:p>
        </w:tc>
      </w:tr>
      <w:tr w:rsidR="00313EC4" w:rsidRPr="001D0783" w:rsidTr="006848EE">
        <w:trPr>
          <w:trHeight w:val="665"/>
          <w:jc w:val="center"/>
        </w:trPr>
        <w:tc>
          <w:tcPr>
            <w:tcW w:w="648" w:type="dxa"/>
          </w:tcPr>
          <w:p w:rsidR="00313EC4" w:rsidRPr="001D0783" w:rsidRDefault="00313EC4" w:rsidP="006848EE">
            <w:pPr>
              <w:spacing w:after="0"/>
              <w:rPr>
                <w:color w:val="000000" w:themeColor="text1"/>
              </w:rPr>
            </w:pPr>
            <w:r w:rsidRPr="001D0783">
              <w:rPr>
                <w:color w:val="000000" w:themeColor="text1"/>
                <w:sz w:val="22"/>
                <w:szCs w:val="22"/>
              </w:rPr>
              <w:t>5</w:t>
            </w:r>
          </w:p>
        </w:tc>
        <w:tc>
          <w:tcPr>
            <w:tcW w:w="7560" w:type="dxa"/>
          </w:tcPr>
          <w:p w:rsidR="00313EC4" w:rsidRPr="00B179AD" w:rsidRDefault="00313EC4" w:rsidP="00182646">
            <w:pPr>
              <w:tabs>
                <w:tab w:val="left" w:pos="2443"/>
                <w:tab w:val="left" w:pos="10070"/>
              </w:tabs>
              <w:spacing w:before="31" w:after="0"/>
              <w:rPr>
                <w:sz w:val="22"/>
                <w:szCs w:val="22"/>
              </w:rPr>
            </w:pPr>
            <w:r w:rsidRPr="00B179AD">
              <w:rPr>
                <w:b/>
                <w:color w:val="000000"/>
                <w:w w:val="120"/>
                <w:sz w:val="22"/>
                <w:szCs w:val="22"/>
              </w:rPr>
              <w:t>Kinematic Slope Stability Analysis:</w:t>
            </w:r>
            <w:r w:rsidRPr="00B179AD">
              <w:rPr>
                <w:color w:val="000000"/>
                <w:w w:val="120"/>
                <w:sz w:val="22"/>
                <w:szCs w:val="22"/>
              </w:rPr>
              <w:t xml:space="preserve"> Markland Test for Plane Shear Failure;</w:t>
            </w:r>
            <w:r w:rsidRPr="00B179AD">
              <w:rPr>
                <w:color w:val="000000"/>
                <w:sz w:val="22"/>
                <w:szCs w:val="22"/>
              </w:rPr>
              <w:t xml:space="preserve"> </w:t>
            </w:r>
            <w:r w:rsidRPr="00B179AD">
              <w:rPr>
                <w:color w:val="000000"/>
                <w:w w:val="108"/>
                <w:sz w:val="22"/>
                <w:szCs w:val="22"/>
              </w:rPr>
              <w:t>Markland Test for Toppling Failure; Friction Cone Concept</w:t>
            </w:r>
          </w:p>
        </w:tc>
        <w:tc>
          <w:tcPr>
            <w:tcW w:w="1080" w:type="dxa"/>
          </w:tcPr>
          <w:p w:rsidR="00313EC4" w:rsidRPr="001D0783" w:rsidRDefault="00313EC4" w:rsidP="00CD78B2">
            <w:pPr>
              <w:spacing w:after="0"/>
              <w:jc w:val="center"/>
              <w:rPr>
                <w:color w:val="000000" w:themeColor="text1"/>
              </w:rPr>
            </w:pPr>
            <w:r w:rsidRPr="001D0783">
              <w:rPr>
                <w:color w:val="000000" w:themeColor="text1"/>
                <w:sz w:val="22"/>
                <w:szCs w:val="22"/>
              </w:rPr>
              <w:t>0</w:t>
            </w:r>
            <w:r w:rsidR="00CD78B2">
              <w:rPr>
                <w:color w:val="000000" w:themeColor="text1"/>
                <w:sz w:val="22"/>
                <w:szCs w:val="22"/>
              </w:rPr>
              <w:t>2</w:t>
            </w:r>
          </w:p>
        </w:tc>
      </w:tr>
      <w:tr w:rsidR="00313EC4" w:rsidRPr="001D0783" w:rsidTr="006848EE">
        <w:trPr>
          <w:trHeight w:val="157"/>
          <w:jc w:val="center"/>
        </w:trPr>
        <w:tc>
          <w:tcPr>
            <w:tcW w:w="648" w:type="dxa"/>
          </w:tcPr>
          <w:p w:rsidR="00313EC4" w:rsidRPr="001D0783" w:rsidRDefault="00313EC4" w:rsidP="006848EE">
            <w:pPr>
              <w:spacing w:after="0"/>
              <w:rPr>
                <w:color w:val="000000" w:themeColor="text1"/>
              </w:rPr>
            </w:pPr>
            <w:r w:rsidRPr="001D0783">
              <w:rPr>
                <w:color w:val="000000" w:themeColor="text1"/>
                <w:sz w:val="22"/>
                <w:szCs w:val="22"/>
              </w:rPr>
              <w:t>6</w:t>
            </w:r>
          </w:p>
        </w:tc>
        <w:tc>
          <w:tcPr>
            <w:tcW w:w="7560" w:type="dxa"/>
          </w:tcPr>
          <w:p w:rsidR="00313EC4" w:rsidRPr="00B179AD" w:rsidRDefault="00313EC4" w:rsidP="00182646">
            <w:pPr>
              <w:tabs>
                <w:tab w:val="left" w:pos="2448"/>
                <w:tab w:val="left" w:pos="10070"/>
              </w:tabs>
              <w:spacing w:before="15" w:after="0"/>
              <w:rPr>
                <w:sz w:val="22"/>
                <w:szCs w:val="22"/>
              </w:rPr>
            </w:pPr>
            <w:r w:rsidRPr="00B179AD">
              <w:rPr>
                <w:b/>
                <w:color w:val="000000"/>
                <w:w w:val="113"/>
                <w:sz w:val="22"/>
                <w:szCs w:val="22"/>
              </w:rPr>
              <w:t>Kinetic Slope Stability Analysis of Planar Failure</w:t>
            </w:r>
            <w:r w:rsidRPr="00B179AD">
              <w:rPr>
                <w:color w:val="000000"/>
                <w:w w:val="113"/>
                <w:sz w:val="22"/>
                <w:szCs w:val="22"/>
              </w:rPr>
              <w:t xml:space="preserve">: Method of Analysis for Plane </w:t>
            </w:r>
            <w:r w:rsidRPr="00B179AD">
              <w:rPr>
                <w:color w:val="000000"/>
                <w:w w:val="106"/>
                <w:sz w:val="22"/>
                <w:szCs w:val="22"/>
              </w:rPr>
              <w:t>Shear Failure;</w:t>
            </w:r>
          </w:p>
        </w:tc>
        <w:tc>
          <w:tcPr>
            <w:tcW w:w="1080" w:type="dxa"/>
          </w:tcPr>
          <w:p w:rsidR="00313EC4" w:rsidRPr="001D0783" w:rsidRDefault="00313EC4" w:rsidP="00CD78B2">
            <w:pPr>
              <w:spacing w:after="0"/>
              <w:jc w:val="center"/>
              <w:rPr>
                <w:color w:val="000000" w:themeColor="text1"/>
              </w:rPr>
            </w:pPr>
            <w:r w:rsidRPr="001D0783">
              <w:rPr>
                <w:color w:val="000000" w:themeColor="text1"/>
                <w:sz w:val="22"/>
                <w:szCs w:val="22"/>
              </w:rPr>
              <w:t>0</w:t>
            </w:r>
            <w:r w:rsidR="00CD78B2">
              <w:rPr>
                <w:color w:val="000000" w:themeColor="text1"/>
                <w:sz w:val="22"/>
                <w:szCs w:val="22"/>
              </w:rPr>
              <w:t>2</w:t>
            </w:r>
          </w:p>
        </w:tc>
      </w:tr>
      <w:tr w:rsidR="00313EC4" w:rsidRPr="001D0783" w:rsidTr="006848EE">
        <w:trPr>
          <w:trHeight w:val="157"/>
          <w:jc w:val="center"/>
        </w:trPr>
        <w:tc>
          <w:tcPr>
            <w:tcW w:w="648" w:type="dxa"/>
          </w:tcPr>
          <w:p w:rsidR="00313EC4" w:rsidRPr="001D0783" w:rsidRDefault="00313EC4" w:rsidP="006848EE">
            <w:pPr>
              <w:spacing w:after="0"/>
              <w:rPr>
                <w:color w:val="000000" w:themeColor="text1"/>
              </w:rPr>
            </w:pPr>
            <w:r w:rsidRPr="001D0783">
              <w:rPr>
                <w:color w:val="000000" w:themeColor="text1"/>
                <w:sz w:val="22"/>
                <w:szCs w:val="22"/>
              </w:rPr>
              <w:t>7</w:t>
            </w:r>
          </w:p>
        </w:tc>
        <w:tc>
          <w:tcPr>
            <w:tcW w:w="7560" w:type="dxa"/>
          </w:tcPr>
          <w:p w:rsidR="00313EC4" w:rsidRPr="00B179AD" w:rsidRDefault="00313EC4" w:rsidP="00182646">
            <w:pPr>
              <w:tabs>
                <w:tab w:val="left" w:pos="2448"/>
                <w:tab w:val="left" w:pos="10075"/>
              </w:tabs>
              <w:spacing w:before="29" w:after="0"/>
              <w:rPr>
                <w:sz w:val="22"/>
                <w:szCs w:val="22"/>
              </w:rPr>
            </w:pPr>
            <w:r w:rsidRPr="00B179AD">
              <w:rPr>
                <w:b/>
                <w:color w:val="000000"/>
                <w:w w:val="111"/>
                <w:sz w:val="22"/>
                <w:szCs w:val="22"/>
              </w:rPr>
              <w:t>Kinetic Slope Stability Analysis of Toppling Failure</w:t>
            </w:r>
            <w:r w:rsidRPr="00B179AD">
              <w:rPr>
                <w:color w:val="000000"/>
                <w:w w:val="111"/>
                <w:sz w:val="22"/>
                <w:szCs w:val="22"/>
              </w:rPr>
              <w:t>: General Model for Toppling</w:t>
            </w:r>
            <w:r w:rsidRPr="00B179AD">
              <w:rPr>
                <w:color w:val="000000"/>
                <w:sz w:val="22"/>
                <w:szCs w:val="22"/>
              </w:rPr>
              <w:t xml:space="preserve"> </w:t>
            </w:r>
            <w:r w:rsidRPr="00B179AD">
              <w:rPr>
                <w:color w:val="000000"/>
                <w:w w:val="108"/>
                <w:sz w:val="22"/>
                <w:szCs w:val="22"/>
              </w:rPr>
              <w:t>Failure; Limiting Equilibrium Analysis of Toppling on a Stepped Base</w:t>
            </w:r>
          </w:p>
        </w:tc>
        <w:tc>
          <w:tcPr>
            <w:tcW w:w="1080" w:type="dxa"/>
          </w:tcPr>
          <w:p w:rsidR="00313EC4" w:rsidRPr="001D0783" w:rsidRDefault="00313EC4" w:rsidP="00CD78B2">
            <w:pPr>
              <w:spacing w:after="0"/>
              <w:jc w:val="center"/>
              <w:rPr>
                <w:color w:val="000000" w:themeColor="text1"/>
              </w:rPr>
            </w:pPr>
            <w:r w:rsidRPr="001D0783">
              <w:rPr>
                <w:color w:val="000000" w:themeColor="text1"/>
                <w:sz w:val="22"/>
                <w:szCs w:val="22"/>
              </w:rPr>
              <w:t>0</w:t>
            </w:r>
            <w:r w:rsidR="00CD78B2">
              <w:rPr>
                <w:color w:val="000000" w:themeColor="text1"/>
                <w:sz w:val="22"/>
                <w:szCs w:val="22"/>
              </w:rPr>
              <w:t>2</w:t>
            </w:r>
          </w:p>
        </w:tc>
      </w:tr>
      <w:tr w:rsidR="00313EC4" w:rsidRPr="001D0783" w:rsidTr="006848EE">
        <w:trPr>
          <w:trHeight w:val="157"/>
          <w:jc w:val="center"/>
        </w:trPr>
        <w:tc>
          <w:tcPr>
            <w:tcW w:w="648" w:type="dxa"/>
          </w:tcPr>
          <w:p w:rsidR="00313EC4" w:rsidRPr="001D0783" w:rsidRDefault="00DF0CD1" w:rsidP="006848EE">
            <w:pPr>
              <w:spacing w:after="0"/>
              <w:rPr>
                <w:color w:val="000000" w:themeColor="text1"/>
                <w:sz w:val="22"/>
                <w:szCs w:val="22"/>
              </w:rPr>
            </w:pPr>
            <w:r>
              <w:rPr>
                <w:color w:val="000000" w:themeColor="text1"/>
                <w:sz w:val="22"/>
                <w:szCs w:val="22"/>
              </w:rPr>
              <w:t>8</w:t>
            </w:r>
          </w:p>
        </w:tc>
        <w:tc>
          <w:tcPr>
            <w:tcW w:w="7560" w:type="dxa"/>
          </w:tcPr>
          <w:p w:rsidR="00DF0CD1" w:rsidRPr="00B179AD" w:rsidRDefault="00DF0CD1" w:rsidP="00182646">
            <w:pPr>
              <w:tabs>
                <w:tab w:val="left" w:pos="2448"/>
                <w:tab w:val="left" w:pos="10080"/>
              </w:tabs>
              <w:spacing w:before="20" w:after="0"/>
              <w:jc w:val="both"/>
              <w:rPr>
                <w:sz w:val="22"/>
                <w:szCs w:val="22"/>
              </w:rPr>
            </w:pPr>
            <w:r w:rsidRPr="00B179AD">
              <w:rPr>
                <w:b/>
                <w:color w:val="000000"/>
                <w:w w:val="113"/>
                <w:sz w:val="22"/>
                <w:szCs w:val="22"/>
              </w:rPr>
              <w:t>Kinetic Slope Stability Analysis of Wedge Failure:</w:t>
            </w:r>
            <w:r w:rsidRPr="00B179AD">
              <w:rPr>
                <w:color w:val="000000"/>
                <w:w w:val="113"/>
                <w:sz w:val="22"/>
                <w:szCs w:val="22"/>
              </w:rPr>
              <w:t xml:space="preserve"> Wedge Geometry; Factor-of-</w:t>
            </w:r>
            <w:r w:rsidRPr="00B179AD">
              <w:rPr>
                <w:color w:val="000000"/>
                <w:w w:val="108"/>
                <w:sz w:val="22"/>
                <w:szCs w:val="22"/>
              </w:rPr>
              <w:t>Safety Determination; Other Considerations</w:t>
            </w:r>
          </w:p>
          <w:p w:rsidR="00313EC4" w:rsidRPr="00B179AD" w:rsidRDefault="00313EC4" w:rsidP="00182646">
            <w:pPr>
              <w:tabs>
                <w:tab w:val="left" w:pos="2448"/>
                <w:tab w:val="left" w:pos="10075"/>
              </w:tabs>
              <w:spacing w:before="29" w:after="0"/>
              <w:rPr>
                <w:b/>
                <w:color w:val="000000"/>
                <w:w w:val="111"/>
                <w:sz w:val="22"/>
                <w:szCs w:val="22"/>
              </w:rPr>
            </w:pPr>
          </w:p>
        </w:tc>
        <w:tc>
          <w:tcPr>
            <w:tcW w:w="1080" w:type="dxa"/>
          </w:tcPr>
          <w:p w:rsidR="00313EC4" w:rsidRPr="001D0783" w:rsidRDefault="00DF0CD1" w:rsidP="00CD78B2">
            <w:pPr>
              <w:spacing w:after="0"/>
              <w:jc w:val="center"/>
              <w:rPr>
                <w:color w:val="000000" w:themeColor="text1"/>
                <w:sz w:val="22"/>
                <w:szCs w:val="22"/>
              </w:rPr>
            </w:pPr>
            <w:r>
              <w:rPr>
                <w:color w:val="000000" w:themeColor="text1"/>
                <w:sz w:val="22"/>
                <w:szCs w:val="22"/>
              </w:rPr>
              <w:t>0</w:t>
            </w:r>
            <w:r w:rsidR="00CD78B2">
              <w:rPr>
                <w:color w:val="000000" w:themeColor="text1"/>
                <w:sz w:val="22"/>
                <w:szCs w:val="22"/>
              </w:rPr>
              <w:t>2</w:t>
            </w:r>
          </w:p>
        </w:tc>
      </w:tr>
      <w:tr w:rsidR="00313EC4" w:rsidRPr="001D0783" w:rsidTr="006848EE">
        <w:trPr>
          <w:trHeight w:val="157"/>
          <w:jc w:val="center"/>
        </w:trPr>
        <w:tc>
          <w:tcPr>
            <w:tcW w:w="648" w:type="dxa"/>
          </w:tcPr>
          <w:p w:rsidR="00313EC4" w:rsidRPr="001D0783" w:rsidRDefault="00DF0CD1" w:rsidP="006848EE">
            <w:pPr>
              <w:spacing w:after="0"/>
              <w:rPr>
                <w:color w:val="000000" w:themeColor="text1"/>
                <w:sz w:val="22"/>
                <w:szCs w:val="22"/>
              </w:rPr>
            </w:pPr>
            <w:r>
              <w:rPr>
                <w:color w:val="000000" w:themeColor="text1"/>
                <w:sz w:val="22"/>
                <w:szCs w:val="22"/>
              </w:rPr>
              <w:t>9</w:t>
            </w:r>
          </w:p>
        </w:tc>
        <w:tc>
          <w:tcPr>
            <w:tcW w:w="7560" w:type="dxa"/>
          </w:tcPr>
          <w:p w:rsidR="00313EC4" w:rsidRPr="00B179AD" w:rsidRDefault="00DF0CD1" w:rsidP="00182646">
            <w:pPr>
              <w:tabs>
                <w:tab w:val="left" w:pos="2448"/>
                <w:tab w:val="left" w:pos="8855"/>
                <w:tab w:val="left" w:pos="10075"/>
              </w:tabs>
              <w:spacing w:before="19" w:after="0"/>
              <w:jc w:val="both"/>
              <w:rPr>
                <w:sz w:val="22"/>
                <w:szCs w:val="22"/>
              </w:rPr>
            </w:pPr>
            <w:r w:rsidRPr="00B179AD">
              <w:rPr>
                <w:b/>
                <w:color w:val="000000"/>
                <w:w w:val="114"/>
                <w:sz w:val="22"/>
                <w:szCs w:val="22"/>
              </w:rPr>
              <w:t>Rock Slope Stabilization Techniques:</w:t>
            </w:r>
            <w:r w:rsidRPr="00B179AD">
              <w:rPr>
                <w:color w:val="000000"/>
                <w:w w:val="114"/>
                <w:sz w:val="22"/>
                <w:szCs w:val="22"/>
              </w:rPr>
              <w:t xml:space="preserve"> Grading; Controlled Blasting </w:t>
            </w:r>
            <w:r w:rsidRPr="00B179AD">
              <w:rPr>
                <w:color w:val="000000"/>
                <w:w w:val="107"/>
                <w:sz w:val="22"/>
                <w:szCs w:val="22"/>
              </w:rPr>
              <w:t>(</w:t>
            </w:r>
            <w:proofErr w:type="spellStart"/>
            <w:r w:rsidRPr="00B179AD">
              <w:rPr>
                <w:color w:val="000000"/>
                <w:w w:val="107"/>
                <w:sz w:val="22"/>
                <w:szCs w:val="22"/>
              </w:rPr>
              <w:t>Overbreak</w:t>
            </w:r>
            <w:proofErr w:type="spellEnd"/>
            <w:r w:rsidRPr="00B179AD">
              <w:rPr>
                <w:color w:val="000000"/>
                <w:sz w:val="22"/>
                <w:szCs w:val="22"/>
              </w:rPr>
              <w:t xml:space="preserve"> </w:t>
            </w:r>
            <w:r w:rsidRPr="00B179AD">
              <w:rPr>
                <w:color w:val="000000"/>
                <w:w w:val="106"/>
                <w:sz w:val="22"/>
                <w:szCs w:val="22"/>
              </w:rPr>
              <w:t xml:space="preserve">Control); </w:t>
            </w:r>
            <w:r w:rsidRPr="00B179AD">
              <w:rPr>
                <w:color w:val="000000"/>
                <w:w w:val="112"/>
                <w:sz w:val="22"/>
                <w:szCs w:val="22"/>
              </w:rPr>
              <w:t>Mechanical Stabilization;</w:t>
            </w:r>
            <w:r w:rsidRPr="00B179AD">
              <w:rPr>
                <w:color w:val="000000"/>
                <w:sz w:val="22"/>
                <w:szCs w:val="22"/>
              </w:rPr>
              <w:t xml:space="preserve"> S</w:t>
            </w:r>
            <w:r w:rsidRPr="00B179AD">
              <w:rPr>
                <w:color w:val="000000"/>
                <w:w w:val="106"/>
                <w:sz w:val="22"/>
                <w:szCs w:val="22"/>
              </w:rPr>
              <w:t xml:space="preserve">tructural </w:t>
            </w:r>
            <w:r w:rsidRPr="00B179AD">
              <w:rPr>
                <w:color w:val="000000"/>
                <w:w w:val="115"/>
                <w:sz w:val="22"/>
                <w:szCs w:val="22"/>
              </w:rPr>
              <w:t>Stabilization;  Vegetative</w:t>
            </w:r>
            <w:r w:rsidRPr="00B179AD">
              <w:rPr>
                <w:sz w:val="22"/>
                <w:szCs w:val="22"/>
              </w:rPr>
              <w:t xml:space="preserve"> </w:t>
            </w:r>
            <w:r w:rsidRPr="00B179AD">
              <w:rPr>
                <w:color w:val="000000"/>
                <w:w w:val="107"/>
                <w:sz w:val="22"/>
                <w:szCs w:val="22"/>
              </w:rPr>
              <w:t>Stabilization; Water Control</w:t>
            </w:r>
          </w:p>
        </w:tc>
        <w:tc>
          <w:tcPr>
            <w:tcW w:w="1080" w:type="dxa"/>
          </w:tcPr>
          <w:p w:rsidR="00313EC4" w:rsidRPr="001D0783" w:rsidRDefault="00DF0CD1" w:rsidP="00CD78B2">
            <w:pPr>
              <w:spacing w:after="0"/>
              <w:jc w:val="center"/>
              <w:rPr>
                <w:color w:val="000000" w:themeColor="text1"/>
                <w:sz w:val="22"/>
                <w:szCs w:val="22"/>
              </w:rPr>
            </w:pPr>
            <w:r>
              <w:rPr>
                <w:color w:val="000000" w:themeColor="text1"/>
                <w:sz w:val="22"/>
                <w:szCs w:val="22"/>
              </w:rPr>
              <w:t>0</w:t>
            </w:r>
            <w:r w:rsidR="00CD78B2">
              <w:rPr>
                <w:color w:val="000000" w:themeColor="text1"/>
                <w:sz w:val="22"/>
                <w:szCs w:val="22"/>
              </w:rPr>
              <w:t>4</w:t>
            </w:r>
          </w:p>
        </w:tc>
      </w:tr>
      <w:tr w:rsidR="00DF0CD1" w:rsidRPr="001D0783" w:rsidTr="006848EE">
        <w:trPr>
          <w:trHeight w:val="157"/>
          <w:jc w:val="center"/>
        </w:trPr>
        <w:tc>
          <w:tcPr>
            <w:tcW w:w="648" w:type="dxa"/>
          </w:tcPr>
          <w:p w:rsidR="00DF0CD1" w:rsidRPr="001D0783" w:rsidRDefault="00DF0CD1" w:rsidP="006848EE">
            <w:pPr>
              <w:spacing w:after="0"/>
              <w:rPr>
                <w:color w:val="000000" w:themeColor="text1"/>
                <w:sz w:val="22"/>
                <w:szCs w:val="22"/>
              </w:rPr>
            </w:pPr>
            <w:r>
              <w:rPr>
                <w:color w:val="000000" w:themeColor="text1"/>
                <w:sz w:val="22"/>
                <w:szCs w:val="22"/>
              </w:rPr>
              <w:t>10</w:t>
            </w:r>
          </w:p>
        </w:tc>
        <w:tc>
          <w:tcPr>
            <w:tcW w:w="7560" w:type="dxa"/>
          </w:tcPr>
          <w:p w:rsidR="00DF0CD1" w:rsidRPr="00B179AD" w:rsidRDefault="00DF0CD1" w:rsidP="00182646">
            <w:pPr>
              <w:tabs>
                <w:tab w:val="left" w:pos="2448"/>
                <w:tab w:val="left" w:pos="10075"/>
              </w:tabs>
              <w:spacing w:before="48" w:after="0"/>
              <w:rPr>
                <w:sz w:val="22"/>
                <w:szCs w:val="22"/>
              </w:rPr>
            </w:pPr>
            <w:r w:rsidRPr="00B179AD">
              <w:rPr>
                <w:b/>
                <w:color w:val="000000"/>
                <w:w w:val="113"/>
                <w:sz w:val="22"/>
                <w:szCs w:val="22"/>
              </w:rPr>
              <w:t>Geotechnical Instrumentation and Monitoring:</w:t>
            </w:r>
            <w:r w:rsidRPr="00B179AD">
              <w:rPr>
                <w:color w:val="000000"/>
                <w:w w:val="113"/>
                <w:sz w:val="22"/>
                <w:szCs w:val="22"/>
              </w:rPr>
              <w:t xml:space="preserve"> Instrumentation to Measure Rock</w:t>
            </w:r>
            <w:r w:rsidRPr="00B179AD">
              <w:rPr>
                <w:color w:val="000000"/>
                <w:sz w:val="22"/>
                <w:szCs w:val="22"/>
              </w:rPr>
              <w:t xml:space="preserve"> </w:t>
            </w:r>
            <w:r w:rsidRPr="00B179AD">
              <w:rPr>
                <w:color w:val="000000"/>
                <w:w w:val="107"/>
                <w:sz w:val="22"/>
                <w:szCs w:val="22"/>
              </w:rPr>
              <w:t>Deformation; Monitoring</w:t>
            </w:r>
          </w:p>
        </w:tc>
        <w:tc>
          <w:tcPr>
            <w:tcW w:w="1080" w:type="dxa"/>
          </w:tcPr>
          <w:p w:rsidR="00DF0CD1" w:rsidRPr="001D0783" w:rsidRDefault="00DF0CD1" w:rsidP="00CD78B2">
            <w:pPr>
              <w:spacing w:after="0"/>
              <w:jc w:val="center"/>
              <w:rPr>
                <w:color w:val="000000" w:themeColor="text1"/>
                <w:sz w:val="22"/>
                <w:szCs w:val="22"/>
              </w:rPr>
            </w:pPr>
            <w:r>
              <w:rPr>
                <w:color w:val="000000" w:themeColor="text1"/>
                <w:sz w:val="22"/>
                <w:szCs w:val="22"/>
              </w:rPr>
              <w:t>0</w:t>
            </w:r>
            <w:r w:rsidR="00CD78B2">
              <w:rPr>
                <w:color w:val="000000" w:themeColor="text1"/>
                <w:sz w:val="22"/>
                <w:szCs w:val="22"/>
              </w:rPr>
              <w:t>4</w:t>
            </w:r>
          </w:p>
        </w:tc>
      </w:tr>
      <w:tr w:rsidR="00313EC4" w:rsidRPr="001D0783" w:rsidTr="006848EE">
        <w:trPr>
          <w:trHeight w:val="78"/>
          <w:jc w:val="center"/>
        </w:trPr>
        <w:tc>
          <w:tcPr>
            <w:tcW w:w="648" w:type="dxa"/>
          </w:tcPr>
          <w:p w:rsidR="00313EC4" w:rsidRPr="001D0783" w:rsidRDefault="00313EC4" w:rsidP="006848EE">
            <w:pPr>
              <w:spacing w:after="0"/>
              <w:rPr>
                <w:color w:val="000000" w:themeColor="text1"/>
              </w:rPr>
            </w:pPr>
          </w:p>
        </w:tc>
        <w:tc>
          <w:tcPr>
            <w:tcW w:w="7560" w:type="dxa"/>
          </w:tcPr>
          <w:p w:rsidR="00313EC4" w:rsidRPr="00B179AD" w:rsidRDefault="00313EC4" w:rsidP="006848EE">
            <w:pPr>
              <w:spacing w:after="0"/>
              <w:rPr>
                <w:b/>
                <w:i/>
                <w:color w:val="000000" w:themeColor="text1"/>
                <w:sz w:val="22"/>
                <w:szCs w:val="22"/>
              </w:rPr>
            </w:pPr>
            <w:r w:rsidRPr="00B179AD">
              <w:rPr>
                <w:b/>
                <w:color w:val="000000" w:themeColor="text1"/>
                <w:sz w:val="22"/>
                <w:szCs w:val="22"/>
              </w:rPr>
              <w:t>TOTAL</w:t>
            </w:r>
          </w:p>
        </w:tc>
        <w:tc>
          <w:tcPr>
            <w:tcW w:w="1080" w:type="dxa"/>
          </w:tcPr>
          <w:p w:rsidR="00313EC4" w:rsidRPr="001D0783" w:rsidRDefault="00CD78B2" w:rsidP="006848EE">
            <w:pPr>
              <w:spacing w:after="0"/>
              <w:jc w:val="center"/>
              <w:rPr>
                <w:color w:val="000000" w:themeColor="text1"/>
              </w:rPr>
            </w:pPr>
            <w:r>
              <w:rPr>
                <w:b/>
                <w:color w:val="000000" w:themeColor="text1"/>
                <w:sz w:val="22"/>
                <w:szCs w:val="22"/>
              </w:rPr>
              <w:t>3</w:t>
            </w:r>
            <w:r w:rsidR="00313EC4" w:rsidRPr="001D0783">
              <w:rPr>
                <w:b/>
                <w:color w:val="000000" w:themeColor="text1"/>
                <w:sz w:val="22"/>
                <w:szCs w:val="22"/>
              </w:rPr>
              <w:t>0</w:t>
            </w:r>
          </w:p>
        </w:tc>
      </w:tr>
    </w:tbl>
    <w:p w:rsidR="00313EC4" w:rsidRDefault="00313EC4" w:rsidP="00313EC4">
      <w:pPr>
        <w:tabs>
          <w:tab w:val="right" w:pos="9000"/>
        </w:tabs>
        <w:spacing w:after="0"/>
        <w:rPr>
          <w:b/>
          <w:color w:val="000000" w:themeColor="text1"/>
          <w:sz w:val="28"/>
          <w:szCs w:val="28"/>
        </w:rPr>
      </w:pPr>
    </w:p>
    <w:p w:rsidR="00DF0CD1" w:rsidRDefault="00DF0CD1" w:rsidP="00DF0CD1">
      <w:pPr>
        <w:spacing w:before="231" w:after="0" w:line="253" w:lineRule="exact"/>
      </w:pPr>
      <w:r>
        <w:rPr>
          <w:b/>
          <w:i/>
          <w:color w:val="000000"/>
          <w:w w:val="121"/>
        </w:rPr>
        <w:t>Suggested Reading:</w:t>
      </w:r>
    </w:p>
    <w:p w:rsidR="00DF0CD1" w:rsidRPr="00182646" w:rsidRDefault="00DF0CD1" w:rsidP="00CA6C9A">
      <w:pPr>
        <w:pStyle w:val="ListParagraph"/>
        <w:numPr>
          <w:ilvl w:val="0"/>
          <w:numId w:val="31"/>
        </w:numPr>
        <w:tabs>
          <w:tab w:val="left" w:pos="1795"/>
        </w:tabs>
        <w:spacing w:before="5" w:after="0"/>
        <w:ind w:right="26"/>
        <w:jc w:val="both"/>
      </w:pPr>
      <w:proofErr w:type="spellStart"/>
      <w:r w:rsidRPr="00182646">
        <w:rPr>
          <w:color w:val="000000"/>
          <w:w w:val="112"/>
        </w:rPr>
        <w:t>Hustrulid</w:t>
      </w:r>
      <w:proofErr w:type="spellEnd"/>
      <w:r w:rsidRPr="00182646">
        <w:rPr>
          <w:color w:val="000000"/>
          <w:w w:val="112"/>
        </w:rPr>
        <w:t xml:space="preserve"> W. A., McCarter M. K., and Van </w:t>
      </w:r>
      <w:proofErr w:type="spellStart"/>
      <w:r w:rsidRPr="00182646">
        <w:rPr>
          <w:color w:val="000000"/>
          <w:w w:val="112"/>
        </w:rPr>
        <w:t>Zyl</w:t>
      </w:r>
      <w:proofErr w:type="spellEnd"/>
      <w:r w:rsidRPr="00182646">
        <w:rPr>
          <w:color w:val="000000"/>
          <w:w w:val="112"/>
        </w:rPr>
        <w:t xml:space="preserve"> D. J. A. </w:t>
      </w:r>
      <w:r w:rsidRPr="00182646">
        <w:rPr>
          <w:i/>
          <w:color w:val="000000"/>
          <w:w w:val="112"/>
        </w:rPr>
        <w:t xml:space="preserve">Slope Stability in </w:t>
      </w:r>
      <w:proofErr w:type="spellStart"/>
      <w:r w:rsidRPr="00182646">
        <w:rPr>
          <w:i/>
          <w:color w:val="000000"/>
          <w:w w:val="112"/>
        </w:rPr>
        <w:t>SurfaceMining</w:t>
      </w:r>
      <w:proofErr w:type="spellEnd"/>
      <w:r w:rsidRPr="00182646">
        <w:rPr>
          <w:i/>
          <w:color w:val="000000"/>
          <w:w w:val="112"/>
        </w:rPr>
        <w:t xml:space="preserve">. </w:t>
      </w:r>
      <w:r w:rsidRPr="00182646">
        <w:rPr>
          <w:color w:val="000000"/>
          <w:w w:val="107"/>
        </w:rPr>
        <w:t>Society for Mining, Metallurgy, and Exploration, USA. 442 P.</w:t>
      </w:r>
    </w:p>
    <w:p w:rsidR="00DF0CD1" w:rsidRPr="00182646" w:rsidRDefault="00DF0CD1" w:rsidP="00CA6C9A">
      <w:pPr>
        <w:pStyle w:val="ListParagraph"/>
        <w:numPr>
          <w:ilvl w:val="0"/>
          <w:numId w:val="31"/>
        </w:numPr>
        <w:tabs>
          <w:tab w:val="left" w:pos="1795"/>
        </w:tabs>
        <w:spacing w:before="5" w:after="0"/>
        <w:ind w:right="26"/>
        <w:jc w:val="both"/>
      </w:pPr>
      <w:proofErr w:type="spellStart"/>
      <w:r w:rsidRPr="00182646">
        <w:rPr>
          <w:color w:val="000000"/>
          <w:w w:val="109"/>
        </w:rPr>
        <w:t>Kliche</w:t>
      </w:r>
      <w:proofErr w:type="spellEnd"/>
      <w:r w:rsidRPr="00182646">
        <w:rPr>
          <w:color w:val="000000"/>
          <w:w w:val="109"/>
        </w:rPr>
        <w:t xml:space="preserve"> C.A. </w:t>
      </w:r>
      <w:r w:rsidRPr="00182646">
        <w:rPr>
          <w:color w:val="000000"/>
          <w:w w:val="112"/>
        </w:rPr>
        <w:t xml:space="preserve">1999. </w:t>
      </w:r>
      <w:r w:rsidRPr="00182646">
        <w:rPr>
          <w:i/>
          <w:color w:val="000000"/>
          <w:w w:val="112"/>
        </w:rPr>
        <w:t xml:space="preserve">Rock Slope Stability, </w:t>
      </w:r>
      <w:r w:rsidRPr="00182646">
        <w:rPr>
          <w:color w:val="000000"/>
          <w:w w:val="112"/>
        </w:rPr>
        <w:t>Society for Mining, Metallurgy, and Exploration,</w:t>
      </w:r>
      <w:r>
        <w:t xml:space="preserve"> </w:t>
      </w:r>
      <w:r w:rsidRPr="00182646">
        <w:rPr>
          <w:color w:val="000000"/>
          <w:w w:val="105"/>
        </w:rPr>
        <w:t>USA. 253 p.</w:t>
      </w:r>
    </w:p>
    <w:p w:rsidR="00DF0CD1" w:rsidRPr="00182646" w:rsidRDefault="00DF0CD1" w:rsidP="00CA6C9A">
      <w:pPr>
        <w:pStyle w:val="ListParagraph"/>
        <w:numPr>
          <w:ilvl w:val="0"/>
          <w:numId w:val="31"/>
        </w:numPr>
        <w:tabs>
          <w:tab w:val="left" w:pos="1795"/>
        </w:tabs>
        <w:spacing w:before="5" w:after="0"/>
        <w:ind w:right="26"/>
        <w:jc w:val="both"/>
      </w:pPr>
      <w:r w:rsidRPr="00182646">
        <w:rPr>
          <w:color w:val="000000"/>
          <w:w w:val="108"/>
        </w:rPr>
        <w:t xml:space="preserve">Read J. and Stacey P. 2010. </w:t>
      </w:r>
      <w:r w:rsidRPr="00182646">
        <w:rPr>
          <w:i/>
          <w:color w:val="000000"/>
          <w:w w:val="108"/>
        </w:rPr>
        <w:t xml:space="preserve">Guidelines for Open Pit Slope Design. </w:t>
      </w:r>
      <w:r w:rsidRPr="00182646">
        <w:rPr>
          <w:color w:val="000000"/>
          <w:w w:val="108"/>
        </w:rPr>
        <w:t>CRC Press. 496 P.</w:t>
      </w:r>
    </w:p>
    <w:p w:rsidR="00DF0CD1" w:rsidRDefault="00DF0CD1" w:rsidP="00CA6C9A">
      <w:pPr>
        <w:pStyle w:val="ListParagraph"/>
        <w:numPr>
          <w:ilvl w:val="0"/>
          <w:numId w:val="31"/>
        </w:numPr>
        <w:tabs>
          <w:tab w:val="left" w:pos="1795"/>
        </w:tabs>
        <w:spacing w:before="5" w:after="0"/>
        <w:ind w:right="26"/>
        <w:jc w:val="both"/>
      </w:pPr>
      <w:r w:rsidRPr="00182646">
        <w:rPr>
          <w:color w:val="000000"/>
          <w:w w:val="105"/>
        </w:rPr>
        <w:t xml:space="preserve">Wyllie D.C. and </w:t>
      </w:r>
      <w:proofErr w:type="spellStart"/>
      <w:r w:rsidRPr="00182646">
        <w:rPr>
          <w:color w:val="000000"/>
          <w:w w:val="105"/>
        </w:rPr>
        <w:t>Mah</w:t>
      </w:r>
      <w:proofErr w:type="spellEnd"/>
      <w:r w:rsidRPr="00182646">
        <w:rPr>
          <w:color w:val="000000"/>
          <w:w w:val="105"/>
        </w:rPr>
        <w:t xml:space="preserve"> C.W 2005. </w:t>
      </w:r>
      <w:r w:rsidRPr="00182646">
        <w:rPr>
          <w:i/>
          <w:color w:val="000000"/>
          <w:w w:val="105"/>
        </w:rPr>
        <w:t xml:space="preserve">Rock Slope Engineering, </w:t>
      </w:r>
      <w:r w:rsidRPr="00182646">
        <w:rPr>
          <w:color w:val="000000"/>
          <w:w w:val="105"/>
        </w:rPr>
        <w:t xml:space="preserve">4111 Edition, CRC Press. 456 </w:t>
      </w:r>
    </w:p>
    <w:p w:rsidR="00DF0CD1" w:rsidRPr="00EA0DCE" w:rsidRDefault="00DF0CD1" w:rsidP="00DF0CD1">
      <w:pPr>
        <w:pStyle w:val="ListParagraph"/>
        <w:ind w:left="0"/>
        <w:jc w:val="both"/>
        <w:rPr>
          <w:b/>
          <w:color w:val="000000" w:themeColor="text1"/>
        </w:rPr>
      </w:pPr>
    </w:p>
    <w:p w:rsidR="0025496C" w:rsidRDefault="0025496C" w:rsidP="00752E85">
      <w:pPr>
        <w:tabs>
          <w:tab w:val="right" w:pos="9000"/>
        </w:tabs>
        <w:spacing w:after="0"/>
        <w:rPr>
          <w:b/>
          <w:color w:val="000000" w:themeColor="text1"/>
          <w:sz w:val="28"/>
          <w:szCs w:val="28"/>
        </w:rPr>
      </w:pPr>
    </w:p>
    <w:p w:rsidR="00DF0CD1" w:rsidRDefault="00DF0CD1" w:rsidP="00DF0CD1">
      <w:pPr>
        <w:rPr>
          <w:color w:val="000000" w:themeColor="text1"/>
        </w:rPr>
      </w:pPr>
    </w:p>
    <w:p w:rsidR="00182646" w:rsidRPr="00577560" w:rsidRDefault="00182646" w:rsidP="00DF0CD1">
      <w:pPr>
        <w:rPr>
          <w:color w:val="000000" w:themeColor="text1"/>
        </w:rPr>
      </w:pPr>
    </w:p>
    <w:p w:rsidR="00DF0CD1" w:rsidRPr="002F5A68" w:rsidRDefault="00DF0CD1" w:rsidP="00DF0CD1">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lastRenderedPageBreak/>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DF0CD1" w:rsidRPr="002F5A68" w:rsidRDefault="00DF0CD1" w:rsidP="00DF0CD1">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4121/3</w:t>
      </w:r>
      <w:r w:rsidRPr="002F5A68">
        <w:rPr>
          <w:b/>
          <w:color w:val="000000" w:themeColor="text1"/>
          <w:u w:val="single"/>
        </w:rPr>
        <w:t>:</w:t>
      </w:r>
      <w:r w:rsidRPr="002F5A68">
        <w:rPr>
          <w:b/>
          <w:color w:val="000000" w:themeColor="text1"/>
          <w:u w:val="single"/>
        </w:rPr>
        <w:tab/>
      </w:r>
      <w:r>
        <w:rPr>
          <w:b/>
          <w:color w:val="000000" w:themeColor="text1"/>
          <w:u w:val="single"/>
        </w:rPr>
        <w:t>Geographical Information System</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DF0CD1" w:rsidRDefault="00DF0CD1" w:rsidP="00DF0CD1">
      <w:pPr>
        <w:tabs>
          <w:tab w:val="right" w:pos="9000"/>
        </w:tabs>
        <w:spacing w:after="0"/>
        <w:jc w:val="center"/>
        <w:rPr>
          <w:b/>
          <w:color w:val="000000" w:themeColor="text1"/>
        </w:rPr>
      </w:pPr>
      <w:r>
        <w:rPr>
          <w:b/>
          <w:color w:val="000000" w:themeColor="text1"/>
        </w:rPr>
        <w:t>Full Marks: 100</w:t>
      </w:r>
    </w:p>
    <w:p w:rsidR="0025496C" w:rsidRDefault="0025496C" w:rsidP="00752E85">
      <w:pPr>
        <w:tabs>
          <w:tab w:val="right" w:pos="9000"/>
        </w:tabs>
        <w:spacing w:after="0"/>
        <w:rPr>
          <w:b/>
          <w:color w:val="000000" w:themeColor="text1"/>
          <w:sz w:val="28"/>
          <w:szCs w:val="28"/>
        </w:rPr>
      </w:pPr>
    </w:p>
    <w:p w:rsidR="00DF0CD1" w:rsidRPr="001D0783" w:rsidRDefault="00DF0CD1" w:rsidP="00DF0CD1">
      <w:pPr>
        <w:rPr>
          <w:b/>
          <w:color w:val="000000" w:themeColor="text1"/>
        </w:rPr>
      </w:pPr>
      <w:r w:rsidRPr="001D0783">
        <w:rPr>
          <w:b/>
          <w:color w:val="000000" w:themeColor="text1"/>
        </w:rPr>
        <w:t>Course Outcome:</w:t>
      </w:r>
    </w:p>
    <w:p w:rsidR="00DF0CD1" w:rsidRPr="001D0783" w:rsidRDefault="00DF0CD1" w:rsidP="001D1D90">
      <w:pPr>
        <w:spacing w:after="0"/>
        <w:rPr>
          <w:color w:val="000000" w:themeColor="text1"/>
        </w:rPr>
      </w:pPr>
      <w:r w:rsidRPr="001D0783">
        <w:rPr>
          <w:color w:val="000000" w:themeColor="text1"/>
        </w:rPr>
        <w:t xml:space="preserve">After going through the course a student may be </w:t>
      </w:r>
      <w:r w:rsidR="00AB55CD">
        <w:rPr>
          <w:color w:val="000000" w:themeColor="text1"/>
        </w:rPr>
        <w:t>expected</w:t>
      </w:r>
      <w:r w:rsidRPr="001D0783">
        <w:rPr>
          <w:color w:val="000000" w:themeColor="text1"/>
        </w:rPr>
        <w:t xml:space="preserve"> to</w:t>
      </w:r>
    </w:p>
    <w:p w:rsidR="00DF0CD1" w:rsidRPr="00B179AD" w:rsidRDefault="00B02785" w:rsidP="00CA6C9A">
      <w:pPr>
        <w:pStyle w:val="ListParagraph"/>
        <w:numPr>
          <w:ilvl w:val="0"/>
          <w:numId w:val="14"/>
        </w:numPr>
        <w:tabs>
          <w:tab w:val="left" w:pos="2160"/>
        </w:tabs>
        <w:spacing w:before="10" w:after="0"/>
        <w:ind w:left="450"/>
      </w:pPr>
      <w:r>
        <w:rPr>
          <w:color w:val="000000"/>
          <w:w w:val="108"/>
        </w:rPr>
        <w:t>d</w:t>
      </w:r>
      <w:r w:rsidR="00DF0CD1" w:rsidRPr="00B179AD">
        <w:rPr>
          <w:color w:val="000000"/>
          <w:w w:val="108"/>
        </w:rPr>
        <w:t>escribe spatial relationships amongst different objects, area or phenomena;</w:t>
      </w:r>
    </w:p>
    <w:p w:rsidR="00DF0CD1" w:rsidRPr="00B179AD" w:rsidRDefault="00B02785" w:rsidP="00CA6C9A">
      <w:pPr>
        <w:pStyle w:val="ListParagraph"/>
        <w:numPr>
          <w:ilvl w:val="0"/>
          <w:numId w:val="14"/>
        </w:numPr>
        <w:tabs>
          <w:tab w:val="left" w:pos="2160"/>
        </w:tabs>
        <w:spacing w:before="10" w:after="0"/>
        <w:ind w:left="450"/>
      </w:pPr>
      <w:proofErr w:type="spellStart"/>
      <w:r>
        <w:rPr>
          <w:color w:val="000000"/>
          <w:w w:val="106"/>
        </w:rPr>
        <w:t>a</w:t>
      </w:r>
      <w:r w:rsidR="00DF0CD1" w:rsidRPr="00B179AD">
        <w:rPr>
          <w:color w:val="000000"/>
          <w:w w:val="106"/>
        </w:rPr>
        <w:t>nalyze</w:t>
      </w:r>
      <w:proofErr w:type="spellEnd"/>
      <w:r w:rsidR="00DF0CD1" w:rsidRPr="00B179AD">
        <w:rPr>
          <w:color w:val="000000"/>
          <w:w w:val="106"/>
        </w:rPr>
        <w:t xml:space="preserve"> spatial data;</w:t>
      </w:r>
    </w:p>
    <w:p w:rsidR="00DF0CD1" w:rsidRPr="00B179AD" w:rsidRDefault="00B02785" w:rsidP="00CA6C9A">
      <w:pPr>
        <w:pStyle w:val="ListParagraph"/>
        <w:numPr>
          <w:ilvl w:val="0"/>
          <w:numId w:val="14"/>
        </w:numPr>
        <w:tabs>
          <w:tab w:val="left" w:pos="2160"/>
        </w:tabs>
        <w:spacing w:before="10" w:after="0"/>
        <w:ind w:left="450"/>
      </w:pPr>
      <w:r>
        <w:rPr>
          <w:color w:val="000000"/>
          <w:w w:val="113"/>
        </w:rPr>
        <w:t>a</w:t>
      </w:r>
      <w:r w:rsidR="00DF0CD1" w:rsidRPr="00B179AD">
        <w:rPr>
          <w:color w:val="000000"/>
          <w:w w:val="113"/>
        </w:rPr>
        <w:t>pply techniques of GIS on spatial data related to the field of Geology, Civil Engineering</w:t>
      </w:r>
      <w:r w:rsidR="00B179AD">
        <w:rPr>
          <w:color w:val="000000"/>
          <w:w w:val="113"/>
        </w:rPr>
        <w:t>,</w:t>
      </w:r>
      <w:r w:rsidR="00DF0CD1" w:rsidRPr="00B179AD">
        <w:rPr>
          <w:color w:val="000000"/>
          <w:w w:val="113"/>
        </w:rPr>
        <w:t xml:space="preserve"> </w:t>
      </w:r>
      <w:r w:rsidR="00DF0CD1" w:rsidRPr="00B179AD">
        <w:rPr>
          <w:color w:val="000000"/>
          <w:w w:val="107"/>
        </w:rPr>
        <w:t>Mining Engineering and other allied fields;</w:t>
      </w:r>
    </w:p>
    <w:p w:rsidR="00DF0CD1" w:rsidRPr="00B179AD" w:rsidRDefault="00B02785" w:rsidP="00CA6C9A">
      <w:pPr>
        <w:pStyle w:val="ListParagraph"/>
        <w:numPr>
          <w:ilvl w:val="0"/>
          <w:numId w:val="14"/>
        </w:numPr>
        <w:tabs>
          <w:tab w:val="left" w:pos="2160"/>
        </w:tabs>
        <w:spacing w:before="10" w:after="0"/>
        <w:ind w:left="450"/>
      </w:pPr>
      <w:r>
        <w:rPr>
          <w:color w:val="000000"/>
          <w:w w:val="107"/>
        </w:rPr>
        <w:t>c</w:t>
      </w:r>
      <w:r w:rsidR="00DF0CD1" w:rsidRPr="00B179AD">
        <w:rPr>
          <w:color w:val="000000"/>
          <w:w w:val="107"/>
        </w:rPr>
        <w:t>arry out complex techniques for solving spatial queries;</w:t>
      </w:r>
    </w:p>
    <w:p w:rsidR="00DF0CD1" w:rsidRPr="00B179AD" w:rsidRDefault="00B02785" w:rsidP="00CA6C9A">
      <w:pPr>
        <w:pStyle w:val="ListParagraph"/>
        <w:numPr>
          <w:ilvl w:val="0"/>
          <w:numId w:val="14"/>
        </w:numPr>
        <w:tabs>
          <w:tab w:val="left" w:pos="2160"/>
        </w:tabs>
        <w:spacing w:before="10" w:after="0"/>
        <w:ind w:left="450"/>
      </w:pPr>
      <w:r>
        <w:rPr>
          <w:color w:val="000000"/>
          <w:w w:val="112"/>
        </w:rPr>
        <w:t>c</w:t>
      </w:r>
      <w:r w:rsidR="00DF0CD1" w:rsidRPr="00B179AD">
        <w:rPr>
          <w:color w:val="000000"/>
          <w:w w:val="112"/>
        </w:rPr>
        <w:t>arry out site selection exercises for projects</w:t>
      </w:r>
      <w:r w:rsidR="00B179AD">
        <w:rPr>
          <w:color w:val="000000"/>
          <w:w w:val="112"/>
        </w:rPr>
        <w:t xml:space="preserve"> like hydel power stations, dam</w:t>
      </w:r>
      <w:r w:rsidR="00DF0CD1" w:rsidRPr="00B179AD">
        <w:rPr>
          <w:color w:val="000000"/>
          <w:w w:val="112"/>
        </w:rPr>
        <w:t xml:space="preserve">s and barrages, </w:t>
      </w:r>
      <w:r w:rsidR="00DF0CD1" w:rsidRPr="00B179AD">
        <w:rPr>
          <w:color w:val="000000"/>
          <w:w w:val="107"/>
        </w:rPr>
        <w:t xml:space="preserve">garbage disposal facilities, urban agglomeration development, </w:t>
      </w:r>
      <w:proofErr w:type="spellStart"/>
      <w:r w:rsidR="00DF0CD1" w:rsidRPr="00B179AD">
        <w:rPr>
          <w:color w:val="000000"/>
          <w:w w:val="107"/>
        </w:rPr>
        <w:t>etc</w:t>
      </w:r>
      <w:proofErr w:type="spellEnd"/>
      <w:r w:rsidR="00DF0CD1" w:rsidRPr="00B179AD">
        <w:rPr>
          <w:color w:val="000000"/>
          <w:w w:val="107"/>
        </w:rPr>
        <w:t>;</w:t>
      </w:r>
    </w:p>
    <w:p w:rsidR="00DF0CD1" w:rsidRPr="00B179AD" w:rsidRDefault="00B02785" w:rsidP="00CA6C9A">
      <w:pPr>
        <w:pStyle w:val="ListParagraph"/>
        <w:numPr>
          <w:ilvl w:val="0"/>
          <w:numId w:val="14"/>
        </w:numPr>
        <w:tabs>
          <w:tab w:val="left" w:pos="2160"/>
        </w:tabs>
        <w:spacing w:before="10" w:after="0"/>
        <w:ind w:left="450"/>
      </w:pPr>
      <w:r>
        <w:rPr>
          <w:color w:val="000000"/>
          <w:w w:val="107"/>
        </w:rPr>
        <w:t>d</w:t>
      </w:r>
      <w:r w:rsidR="00DF0CD1" w:rsidRPr="00B179AD">
        <w:rPr>
          <w:color w:val="000000"/>
          <w:w w:val="107"/>
        </w:rPr>
        <w:t xml:space="preserve">esign various civil structures, road networks </w:t>
      </w:r>
      <w:proofErr w:type="spellStart"/>
      <w:r w:rsidR="00DF0CD1" w:rsidRPr="00B179AD">
        <w:rPr>
          <w:color w:val="000000"/>
          <w:w w:val="107"/>
        </w:rPr>
        <w:t>etc</w:t>
      </w:r>
      <w:proofErr w:type="spellEnd"/>
      <w:r w:rsidR="00DF0CD1" w:rsidRPr="00B179AD">
        <w:rPr>
          <w:color w:val="000000"/>
          <w:w w:val="107"/>
        </w:rPr>
        <w:t>;</w:t>
      </w:r>
    </w:p>
    <w:p w:rsidR="00DF0CD1" w:rsidRPr="00B179AD" w:rsidRDefault="00B02785" w:rsidP="00CA6C9A">
      <w:pPr>
        <w:pStyle w:val="ListParagraph"/>
        <w:numPr>
          <w:ilvl w:val="0"/>
          <w:numId w:val="14"/>
        </w:numPr>
        <w:tabs>
          <w:tab w:val="left" w:pos="2160"/>
        </w:tabs>
        <w:spacing w:before="10" w:after="0"/>
        <w:ind w:left="450"/>
      </w:pPr>
      <w:r>
        <w:rPr>
          <w:color w:val="000000"/>
          <w:w w:val="107"/>
        </w:rPr>
        <w:t>e</w:t>
      </w:r>
      <w:r w:rsidR="00DF0CD1" w:rsidRPr="00B179AD">
        <w:rPr>
          <w:color w:val="000000"/>
          <w:w w:val="107"/>
        </w:rPr>
        <w:t>xplain relations between different spatial phenomena;</w:t>
      </w:r>
    </w:p>
    <w:p w:rsidR="00DF0CD1" w:rsidRPr="00B179AD" w:rsidRDefault="00B02785" w:rsidP="00CA6C9A">
      <w:pPr>
        <w:pStyle w:val="ListParagraph"/>
        <w:numPr>
          <w:ilvl w:val="0"/>
          <w:numId w:val="14"/>
        </w:numPr>
        <w:tabs>
          <w:tab w:val="left" w:pos="2160"/>
        </w:tabs>
        <w:spacing w:before="10" w:after="0"/>
        <w:ind w:left="450"/>
      </w:pPr>
      <w:r>
        <w:rPr>
          <w:color w:val="000000"/>
          <w:w w:val="107"/>
        </w:rPr>
        <w:t>d</w:t>
      </w:r>
      <w:r w:rsidR="00DF0CD1" w:rsidRPr="00B179AD">
        <w:rPr>
          <w:color w:val="000000"/>
          <w:w w:val="107"/>
        </w:rPr>
        <w:t>evelop various models to solve any spatial problem or phenomena</w:t>
      </w:r>
    </w:p>
    <w:p w:rsidR="0025496C" w:rsidRPr="00B179AD" w:rsidRDefault="0025496C" w:rsidP="00752E85">
      <w:pPr>
        <w:tabs>
          <w:tab w:val="right" w:pos="9000"/>
        </w:tabs>
        <w:spacing w:after="0"/>
        <w:rPr>
          <w:b/>
          <w:color w:val="000000" w:themeColor="text1"/>
        </w:rPr>
      </w:pPr>
    </w:p>
    <w:p w:rsidR="00B179AD" w:rsidRPr="001D0783" w:rsidRDefault="00B179AD" w:rsidP="00B179AD">
      <w:pPr>
        <w:jc w:val="center"/>
        <w:rPr>
          <w:b/>
          <w:color w:val="000000" w:themeColor="text1"/>
        </w:rPr>
      </w:pPr>
      <w:r w:rsidRPr="001D0783">
        <w:rPr>
          <w:b/>
          <w:color w:val="000000" w:themeColor="text1"/>
        </w:rPr>
        <w:t>Syllabus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080"/>
      </w:tblGrid>
      <w:tr w:rsidR="00B179AD" w:rsidRPr="001D0783" w:rsidTr="006848EE">
        <w:trPr>
          <w:jc w:val="center"/>
        </w:trPr>
        <w:tc>
          <w:tcPr>
            <w:tcW w:w="648" w:type="dxa"/>
          </w:tcPr>
          <w:p w:rsidR="00B179AD" w:rsidRPr="001D0783" w:rsidRDefault="00B179AD" w:rsidP="006848EE">
            <w:pPr>
              <w:spacing w:after="0"/>
              <w:rPr>
                <w:color w:val="000000" w:themeColor="text1"/>
              </w:rPr>
            </w:pPr>
            <w:r w:rsidRPr="001D0783">
              <w:rPr>
                <w:b/>
                <w:color w:val="000000" w:themeColor="text1"/>
                <w:sz w:val="22"/>
                <w:szCs w:val="22"/>
              </w:rPr>
              <w:t>Sl. No</w:t>
            </w:r>
            <w:r w:rsidRPr="001D0783">
              <w:rPr>
                <w:color w:val="000000" w:themeColor="text1"/>
                <w:sz w:val="22"/>
                <w:szCs w:val="22"/>
              </w:rPr>
              <w:t>.</w:t>
            </w:r>
          </w:p>
        </w:tc>
        <w:tc>
          <w:tcPr>
            <w:tcW w:w="7560" w:type="dxa"/>
          </w:tcPr>
          <w:p w:rsidR="00B179AD" w:rsidRPr="001D0783" w:rsidRDefault="00B179AD" w:rsidP="006848EE">
            <w:pPr>
              <w:spacing w:after="0"/>
              <w:jc w:val="center"/>
              <w:rPr>
                <w:b/>
                <w:color w:val="000000" w:themeColor="text1"/>
              </w:rPr>
            </w:pPr>
            <w:r w:rsidRPr="001D0783">
              <w:rPr>
                <w:b/>
                <w:color w:val="000000" w:themeColor="text1"/>
                <w:sz w:val="22"/>
                <w:szCs w:val="22"/>
              </w:rPr>
              <w:t>Module Name and topics</w:t>
            </w:r>
          </w:p>
        </w:tc>
        <w:tc>
          <w:tcPr>
            <w:tcW w:w="1080" w:type="dxa"/>
          </w:tcPr>
          <w:p w:rsidR="00B179AD" w:rsidRPr="001D0783" w:rsidRDefault="00B179AD" w:rsidP="006848EE">
            <w:pPr>
              <w:spacing w:after="0"/>
              <w:rPr>
                <w:b/>
                <w:color w:val="000000" w:themeColor="text1"/>
              </w:rPr>
            </w:pPr>
            <w:r w:rsidRPr="001D0783">
              <w:rPr>
                <w:b/>
                <w:color w:val="000000" w:themeColor="text1"/>
                <w:sz w:val="22"/>
                <w:szCs w:val="22"/>
              </w:rPr>
              <w:t>No. of Classes</w:t>
            </w:r>
          </w:p>
        </w:tc>
      </w:tr>
      <w:tr w:rsidR="00B179AD" w:rsidRPr="001D0783" w:rsidTr="006848EE">
        <w:trPr>
          <w:jc w:val="center"/>
        </w:trPr>
        <w:tc>
          <w:tcPr>
            <w:tcW w:w="648" w:type="dxa"/>
          </w:tcPr>
          <w:p w:rsidR="00B179AD" w:rsidRPr="001D0783" w:rsidRDefault="00B179AD" w:rsidP="006848EE">
            <w:pPr>
              <w:spacing w:after="0"/>
              <w:rPr>
                <w:color w:val="000000" w:themeColor="text1"/>
              </w:rPr>
            </w:pPr>
            <w:r w:rsidRPr="001D0783">
              <w:rPr>
                <w:color w:val="000000" w:themeColor="text1"/>
                <w:sz w:val="22"/>
                <w:szCs w:val="22"/>
              </w:rPr>
              <w:t>1</w:t>
            </w:r>
          </w:p>
        </w:tc>
        <w:tc>
          <w:tcPr>
            <w:tcW w:w="7560" w:type="dxa"/>
          </w:tcPr>
          <w:p w:rsidR="00B179AD" w:rsidRPr="00B179AD" w:rsidRDefault="00B179AD" w:rsidP="001D1D90">
            <w:pPr>
              <w:tabs>
                <w:tab w:val="left" w:pos="2236"/>
              </w:tabs>
              <w:spacing w:before="173" w:after="0"/>
              <w:jc w:val="both"/>
              <w:rPr>
                <w:sz w:val="22"/>
                <w:szCs w:val="22"/>
              </w:rPr>
            </w:pPr>
            <w:r w:rsidRPr="00B179AD">
              <w:rPr>
                <w:b/>
                <w:color w:val="000000"/>
                <w:w w:val="124"/>
                <w:sz w:val="22"/>
                <w:szCs w:val="22"/>
              </w:rPr>
              <w:t>Introduction to Geographical Information System (GIS):</w:t>
            </w:r>
            <w:r w:rsidRPr="00B179AD">
              <w:rPr>
                <w:sz w:val="22"/>
                <w:szCs w:val="22"/>
              </w:rPr>
              <w:t xml:space="preserve"> </w:t>
            </w:r>
            <w:r w:rsidRPr="00B179AD">
              <w:rPr>
                <w:color w:val="000000"/>
                <w:w w:val="118"/>
                <w:sz w:val="22"/>
                <w:szCs w:val="22"/>
              </w:rPr>
              <w:t xml:space="preserve">Introduction, GIS software's, Hardware requirement, Difference </w:t>
            </w:r>
            <w:r w:rsidRPr="00B179AD">
              <w:rPr>
                <w:color w:val="000000"/>
                <w:w w:val="119"/>
                <w:sz w:val="22"/>
                <w:szCs w:val="22"/>
              </w:rPr>
              <w:t>between GIS and other CAD software's.</w:t>
            </w:r>
          </w:p>
        </w:tc>
        <w:tc>
          <w:tcPr>
            <w:tcW w:w="1080" w:type="dxa"/>
          </w:tcPr>
          <w:p w:rsidR="00B179AD" w:rsidRPr="001D0783" w:rsidRDefault="00B179AD" w:rsidP="00E76661">
            <w:pPr>
              <w:spacing w:after="0"/>
              <w:jc w:val="center"/>
              <w:rPr>
                <w:color w:val="000000" w:themeColor="text1"/>
              </w:rPr>
            </w:pPr>
            <w:r>
              <w:rPr>
                <w:color w:val="000000" w:themeColor="text1"/>
                <w:sz w:val="22"/>
                <w:szCs w:val="22"/>
              </w:rPr>
              <w:t>0</w:t>
            </w:r>
            <w:r w:rsidR="00E76661">
              <w:rPr>
                <w:color w:val="000000" w:themeColor="text1"/>
                <w:sz w:val="22"/>
                <w:szCs w:val="22"/>
              </w:rPr>
              <w:t>1</w:t>
            </w:r>
          </w:p>
        </w:tc>
      </w:tr>
      <w:tr w:rsidR="00B179AD" w:rsidRPr="001D0783" w:rsidTr="001D1D90">
        <w:trPr>
          <w:trHeight w:val="908"/>
          <w:jc w:val="center"/>
        </w:trPr>
        <w:tc>
          <w:tcPr>
            <w:tcW w:w="648" w:type="dxa"/>
          </w:tcPr>
          <w:p w:rsidR="00B179AD" w:rsidRPr="001D0783" w:rsidRDefault="00B179AD" w:rsidP="006848EE">
            <w:pPr>
              <w:spacing w:after="0"/>
              <w:rPr>
                <w:color w:val="000000" w:themeColor="text1"/>
              </w:rPr>
            </w:pPr>
            <w:r w:rsidRPr="001D0783">
              <w:rPr>
                <w:color w:val="000000" w:themeColor="text1"/>
                <w:sz w:val="22"/>
                <w:szCs w:val="22"/>
              </w:rPr>
              <w:t>2</w:t>
            </w:r>
          </w:p>
        </w:tc>
        <w:tc>
          <w:tcPr>
            <w:tcW w:w="7560" w:type="dxa"/>
          </w:tcPr>
          <w:p w:rsidR="00B179AD" w:rsidRPr="00B179AD" w:rsidRDefault="00B179AD" w:rsidP="001D1D90">
            <w:pPr>
              <w:tabs>
                <w:tab w:val="left" w:pos="2231"/>
              </w:tabs>
              <w:spacing w:before="221" w:after="0"/>
              <w:jc w:val="both"/>
              <w:rPr>
                <w:sz w:val="22"/>
                <w:szCs w:val="22"/>
              </w:rPr>
            </w:pPr>
            <w:r w:rsidRPr="00B179AD">
              <w:rPr>
                <w:b/>
                <w:color w:val="000000"/>
                <w:w w:val="123"/>
                <w:sz w:val="22"/>
                <w:szCs w:val="22"/>
              </w:rPr>
              <w:t xml:space="preserve">Types of data in </w:t>
            </w:r>
            <w:proofErr w:type="spellStart"/>
            <w:r w:rsidRPr="00B179AD">
              <w:rPr>
                <w:b/>
                <w:color w:val="000000"/>
                <w:w w:val="123"/>
                <w:sz w:val="22"/>
                <w:szCs w:val="22"/>
              </w:rPr>
              <w:t>GIS</w:t>
            </w:r>
            <w:r w:rsidRPr="00B179AD">
              <w:rPr>
                <w:color w:val="000000"/>
                <w:w w:val="123"/>
                <w:sz w:val="22"/>
                <w:szCs w:val="22"/>
              </w:rPr>
              <w:t>.</w:t>
            </w:r>
            <w:r w:rsidRPr="00B179AD">
              <w:rPr>
                <w:color w:val="000000"/>
                <w:w w:val="122"/>
                <w:sz w:val="22"/>
                <w:szCs w:val="22"/>
              </w:rPr>
              <w:t>Data</w:t>
            </w:r>
            <w:proofErr w:type="spellEnd"/>
            <w:r w:rsidRPr="00B179AD">
              <w:rPr>
                <w:color w:val="000000"/>
                <w:w w:val="122"/>
                <w:sz w:val="22"/>
                <w:szCs w:val="22"/>
              </w:rPr>
              <w:t xml:space="preserve"> Structure: Attribute structuring, data storage strategies, tabular, </w:t>
            </w:r>
            <w:r w:rsidRPr="00B179AD">
              <w:rPr>
                <w:color w:val="000000"/>
                <w:w w:val="118"/>
                <w:sz w:val="22"/>
                <w:szCs w:val="22"/>
              </w:rPr>
              <w:t>hierarchical, relational, network, database organization.</w:t>
            </w:r>
          </w:p>
        </w:tc>
        <w:tc>
          <w:tcPr>
            <w:tcW w:w="1080" w:type="dxa"/>
          </w:tcPr>
          <w:p w:rsidR="00B179AD" w:rsidRPr="001D0783" w:rsidRDefault="00B179AD" w:rsidP="00CD78B2">
            <w:pPr>
              <w:spacing w:after="0"/>
              <w:jc w:val="center"/>
              <w:rPr>
                <w:color w:val="000000" w:themeColor="text1"/>
              </w:rPr>
            </w:pPr>
            <w:r w:rsidRPr="001D0783">
              <w:rPr>
                <w:color w:val="000000" w:themeColor="text1"/>
                <w:sz w:val="22"/>
                <w:szCs w:val="22"/>
              </w:rPr>
              <w:t>0</w:t>
            </w:r>
            <w:r w:rsidR="00CD78B2">
              <w:rPr>
                <w:color w:val="000000" w:themeColor="text1"/>
                <w:sz w:val="22"/>
                <w:szCs w:val="22"/>
              </w:rPr>
              <w:t>2</w:t>
            </w:r>
          </w:p>
        </w:tc>
      </w:tr>
      <w:tr w:rsidR="00B179AD" w:rsidRPr="001D0783" w:rsidTr="006848EE">
        <w:trPr>
          <w:jc w:val="center"/>
        </w:trPr>
        <w:tc>
          <w:tcPr>
            <w:tcW w:w="648" w:type="dxa"/>
          </w:tcPr>
          <w:p w:rsidR="00B179AD" w:rsidRPr="001D0783" w:rsidRDefault="00B179AD" w:rsidP="006848EE">
            <w:pPr>
              <w:spacing w:after="0"/>
              <w:rPr>
                <w:color w:val="000000" w:themeColor="text1"/>
              </w:rPr>
            </w:pPr>
            <w:r w:rsidRPr="001D0783">
              <w:rPr>
                <w:color w:val="000000" w:themeColor="text1"/>
                <w:sz w:val="22"/>
                <w:szCs w:val="22"/>
              </w:rPr>
              <w:t>3</w:t>
            </w:r>
          </w:p>
        </w:tc>
        <w:tc>
          <w:tcPr>
            <w:tcW w:w="7560" w:type="dxa"/>
          </w:tcPr>
          <w:p w:rsidR="00B179AD" w:rsidRPr="00B179AD" w:rsidRDefault="00B179AD" w:rsidP="001D1D90">
            <w:pPr>
              <w:tabs>
                <w:tab w:val="left" w:pos="2231"/>
              </w:tabs>
              <w:spacing w:before="40" w:after="0"/>
              <w:rPr>
                <w:sz w:val="22"/>
                <w:szCs w:val="22"/>
              </w:rPr>
            </w:pPr>
            <w:r w:rsidRPr="00B179AD">
              <w:rPr>
                <w:b/>
                <w:color w:val="000000"/>
                <w:w w:val="121"/>
                <w:sz w:val="22"/>
                <w:szCs w:val="22"/>
              </w:rPr>
              <w:t>Representation:</w:t>
            </w:r>
            <w:r w:rsidRPr="00B179AD">
              <w:rPr>
                <w:color w:val="000000"/>
                <w:w w:val="121"/>
                <w:sz w:val="22"/>
                <w:szCs w:val="22"/>
              </w:rPr>
              <w:t xml:space="preserve"> Raster representation, Vector representation</w:t>
            </w:r>
          </w:p>
        </w:tc>
        <w:tc>
          <w:tcPr>
            <w:tcW w:w="1080" w:type="dxa"/>
          </w:tcPr>
          <w:p w:rsidR="00B179AD" w:rsidRPr="001D0783" w:rsidRDefault="00B179AD" w:rsidP="00E76661">
            <w:pPr>
              <w:spacing w:after="0"/>
              <w:jc w:val="center"/>
              <w:rPr>
                <w:color w:val="000000" w:themeColor="text1"/>
              </w:rPr>
            </w:pPr>
            <w:r w:rsidRPr="001D0783">
              <w:rPr>
                <w:color w:val="000000" w:themeColor="text1"/>
                <w:sz w:val="22"/>
                <w:szCs w:val="22"/>
              </w:rPr>
              <w:t>0</w:t>
            </w:r>
            <w:r w:rsidR="00E76661">
              <w:rPr>
                <w:color w:val="000000" w:themeColor="text1"/>
                <w:sz w:val="22"/>
                <w:szCs w:val="22"/>
              </w:rPr>
              <w:t>1</w:t>
            </w:r>
          </w:p>
        </w:tc>
      </w:tr>
      <w:tr w:rsidR="00B179AD" w:rsidRPr="001D0783" w:rsidTr="006848EE">
        <w:trPr>
          <w:trHeight w:val="278"/>
          <w:jc w:val="center"/>
        </w:trPr>
        <w:tc>
          <w:tcPr>
            <w:tcW w:w="648" w:type="dxa"/>
          </w:tcPr>
          <w:p w:rsidR="00B179AD" w:rsidRPr="001D0783" w:rsidRDefault="00B179AD" w:rsidP="006848EE">
            <w:pPr>
              <w:spacing w:after="0"/>
              <w:rPr>
                <w:color w:val="000000" w:themeColor="text1"/>
              </w:rPr>
            </w:pPr>
            <w:r w:rsidRPr="001D0783">
              <w:rPr>
                <w:color w:val="000000" w:themeColor="text1"/>
                <w:sz w:val="22"/>
                <w:szCs w:val="22"/>
              </w:rPr>
              <w:t>4</w:t>
            </w:r>
          </w:p>
        </w:tc>
        <w:tc>
          <w:tcPr>
            <w:tcW w:w="7560" w:type="dxa"/>
          </w:tcPr>
          <w:p w:rsidR="00B179AD" w:rsidRPr="00B179AD" w:rsidRDefault="00B179AD" w:rsidP="001D1D90">
            <w:pPr>
              <w:tabs>
                <w:tab w:val="left" w:pos="2438"/>
                <w:tab w:val="left" w:pos="10060"/>
              </w:tabs>
              <w:spacing w:before="32" w:after="0"/>
              <w:rPr>
                <w:sz w:val="22"/>
                <w:szCs w:val="22"/>
              </w:rPr>
            </w:pPr>
            <w:r w:rsidRPr="00B179AD">
              <w:rPr>
                <w:b/>
                <w:color w:val="000000"/>
                <w:w w:val="120"/>
                <w:sz w:val="22"/>
                <w:szCs w:val="22"/>
              </w:rPr>
              <w:t>Topology:</w:t>
            </w:r>
            <w:r w:rsidRPr="00B179AD">
              <w:rPr>
                <w:color w:val="000000"/>
                <w:w w:val="120"/>
                <w:sz w:val="22"/>
                <w:szCs w:val="22"/>
              </w:rPr>
              <w:t xml:space="preserve"> Concepts, Rules</w:t>
            </w:r>
          </w:p>
        </w:tc>
        <w:tc>
          <w:tcPr>
            <w:tcW w:w="1080" w:type="dxa"/>
          </w:tcPr>
          <w:p w:rsidR="00B179AD" w:rsidRPr="001D0783" w:rsidRDefault="00B179AD" w:rsidP="00E76661">
            <w:pPr>
              <w:spacing w:after="0"/>
              <w:jc w:val="center"/>
              <w:rPr>
                <w:color w:val="000000" w:themeColor="text1"/>
              </w:rPr>
            </w:pPr>
            <w:r w:rsidRPr="001D0783">
              <w:rPr>
                <w:color w:val="000000" w:themeColor="text1"/>
                <w:sz w:val="22"/>
                <w:szCs w:val="22"/>
              </w:rPr>
              <w:t>0</w:t>
            </w:r>
            <w:r w:rsidR="00E76661">
              <w:rPr>
                <w:color w:val="000000" w:themeColor="text1"/>
                <w:sz w:val="22"/>
                <w:szCs w:val="22"/>
              </w:rPr>
              <w:t>1</w:t>
            </w:r>
          </w:p>
        </w:tc>
      </w:tr>
      <w:tr w:rsidR="00B179AD" w:rsidRPr="001D0783" w:rsidTr="006848EE">
        <w:trPr>
          <w:trHeight w:val="665"/>
          <w:jc w:val="center"/>
        </w:trPr>
        <w:tc>
          <w:tcPr>
            <w:tcW w:w="648" w:type="dxa"/>
          </w:tcPr>
          <w:p w:rsidR="00B179AD" w:rsidRPr="001D0783" w:rsidRDefault="00B179AD" w:rsidP="006848EE">
            <w:pPr>
              <w:spacing w:after="0"/>
              <w:rPr>
                <w:color w:val="000000" w:themeColor="text1"/>
              </w:rPr>
            </w:pPr>
            <w:r w:rsidRPr="001D0783">
              <w:rPr>
                <w:color w:val="000000" w:themeColor="text1"/>
                <w:sz w:val="22"/>
                <w:szCs w:val="22"/>
              </w:rPr>
              <w:t>5</w:t>
            </w:r>
          </w:p>
        </w:tc>
        <w:tc>
          <w:tcPr>
            <w:tcW w:w="7560" w:type="dxa"/>
          </w:tcPr>
          <w:p w:rsidR="00B179AD" w:rsidRPr="00B179AD" w:rsidRDefault="00B179AD" w:rsidP="001D1D90">
            <w:pPr>
              <w:tabs>
                <w:tab w:val="left" w:pos="2231"/>
              </w:tabs>
              <w:spacing w:before="73" w:after="0"/>
              <w:rPr>
                <w:b/>
                <w:sz w:val="22"/>
                <w:szCs w:val="22"/>
              </w:rPr>
            </w:pPr>
            <w:r w:rsidRPr="00B179AD">
              <w:rPr>
                <w:b/>
                <w:color w:val="000000"/>
                <w:w w:val="125"/>
                <w:sz w:val="22"/>
                <w:szCs w:val="22"/>
              </w:rPr>
              <w:t>Geometric structuring:</w:t>
            </w:r>
          </w:p>
          <w:p w:rsidR="00B179AD" w:rsidRPr="00B179AD" w:rsidRDefault="00B179AD" w:rsidP="001D1D90">
            <w:pPr>
              <w:spacing w:before="35" w:after="0"/>
              <w:ind w:right="247"/>
              <w:jc w:val="both"/>
              <w:rPr>
                <w:sz w:val="22"/>
                <w:szCs w:val="22"/>
              </w:rPr>
            </w:pPr>
            <w:r w:rsidRPr="00B179AD">
              <w:rPr>
                <w:color w:val="000000"/>
                <w:w w:val="117"/>
                <w:sz w:val="22"/>
                <w:szCs w:val="22"/>
              </w:rPr>
              <w:t xml:space="preserve">Vector structuring — spatial relationship, spatial structuring, adjacency, </w:t>
            </w:r>
            <w:r w:rsidRPr="00B179AD">
              <w:rPr>
                <w:color w:val="000000"/>
                <w:w w:val="116"/>
                <w:sz w:val="22"/>
                <w:szCs w:val="22"/>
              </w:rPr>
              <w:t>connectivity,</w:t>
            </w:r>
          </w:p>
          <w:p w:rsidR="00B179AD" w:rsidRPr="00B179AD" w:rsidRDefault="00B179AD" w:rsidP="001D1D90">
            <w:pPr>
              <w:spacing w:before="11" w:after="0"/>
              <w:ind w:right="165"/>
              <w:jc w:val="both"/>
              <w:rPr>
                <w:sz w:val="22"/>
                <w:szCs w:val="22"/>
              </w:rPr>
            </w:pPr>
            <w:r w:rsidRPr="00B179AD">
              <w:rPr>
                <w:color w:val="000000"/>
                <w:w w:val="117"/>
                <w:sz w:val="22"/>
                <w:szCs w:val="22"/>
              </w:rPr>
              <w:t xml:space="preserve">Raster structuring — scan orders, </w:t>
            </w:r>
            <w:proofErr w:type="spellStart"/>
            <w:r w:rsidRPr="00B179AD">
              <w:rPr>
                <w:color w:val="000000"/>
                <w:w w:val="117"/>
                <w:sz w:val="22"/>
                <w:szCs w:val="22"/>
              </w:rPr>
              <w:t>quadtrees</w:t>
            </w:r>
            <w:proofErr w:type="spellEnd"/>
            <w:r w:rsidRPr="00B179AD">
              <w:rPr>
                <w:color w:val="000000"/>
                <w:w w:val="117"/>
                <w:sz w:val="22"/>
                <w:szCs w:val="22"/>
              </w:rPr>
              <w:t xml:space="preserve">, range trees, point trees, K-d </w:t>
            </w:r>
            <w:r w:rsidRPr="00B179AD">
              <w:rPr>
                <w:color w:val="000000"/>
                <w:w w:val="119"/>
                <w:sz w:val="22"/>
                <w:szCs w:val="22"/>
              </w:rPr>
              <w:t>trees, strip/edge trees.</w:t>
            </w:r>
          </w:p>
        </w:tc>
        <w:tc>
          <w:tcPr>
            <w:tcW w:w="1080" w:type="dxa"/>
          </w:tcPr>
          <w:p w:rsidR="00B179AD" w:rsidRPr="001D0783" w:rsidRDefault="00B179AD" w:rsidP="00CD78B2">
            <w:pPr>
              <w:spacing w:after="0"/>
              <w:jc w:val="center"/>
              <w:rPr>
                <w:color w:val="000000" w:themeColor="text1"/>
              </w:rPr>
            </w:pPr>
            <w:r w:rsidRPr="001D0783">
              <w:rPr>
                <w:color w:val="000000" w:themeColor="text1"/>
                <w:sz w:val="22"/>
                <w:szCs w:val="22"/>
              </w:rPr>
              <w:t>0</w:t>
            </w:r>
            <w:r w:rsidR="00CD78B2">
              <w:rPr>
                <w:color w:val="000000" w:themeColor="text1"/>
                <w:sz w:val="22"/>
                <w:szCs w:val="22"/>
              </w:rPr>
              <w:t>2</w:t>
            </w:r>
          </w:p>
        </w:tc>
      </w:tr>
      <w:tr w:rsidR="00B179AD" w:rsidRPr="001D0783" w:rsidTr="006848EE">
        <w:trPr>
          <w:trHeight w:val="157"/>
          <w:jc w:val="center"/>
        </w:trPr>
        <w:tc>
          <w:tcPr>
            <w:tcW w:w="648" w:type="dxa"/>
          </w:tcPr>
          <w:p w:rsidR="00B179AD" w:rsidRPr="001D0783" w:rsidRDefault="00B179AD" w:rsidP="006848EE">
            <w:pPr>
              <w:spacing w:after="0"/>
              <w:rPr>
                <w:color w:val="000000" w:themeColor="text1"/>
              </w:rPr>
            </w:pPr>
            <w:r w:rsidRPr="001D0783">
              <w:rPr>
                <w:color w:val="000000" w:themeColor="text1"/>
                <w:sz w:val="22"/>
                <w:szCs w:val="22"/>
              </w:rPr>
              <w:t>6</w:t>
            </w:r>
          </w:p>
        </w:tc>
        <w:tc>
          <w:tcPr>
            <w:tcW w:w="7560" w:type="dxa"/>
          </w:tcPr>
          <w:p w:rsidR="00B179AD" w:rsidRPr="00B179AD" w:rsidRDefault="00B179AD" w:rsidP="001D1D90">
            <w:pPr>
              <w:tabs>
                <w:tab w:val="left" w:pos="2231"/>
              </w:tabs>
              <w:spacing w:before="49" w:after="0"/>
              <w:rPr>
                <w:sz w:val="22"/>
                <w:szCs w:val="22"/>
              </w:rPr>
            </w:pPr>
            <w:r w:rsidRPr="00B179AD">
              <w:rPr>
                <w:b/>
                <w:color w:val="000000"/>
                <w:w w:val="121"/>
                <w:sz w:val="22"/>
                <w:szCs w:val="22"/>
              </w:rPr>
              <w:t>Capture:</w:t>
            </w:r>
            <w:r w:rsidRPr="00B179AD">
              <w:rPr>
                <w:color w:val="000000"/>
                <w:w w:val="121"/>
                <w:sz w:val="22"/>
                <w:szCs w:val="22"/>
              </w:rPr>
              <w:t xml:space="preserve"> Digitizing, digitizing into layers, Scanning</w:t>
            </w:r>
          </w:p>
          <w:p w:rsidR="00B179AD" w:rsidRPr="00B179AD" w:rsidRDefault="00B179AD" w:rsidP="001D1D90">
            <w:pPr>
              <w:spacing w:before="33" w:after="0"/>
              <w:ind w:right="127"/>
              <w:jc w:val="both"/>
              <w:rPr>
                <w:sz w:val="22"/>
                <w:szCs w:val="22"/>
              </w:rPr>
            </w:pPr>
            <w:r w:rsidRPr="00B179AD">
              <w:rPr>
                <w:color w:val="000000"/>
                <w:w w:val="120"/>
                <w:sz w:val="22"/>
                <w:szCs w:val="22"/>
              </w:rPr>
              <w:t xml:space="preserve">Edit: Errors, Accuracy, Precision, Handling errors, Typical digitization errors, Processing of errors, Correcting errors - vector editing, tolerance </w:t>
            </w:r>
            <w:r w:rsidRPr="00B179AD">
              <w:rPr>
                <w:color w:val="000000"/>
                <w:w w:val="119"/>
                <w:sz w:val="22"/>
                <w:szCs w:val="22"/>
              </w:rPr>
              <w:t>in editing, raster editing.</w:t>
            </w:r>
          </w:p>
          <w:p w:rsidR="00B179AD" w:rsidRPr="00B179AD" w:rsidRDefault="00B179AD" w:rsidP="001D1D90">
            <w:pPr>
              <w:tabs>
                <w:tab w:val="left" w:pos="2448"/>
                <w:tab w:val="left" w:pos="10070"/>
              </w:tabs>
              <w:spacing w:before="15" w:after="0"/>
              <w:rPr>
                <w:sz w:val="22"/>
                <w:szCs w:val="22"/>
              </w:rPr>
            </w:pPr>
          </w:p>
        </w:tc>
        <w:tc>
          <w:tcPr>
            <w:tcW w:w="1080" w:type="dxa"/>
          </w:tcPr>
          <w:p w:rsidR="00B179AD" w:rsidRPr="001D0783" w:rsidRDefault="00B179AD" w:rsidP="00CD78B2">
            <w:pPr>
              <w:spacing w:after="0"/>
              <w:jc w:val="center"/>
              <w:rPr>
                <w:color w:val="000000" w:themeColor="text1"/>
              </w:rPr>
            </w:pPr>
            <w:r w:rsidRPr="001D0783">
              <w:rPr>
                <w:color w:val="000000" w:themeColor="text1"/>
                <w:sz w:val="22"/>
                <w:szCs w:val="22"/>
              </w:rPr>
              <w:t>0</w:t>
            </w:r>
            <w:r w:rsidR="00CD78B2">
              <w:rPr>
                <w:color w:val="000000" w:themeColor="text1"/>
                <w:sz w:val="22"/>
                <w:szCs w:val="22"/>
              </w:rPr>
              <w:t>2</w:t>
            </w:r>
          </w:p>
        </w:tc>
      </w:tr>
      <w:tr w:rsidR="00B179AD" w:rsidRPr="001D0783" w:rsidTr="006848EE">
        <w:trPr>
          <w:trHeight w:val="157"/>
          <w:jc w:val="center"/>
        </w:trPr>
        <w:tc>
          <w:tcPr>
            <w:tcW w:w="648" w:type="dxa"/>
          </w:tcPr>
          <w:p w:rsidR="00B179AD" w:rsidRPr="001D0783" w:rsidRDefault="00B179AD" w:rsidP="006848EE">
            <w:pPr>
              <w:spacing w:after="0"/>
              <w:rPr>
                <w:color w:val="000000" w:themeColor="text1"/>
              </w:rPr>
            </w:pPr>
            <w:r w:rsidRPr="001D0783">
              <w:rPr>
                <w:color w:val="000000" w:themeColor="text1"/>
                <w:sz w:val="22"/>
                <w:szCs w:val="22"/>
              </w:rPr>
              <w:t>7</w:t>
            </w:r>
          </w:p>
        </w:tc>
        <w:tc>
          <w:tcPr>
            <w:tcW w:w="7560" w:type="dxa"/>
          </w:tcPr>
          <w:p w:rsidR="00B179AD" w:rsidRPr="00B179AD" w:rsidRDefault="00B179AD" w:rsidP="001D1D90">
            <w:pPr>
              <w:tabs>
                <w:tab w:val="left" w:pos="2231"/>
              </w:tabs>
              <w:spacing w:before="57" w:after="0"/>
              <w:jc w:val="both"/>
              <w:rPr>
                <w:sz w:val="22"/>
                <w:szCs w:val="22"/>
              </w:rPr>
            </w:pPr>
            <w:r w:rsidRPr="00B179AD">
              <w:rPr>
                <w:b/>
                <w:color w:val="000000"/>
                <w:w w:val="121"/>
                <w:sz w:val="22"/>
                <w:szCs w:val="22"/>
              </w:rPr>
              <w:t>GIS capabilities:</w:t>
            </w:r>
            <w:r w:rsidRPr="00B179AD">
              <w:rPr>
                <w:color w:val="000000"/>
                <w:w w:val="121"/>
                <w:sz w:val="22"/>
                <w:szCs w:val="22"/>
              </w:rPr>
              <w:t xml:space="preserve"> Measurement, retrieval and classification function,</w:t>
            </w:r>
          </w:p>
          <w:p w:rsidR="00B179AD" w:rsidRPr="00B179AD" w:rsidRDefault="00B179AD" w:rsidP="001D1D90">
            <w:pPr>
              <w:spacing w:before="21" w:after="0"/>
              <w:ind w:right="463"/>
              <w:jc w:val="both"/>
              <w:rPr>
                <w:sz w:val="22"/>
                <w:szCs w:val="22"/>
              </w:rPr>
            </w:pPr>
            <w:r w:rsidRPr="00B179AD">
              <w:rPr>
                <w:color w:val="000000"/>
                <w:w w:val="119"/>
                <w:sz w:val="22"/>
                <w:szCs w:val="22"/>
              </w:rPr>
              <w:lastRenderedPageBreak/>
              <w:t xml:space="preserve">Overlay functions, </w:t>
            </w:r>
            <w:proofErr w:type="spellStart"/>
            <w:r w:rsidRPr="00B179AD">
              <w:rPr>
                <w:color w:val="000000"/>
                <w:w w:val="119"/>
                <w:sz w:val="22"/>
                <w:szCs w:val="22"/>
              </w:rPr>
              <w:t>Neighborhood</w:t>
            </w:r>
            <w:proofErr w:type="spellEnd"/>
            <w:r w:rsidRPr="00B179AD">
              <w:rPr>
                <w:color w:val="000000"/>
                <w:w w:val="119"/>
                <w:sz w:val="22"/>
                <w:szCs w:val="22"/>
              </w:rPr>
              <w:t xml:space="preserve"> functions, Connectivity functions. </w:t>
            </w:r>
            <w:r w:rsidRPr="00B179AD">
              <w:rPr>
                <w:color w:val="000000"/>
                <w:w w:val="117"/>
                <w:sz w:val="22"/>
                <w:szCs w:val="22"/>
              </w:rPr>
              <w:t>Search: Attribute — SQL select statement, hybrid spatial queries.</w:t>
            </w:r>
          </w:p>
          <w:p w:rsidR="00B179AD" w:rsidRDefault="00B179AD" w:rsidP="001D1D90">
            <w:pPr>
              <w:tabs>
                <w:tab w:val="left" w:pos="2448"/>
                <w:tab w:val="left" w:pos="10075"/>
              </w:tabs>
              <w:spacing w:before="29" w:after="0"/>
              <w:jc w:val="both"/>
              <w:rPr>
                <w:color w:val="000000"/>
                <w:w w:val="117"/>
                <w:sz w:val="22"/>
                <w:szCs w:val="22"/>
              </w:rPr>
            </w:pPr>
            <w:r w:rsidRPr="00B179AD">
              <w:rPr>
                <w:color w:val="000000"/>
                <w:w w:val="117"/>
                <w:sz w:val="22"/>
                <w:szCs w:val="22"/>
              </w:rPr>
              <w:t xml:space="preserve">Geometric — different basic methods of geometric searching, buffer searches, searching </w:t>
            </w:r>
            <w:proofErr w:type="spellStart"/>
            <w:r w:rsidRPr="00B179AD">
              <w:rPr>
                <w:color w:val="000000"/>
                <w:w w:val="117"/>
                <w:sz w:val="22"/>
                <w:szCs w:val="22"/>
              </w:rPr>
              <w:t>quadtree</w:t>
            </w:r>
            <w:proofErr w:type="spellEnd"/>
          </w:p>
          <w:p w:rsidR="00B179AD" w:rsidRPr="00B179AD" w:rsidRDefault="00B179AD" w:rsidP="001D1D90">
            <w:pPr>
              <w:spacing w:after="0"/>
              <w:ind w:right="-90"/>
              <w:jc w:val="both"/>
              <w:rPr>
                <w:sz w:val="22"/>
                <w:szCs w:val="22"/>
              </w:rPr>
            </w:pPr>
            <w:r w:rsidRPr="00B179AD">
              <w:rPr>
                <w:b/>
                <w:color w:val="000000"/>
                <w:w w:val="118"/>
                <w:sz w:val="22"/>
                <w:szCs w:val="22"/>
              </w:rPr>
              <w:t xml:space="preserve">Conversion: </w:t>
            </w:r>
            <w:r w:rsidRPr="00B179AD">
              <w:rPr>
                <w:color w:val="000000"/>
                <w:w w:val="118"/>
                <w:sz w:val="22"/>
                <w:szCs w:val="22"/>
              </w:rPr>
              <w:t xml:space="preserve">Rasterization, Focal operations, Filters (low pass and high </w:t>
            </w:r>
            <w:r w:rsidRPr="00B179AD">
              <w:rPr>
                <w:color w:val="000000"/>
                <w:w w:val="113"/>
                <w:sz w:val="22"/>
                <w:szCs w:val="22"/>
              </w:rPr>
              <w:t>pass).</w:t>
            </w:r>
          </w:p>
          <w:p w:rsidR="00B179AD" w:rsidRPr="00B179AD" w:rsidRDefault="00B179AD" w:rsidP="001D1D90">
            <w:pPr>
              <w:tabs>
                <w:tab w:val="left" w:pos="2448"/>
                <w:tab w:val="left" w:pos="10075"/>
              </w:tabs>
              <w:spacing w:before="29" w:after="0"/>
              <w:jc w:val="both"/>
              <w:rPr>
                <w:sz w:val="22"/>
                <w:szCs w:val="22"/>
              </w:rPr>
            </w:pPr>
          </w:p>
        </w:tc>
        <w:tc>
          <w:tcPr>
            <w:tcW w:w="1080" w:type="dxa"/>
          </w:tcPr>
          <w:p w:rsidR="00B179AD" w:rsidRPr="001D0783" w:rsidRDefault="00B179AD" w:rsidP="00CD78B2">
            <w:pPr>
              <w:spacing w:after="0"/>
              <w:jc w:val="center"/>
              <w:rPr>
                <w:color w:val="000000" w:themeColor="text1"/>
              </w:rPr>
            </w:pPr>
            <w:r w:rsidRPr="001D0783">
              <w:rPr>
                <w:color w:val="000000" w:themeColor="text1"/>
                <w:sz w:val="22"/>
                <w:szCs w:val="22"/>
              </w:rPr>
              <w:lastRenderedPageBreak/>
              <w:t>0</w:t>
            </w:r>
            <w:r w:rsidR="00CD78B2">
              <w:rPr>
                <w:color w:val="000000" w:themeColor="text1"/>
                <w:sz w:val="22"/>
                <w:szCs w:val="22"/>
              </w:rPr>
              <w:t>4</w:t>
            </w:r>
          </w:p>
        </w:tc>
      </w:tr>
      <w:tr w:rsidR="00B179AD" w:rsidRPr="001D0783" w:rsidTr="006848EE">
        <w:trPr>
          <w:trHeight w:val="157"/>
          <w:jc w:val="center"/>
        </w:trPr>
        <w:tc>
          <w:tcPr>
            <w:tcW w:w="648" w:type="dxa"/>
          </w:tcPr>
          <w:p w:rsidR="00B179AD" w:rsidRPr="001D0783" w:rsidRDefault="00B179AD" w:rsidP="006848EE">
            <w:pPr>
              <w:spacing w:after="0"/>
              <w:rPr>
                <w:color w:val="000000" w:themeColor="text1"/>
                <w:sz w:val="22"/>
                <w:szCs w:val="22"/>
              </w:rPr>
            </w:pPr>
            <w:r>
              <w:rPr>
                <w:color w:val="000000" w:themeColor="text1"/>
                <w:sz w:val="22"/>
                <w:szCs w:val="22"/>
              </w:rPr>
              <w:lastRenderedPageBreak/>
              <w:t>8</w:t>
            </w:r>
          </w:p>
        </w:tc>
        <w:tc>
          <w:tcPr>
            <w:tcW w:w="7560" w:type="dxa"/>
          </w:tcPr>
          <w:p w:rsidR="00B179AD" w:rsidRPr="00B179AD" w:rsidRDefault="00B179AD" w:rsidP="001D1D90">
            <w:pPr>
              <w:tabs>
                <w:tab w:val="left" w:pos="2448"/>
                <w:tab w:val="left" w:pos="10075"/>
              </w:tabs>
              <w:spacing w:before="29" w:after="0"/>
              <w:jc w:val="both"/>
              <w:rPr>
                <w:b/>
                <w:color w:val="000000"/>
                <w:w w:val="111"/>
                <w:sz w:val="22"/>
                <w:szCs w:val="22"/>
              </w:rPr>
            </w:pPr>
            <w:r w:rsidRPr="00B179AD">
              <w:rPr>
                <w:b/>
                <w:color w:val="000000"/>
                <w:w w:val="118"/>
                <w:sz w:val="22"/>
                <w:szCs w:val="22"/>
              </w:rPr>
              <w:t xml:space="preserve">Manipulation: </w:t>
            </w:r>
            <w:r w:rsidRPr="00B179AD">
              <w:rPr>
                <w:color w:val="000000"/>
                <w:w w:val="118"/>
                <w:sz w:val="22"/>
                <w:szCs w:val="22"/>
              </w:rPr>
              <w:t>Transform, curvilinear transformation</w:t>
            </w:r>
            <w:r w:rsidRPr="00B179AD">
              <w:rPr>
                <w:b/>
                <w:color w:val="000000"/>
                <w:w w:val="111"/>
                <w:sz w:val="22"/>
                <w:szCs w:val="22"/>
              </w:rPr>
              <w:t xml:space="preserve"> </w:t>
            </w:r>
          </w:p>
          <w:p w:rsidR="00B179AD" w:rsidRPr="00B179AD" w:rsidRDefault="00B179AD" w:rsidP="001D1D90">
            <w:pPr>
              <w:spacing w:before="13" w:after="0"/>
              <w:jc w:val="both"/>
              <w:rPr>
                <w:sz w:val="22"/>
                <w:szCs w:val="22"/>
              </w:rPr>
            </w:pPr>
            <w:r w:rsidRPr="00B179AD">
              <w:rPr>
                <w:b/>
                <w:color w:val="000000"/>
                <w:w w:val="117"/>
                <w:sz w:val="22"/>
                <w:szCs w:val="22"/>
              </w:rPr>
              <w:t xml:space="preserve">Classification: </w:t>
            </w:r>
            <w:r w:rsidRPr="00B179AD">
              <w:rPr>
                <w:color w:val="000000"/>
                <w:w w:val="117"/>
                <w:sz w:val="22"/>
                <w:szCs w:val="22"/>
              </w:rPr>
              <w:t xml:space="preserve">User controlled, Automatic Interpolation: Methods for interpolation, trend surface analysis and its significance, spatial </w:t>
            </w:r>
            <w:r w:rsidRPr="00B179AD">
              <w:rPr>
                <w:sz w:val="22"/>
                <w:szCs w:val="22"/>
              </w:rPr>
              <w:br/>
            </w:r>
            <w:r w:rsidRPr="00B179AD">
              <w:rPr>
                <w:color w:val="000000"/>
                <w:w w:val="117"/>
                <w:sz w:val="22"/>
                <w:szCs w:val="22"/>
              </w:rPr>
              <w:t xml:space="preserve">prediction using global regression, nearest neighbours, linear </w:t>
            </w:r>
            <w:r w:rsidRPr="00B179AD">
              <w:rPr>
                <w:sz w:val="22"/>
                <w:szCs w:val="22"/>
              </w:rPr>
              <w:br/>
            </w:r>
            <w:r w:rsidRPr="00B179AD">
              <w:rPr>
                <w:color w:val="000000"/>
                <w:w w:val="117"/>
                <w:sz w:val="22"/>
                <w:szCs w:val="22"/>
              </w:rPr>
              <w:t>interpolators, splines, digital elevation model.</w:t>
            </w:r>
          </w:p>
          <w:p w:rsidR="00B179AD" w:rsidRPr="00B179AD" w:rsidRDefault="00B179AD" w:rsidP="001D1D90">
            <w:pPr>
              <w:tabs>
                <w:tab w:val="left" w:pos="2448"/>
                <w:tab w:val="left" w:pos="10075"/>
              </w:tabs>
              <w:spacing w:before="29" w:after="0"/>
              <w:rPr>
                <w:b/>
                <w:color w:val="000000"/>
                <w:w w:val="111"/>
                <w:sz w:val="22"/>
                <w:szCs w:val="22"/>
              </w:rPr>
            </w:pPr>
          </w:p>
        </w:tc>
        <w:tc>
          <w:tcPr>
            <w:tcW w:w="1080" w:type="dxa"/>
          </w:tcPr>
          <w:p w:rsidR="00B179AD" w:rsidRPr="001D0783" w:rsidRDefault="00B179AD" w:rsidP="00E76661">
            <w:pPr>
              <w:spacing w:after="0"/>
              <w:jc w:val="center"/>
              <w:rPr>
                <w:color w:val="000000" w:themeColor="text1"/>
                <w:sz w:val="22"/>
                <w:szCs w:val="22"/>
              </w:rPr>
            </w:pPr>
            <w:r>
              <w:rPr>
                <w:color w:val="000000" w:themeColor="text1"/>
                <w:sz w:val="22"/>
                <w:szCs w:val="22"/>
              </w:rPr>
              <w:t>0</w:t>
            </w:r>
            <w:r w:rsidR="00E76661">
              <w:rPr>
                <w:color w:val="000000" w:themeColor="text1"/>
                <w:sz w:val="22"/>
                <w:szCs w:val="22"/>
              </w:rPr>
              <w:t>4</w:t>
            </w:r>
          </w:p>
        </w:tc>
      </w:tr>
      <w:tr w:rsidR="00B179AD" w:rsidRPr="001D0783" w:rsidTr="006848EE">
        <w:trPr>
          <w:trHeight w:val="157"/>
          <w:jc w:val="center"/>
        </w:trPr>
        <w:tc>
          <w:tcPr>
            <w:tcW w:w="648" w:type="dxa"/>
          </w:tcPr>
          <w:p w:rsidR="00B179AD" w:rsidRPr="001D0783" w:rsidRDefault="00B179AD" w:rsidP="006848EE">
            <w:pPr>
              <w:spacing w:after="0"/>
              <w:rPr>
                <w:color w:val="000000" w:themeColor="text1"/>
                <w:sz w:val="22"/>
                <w:szCs w:val="22"/>
              </w:rPr>
            </w:pPr>
            <w:r>
              <w:rPr>
                <w:color w:val="000000" w:themeColor="text1"/>
                <w:sz w:val="22"/>
                <w:szCs w:val="22"/>
              </w:rPr>
              <w:t>9</w:t>
            </w:r>
          </w:p>
        </w:tc>
        <w:tc>
          <w:tcPr>
            <w:tcW w:w="7560" w:type="dxa"/>
          </w:tcPr>
          <w:p w:rsidR="00B179AD" w:rsidRPr="00B179AD" w:rsidRDefault="00B179AD" w:rsidP="001D1D90">
            <w:pPr>
              <w:tabs>
                <w:tab w:val="left" w:pos="2448"/>
                <w:tab w:val="left" w:pos="8855"/>
                <w:tab w:val="left" w:pos="10075"/>
              </w:tabs>
              <w:spacing w:before="19" w:after="0"/>
              <w:jc w:val="both"/>
              <w:rPr>
                <w:sz w:val="22"/>
                <w:szCs w:val="22"/>
              </w:rPr>
            </w:pPr>
            <w:r w:rsidRPr="00B179AD">
              <w:rPr>
                <w:b/>
                <w:color w:val="000000"/>
                <w:w w:val="117"/>
                <w:sz w:val="22"/>
                <w:szCs w:val="22"/>
              </w:rPr>
              <w:t xml:space="preserve">Raster Analysis: </w:t>
            </w:r>
            <w:r w:rsidRPr="00B179AD">
              <w:rPr>
                <w:color w:val="000000"/>
                <w:w w:val="117"/>
                <w:sz w:val="22"/>
                <w:szCs w:val="22"/>
              </w:rPr>
              <w:t xml:space="preserve">terrain analysis, spatial interpolation, distance </w:t>
            </w:r>
            <w:r w:rsidRPr="00B179AD">
              <w:rPr>
                <w:color w:val="000000"/>
                <w:w w:val="119"/>
                <w:sz w:val="22"/>
                <w:szCs w:val="22"/>
              </w:rPr>
              <w:t xml:space="preserve">weighting, triangulated irregular network, </w:t>
            </w:r>
            <w:proofErr w:type="spellStart"/>
            <w:r w:rsidRPr="00B179AD">
              <w:rPr>
                <w:color w:val="000000"/>
                <w:w w:val="119"/>
                <w:sz w:val="22"/>
                <w:szCs w:val="22"/>
              </w:rPr>
              <w:t>isoline</w:t>
            </w:r>
            <w:proofErr w:type="spellEnd"/>
            <w:r w:rsidRPr="00B179AD">
              <w:rPr>
                <w:color w:val="000000"/>
                <w:w w:val="119"/>
                <w:sz w:val="22"/>
                <w:szCs w:val="22"/>
              </w:rPr>
              <w:t xml:space="preserve"> threading, Cell based </w:t>
            </w:r>
            <w:r w:rsidRPr="00B179AD">
              <w:rPr>
                <w:color w:val="000000"/>
                <w:w w:val="118"/>
                <w:sz w:val="22"/>
                <w:szCs w:val="22"/>
              </w:rPr>
              <w:t>analysis operations</w:t>
            </w:r>
          </w:p>
        </w:tc>
        <w:tc>
          <w:tcPr>
            <w:tcW w:w="1080" w:type="dxa"/>
          </w:tcPr>
          <w:p w:rsidR="00B179AD" w:rsidRPr="001D0783" w:rsidRDefault="00B179AD" w:rsidP="00E76661">
            <w:pPr>
              <w:spacing w:after="0"/>
              <w:jc w:val="center"/>
              <w:rPr>
                <w:color w:val="000000" w:themeColor="text1"/>
                <w:sz w:val="22"/>
                <w:szCs w:val="22"/>
              </w:rPr>
            </w:pPr>
            <w:r>
              <w:rPr>
                <w:color w:val="000000" w:themeColor="text1"/>
                <w:sz w:val="22"/>
                <w:szCs w:val="22"/>
              </w:rPr>
              <w:t>0</w:t>
            </w:r>
            <w:r w:rsidR="00E76661">
              <w:rPr>
                <w:color w:val="000000" w:themeColor="text1"/>
                <w:sz w:val="22"/>
                <w:szCs w:val="22"/>
              </w:rPr>
              <w:t>4</w:t>
            </w:r>
          </w:p>
        </w:tc>
      </w:tr>
      <w:tr w:rsidR="00B179AD" w:rsidRPr="001D0783" w:rsidTr="006848EE">
        <w:trPr>
          <w:trHeight w:val="157"/>
          <w:jc w:val="center"/>
        </w:trPr>
        <w:tc>
          <w:tcPr>
            <w:tcW w:w="648" w:type="dxa"/>
          </w:tcPr>
          <w:p w:rsidR="00B179AD" w:rsidRPr="001D0783" w:rsidRDefault="00B179AD" w:rsidP="006848EE">
            <w:pPr>
              <w:spacing w:after="0"/>
              <w:rPr>
                <w:color w:val="000000" w:themeColor="text1"/>
                <w:sz w:val="22"/>
                <w:szCs w:val="22"/>
              </w:rPr>
            </w:pPr>
            <w:r>
              <w:rPr>
                <w:color w:val="000000" w:themeColor="text1"/>
                <w:sz w:val="22"/>
                <w:szCs w:val="22"/>
              </w:rPr>
              <w:t>10</w:t>
            </w:r>
          </w:p>
        </w:tc>
        <w:tc>
          <w:tcPr>
            <w:tcW w:w="7560" w:type="dxa"/>
          </w:tcPr>
          <w:p w:rsidR="00B179AD" w:rsidRPr="00E76661" w:rsidRDefault="00B179AD" w:rsidP="001D1D90">
            <w:pPr>
              <w:tabs>
                <w:tab w:val="left" w:pos="2448"/>
                <w:tab w:val="left" w:pos="10075"/>
              </w:tabs>
              <w:spacing w:before="48" w:after="0"/>
              <w:rPr>
                <w:b/>
                <w:color w:val="000000"/>
                <w:w w:val="117"/>
                <w:sz w:val="22"/>
                <w:szCs w:val="22"/>
              </w:rPr>
            </w:pPr>
            <w:r w:rsidRPr="00E76661">
              <w:rPr>
                <w:b/>
                <w:color w:val="000000"/>
                <w:w w:val="117"/>
                <w:sz w:val="22"/>
                <w:szCs w:val="22"/>
              </w:rPr>
              <w:t>Integration:</w:t>
            </w:r>
          </w:p>
          <w:p w:rsidR="00B179AD" w:rsidRPr="00E76661" w:rsidRDefault="00B179AD" w:rsidP="001D1D90">
            <w:pPr>
              <w:spacing w:before="91" w:after="0"/>
              <w:rPr>
                <w:sz w:val="22"/>
                <w:szCs w:val="22"/>
              </w:rPr>
            </w:pPr>
            <w:r w:rsidRPr="00E76661">
              <w:rPr>
                <w:color w:val="000000"/>
                <w:w w:val="115"/>
                <w:sz w:val="22"/>
                <w:szCs w:val="22"/>
              </w:rPr>
              <w:t>Vector — and, or, not integration, overlay with attributes, attribute</w:t>
            </w:r>
            <w:r w:rsidR="00E76661" w:rsidRPr="00E76661">
              <w:rPr>
                <w:sz w:val="22"/>
                <w:szCs w:val="22"/>
              </w:rPr>
              <w:t xml:space="preserve"> </w:t>
            </w:r>
            <w:r w:rsidRPr="00E76661">
              <w:rPr>
                <w:color w:val="000000"/>
                <w:w w:val="115"/>
                <w:sz w:val="22"/>
                <w:szCs w:val="22"/>
              </w:rPr>
              <w:t>passing, Map logic — Boolean and logical operators,</w:t>
            </w:r>
          </w:p>
          <w:p w:rsidR="00B179AD" w:rsidRPr="00E76661" w:rsidRDefault="00B179AD" w:rsidP="001D1D90">
            <w:pPr>
              <w:spacing w:before="16" w:after="0"/>
              <w:ind w:right="-1080"/>
              <w:rPr>
                <w:sz w:val="22"/>
                <w:szCs w:val="22"/>
              </w:rPr>
            </w:pPr>
            <w:r w:rsidRPr="00E76661">
              <w:rPr>
                <w:color w:val="000000"/>
                <w:w w:val="117"/>
                <w:sz w:val="22"/>
                <w:szCs w:val="22"/>
              </w:rPr>
              <w:t xml:space="preserve">Raster — raster integration, arithmetic operators, overlaying </w:t>
            </w:r>
            <w:proofErr w:type="spellStart"/>
            <w:r w:rsidRPr="00E76661">
              <w:rPr>
                <w:color w:val="000000"/>
                <w:w w:val="117"/>
                <w:sz w:val="22"/>
                <w:szCs w:val="22"/>
              </w:rPr>
              <w:t>quadtree</w:t>
            </w:r>
            <w:proofErr w:type="spellEnd"/>
            <w:r w:rsidRPr="00E76661">
              <w:rPr>
                <w:color w:val="000000"/>
                <w:w w:val="117"/>
                <w:sz w:val="22"/>
                <w:szCs w:val="22"/>
              </w:rPr>
              <w:t xml:space="preserve">, </w:t>
            </w:r>
            <w:r w:rsidRPr="00E76661">
              <w:rPr>
                <w:color w:val="000000"/>
                <w:w w:val="116"/>
                <w:sz w:val="22"/>
                <w:szCs w:val="22"/>
              </w:rPr>
              <w:t>vector/raster integration, associated scanned images.</w:t>
            </w:r>
          </w:p>
          <w:p w:rsidR="00B179AD" w:rsidRPr="00B179AD" w:rsidRDefault="00B179AD" w:rsidP="001D1D90">
            <w:pPr>
              <w:tabs>
                <w:tab w:val="left" w:pos="2448"/>
                <w:tab w:val="left" w:pos="10075"/>
              </w:tabs>
              <w:spacing w:before="48" w:after="0"/>
              <w:rPr>
                <w:sz w:val="22"/>
                <w:szCs w:val="22"/>
              </w:rPr>
            </w:pPr>
          </w:p>
        </w:tc>
        <w:tc>
          <w:tcPr>
            <w:tcW w:w="1080" w:type="dxa"/>
          </w:tcPr>
          <w:p w:rsidR="00B179AD" w:rsidRPr="001D0783" w:rsidRDefault="00B179AD" w:rsidP="00CD78B2">
            <w:pPr>
              <w:spacing w:after="0"/>
              <w:jc w:val="center"/>
              <w:rPr>
                <w:color w:val="000000" w:themeColor="text1"/>
                <w:sz w:val="22"/>
                <w:szCs w:val="22"/>
              </w:rPr>
            </w:pPr>
            <w:r>
              <w:rPr>
                <w:color w:val="000000" w:themeColor="text1"/>
                <w:sz w:val="22"/>
                <w:szCs w:val="22"/>
              </w:rPr>
              <w:t>0</w:t>
            </w:r>
            <w:r w:rsidR="00CD78B2">
              <w:rPr>
                <w:color w:val="000000" w:themeColor="text1"/>
                <w:sz w:val="22"/>
                <w:szCs w:val="22"/>
              </w:rPr>
              <w:t>4</w:t>
            </w:r>
          </w:p>
        </w:tc>
      </w:tr>
      <w:tr w:rsidR="00E76661" w:rsidRPr="001D0783" w:rsidTr="006848EE">
        <w:trPr>
          <w:trHeight w:val="78"/>
          <w:jc w:val="center"/>
        </w:trPr>
        <w:tc>
          <w:tcPr>
            <w:tcW w:w="648" w:type="dxa"/>
          </w:tcPr>
          <w:p w:rsidR="00E76661" w:rsidRPr="001D0783" w:rsidRDefault="00E76661" w:rsidP="006848EE">
            <w:pPr>
              <w:spacing w:after="0"/>
              <w:rPr>
                <w:color w:val="000000" w:themeColor="text1"/>
              </w:rPr>
            </w:pPr>
          </w:p>
        </w:tc>
        <w:tc>
          <w:tcPr>
            <w:tcW w:w="7560" w:type="dxa"/>
          </w:tcPr>
          <w:p w:rsidR="00E76661" w:rsidRPr="00E76661" w:rsidRDefault="00E76661" w:rsidP="001D1D90">
            <w:pPr>
              <w:spacing w:after="0"/>
              <w:jc w:val="both"/>
              <w:rPr>
                <w:color w:val="000000"/>
                <w:w w:val="118"/>
                <w:sz w:val="22"/>
                <w:szCs w:val="22"/>
              </w:rPr>
            </w:pPr>
            <w:r w:rsidRPr="00E76661">
              <w:rPr>
                <w:b/>
                <w:color w:val="000000"/>
                <w:w w:val="118"/>
                <w:sz w:val="22"/>
                <w:szCs w:val="22"/>
              </w:rPr>
              <w:t xml:space="preserve">Elements of Internet GIS: </w:t>
            </w:r>
            <w:r w:rsidRPr="00E76661">
              <w:rPr>
                <w:color w:val="000000"/>
                <w:w w:val="118"/>
                <w:sz w:val="22"/>
                <w:szCs w:val="22"/>
              </w:rPr>
              <w:t xml:space="preserve">Introduction, WMS, </w:t>
            </w:r>
            <w:proofErr w:type="gramStart"/>
            <w:r w:rsidRPr="00E76661">
              <w:rPr>
                <w:color w:val="000000"/>
                <w:w w:val="118"/>
                <w:sz w:val="22"/>
                <w:szCs w:val="22"/>
              </w:rPr>
              <w:t>WFS ,</w:t>
            </w:r>
            <w:proofErr w:type="gramEnd"/>
            <w:r w:rsidRPr="00E76661">
              <w:rPr>
                <w:color w:val="000000"/>
                <w:w w:val="118"/>
                <w:sz w:val="22"/>
                <w:szCs w:val="22"/>
              </w:rPr>
              <w:t xml:space="preserve"> WCS,</w:t>
            </w:r>
          </w:p>
          <w:p w:rsidR="00E76661" w:rsidRPr="00E76661" w:rsidRDefault="00E76661" w:rsidP="001D1D90">
            <w:pPr>
              <w:spacing w:before="40" w:after="0"/>
              <w:ind w:left="46" w:firstLine="4"/>
              <w:jc w:val="both"/>
              <w:rPr>
                <w:sz w:val="22"/>
                <w:szCs w:val="22"/>
              </w:rPr>
            </w:pPr>
            <w:r w:rsidRPr="00E76661">
              <w:rPr>
                <w:b/>
                <w:color w:val="000000"/>
                <w:w w:val="119"/>
                <w:sz w:val="22"/>
                <w:szCs w:val="22"/>
              </w:rPr>
              <w:t xml:space="preserve">Internet GIS: </w:t>
            </w:r>
            <w:r w:rsidRPr="00E76661">
              <w:rPr>
                <w:color w:val="000000"/>
                <w:w w:val="119"/>
                <w:sz w:val="22"/>
                <w:szCs w:val="22"/>
              </w:rPr>
              <w:t xml:space="preserve">Basic components of distributed GIS, Basic component </w:t>
            </w:r>
            <w:r w:rsidRPr="00E76661">
              <w:rPr>
                <w:color w:val="000000"/>
                <w:w w:val="118"/>
                <w:sz w:val="22"/>
                <w:szCs w:val="22"/>
              </w:rPr>
              <w:t xml:space="preserve">of mobile GIS, Network communication models, Internet protocols, Information exchange process, Static map publishing, Interactive web </w:t>
            </w:r>
            <w:r w:rsidRPr="00E76661">
              <w:rPr>
                <w:color w:val="000000"/>
                <w:w w:val="116"/>
                <w:sz w:val="22"/>
                <w:szCs w:val="22"/>
              </w:rPr>
              <w:t>mapping,</w:t>
            </w:r>
          </w:p>
          <w:p w:rsidR="00E76661" w:rsidRPr="00E76661" w:rsidRDefault="00E76661" w:rsidP="001D1D90">
            <w:pPr>
              <w:spacing w:before="2" w:after="0"/>
              <w:ind w:left="46"/>
              <w:jc w:val="both"/>
              <w:rPr>
                <w:sz w:val="22"/>
                <w:szCs w:val="22"/>
              </w:rPr>
            </w:pPr>
            <w:r w:rsidRPr="00E76661">
              <w:rPr>
                <w:b/>
                <w:color w:val="000000"/>
                <w:w w:val="118"/>
                <w:sz w:val="22"/>
                <w:szCs w:val="22"/>
              </w:rPr>
              <w:t xml:space="preserve">Open GIS: </w:t>
            </w:r>
            <w:r w:rsidRPr="00E76661">
              <w:rPr>
                <w:color w:val="000000"/>
                <w:w w:val="118"/>
                <w:sz w:val="22"/>
                <w:szCs w:val="22"/>
              </w:rPr>
              <w:t xml:space="preserve">Open GIS Consortium, Standards, WMS Architecture, WMS specification for graphic element case, WMS specification for data case, WFS Architecture, Setting up a WMS Server, ARC Server. </w:t>
            </w:r>
            <w:r w:rsidRPr="00E76661">
              <w:rPr>
                <w:b/>
                <w:color w:val="000000"/>
                <w:w w:val="119"/>
                <w:sz w:val="22"/>
                <w:szCs w:val="22"/>
              </w:rPr>
              <w:t xml:space="preserve">Distributed GIS: </w:t>
            </w:r>
            <w:r w:rsidRPr="00E76661">
              <w:rPr>
                <w:color w:val="000000"/>
                <w:w w:val="119"/>
                <w:sz w:val="22"/>
                <w:szCs w:val="22"/>
              </w:rPr>
              <w:t>Basic requirement of Distributed GIS, Distributed web mapping architecture from OGC, Web server, Map server.</w:t>
            </w:r>
          </w:p>
          <w:p w:rsidR="00E76661" w:rsidRPr="00B179AD" w:rsidRDefault="00E76661" w:rsidP="001D1D90">
            <w:pPr>
              <w:spacing w:after="0"/>
              <w:rPr>
                <w:b/>
                <w:color w:val="000000" w:themeColor="text1"/>
                <w:sz w:val="22"/>
                <w:szCs w:val="22"/>
              </w:rPr>
            </w:pPr>
          </w:p>
        </w:tc>
        <w:tc>
          <w:tcPr>
            <w:tcW w:w="1080" w:type="dxa"/>
          </w:tcPr>
          <w:p w:rsidR="00E76661" w:rsidRPr="00E76661" w:rsidRDefault="00E76661" w:rsidP="006848EE">
            <w:pPr>
              <w:spacing w:after="0"/>
              <w:jc w:val="center"/>
              <w:rPr>
                <w:color w:val="000000" w:themeColor="text1"/>
                <w:sz w:val="22"/>
                <w:szCs w:val="22"/>
              </w:rPr>
            </w:pPr>
            <w:r w:rsidRPr="00E76661">
              <w:rPr>
                <w:color w:val="000000" w:themeColor="text1"/>
                <w:sz w:val="22"/>
                <w:szCs w:val="22"/>
              </w:rPr>
              <w:t>06</w:t>
            </w:r>
          </w:p>
        </w:tc>
      </w:tr>
      <w:tr w:rsidR="00B179AD" w:rsidRPr="001D0783" w:rsidTr="006848EE">
        <w:trPr>
          <w:trHeight w:val="78"/>
          <w:jc w:val="center"/>
        </w:trPr>
        <w:tc>
          <w:tcPr>
            <w:tcW w:w="648" w:type="dxa"/>
          </w:tcPr>
          <w:p w:rsidR="00B179AD" w:rsidRPr="001D0783" w:rsidRDefault="00B179AD" w:rsidP="006848EE">
            <w:pPr>
              <w:spacing w:after="0"/>
              <w:rPr>
                <w:color w:val="000000" w:themeColor="text1"/>
              </w:rPr>
            </w:pPr>
          </w:p>
        </w:tc>
        <w:tc>
          <w:tcPr>
            <w:tcW w:w="7560" w:type="dxa"/>
          </w:tcPr>
          <w:p w:rsidR="00B179AD" w:rsidRPr="00B179AD" w:rsidRDefault="00B179AD" w:rsidP="006848EE">
            <w:pPr>
              <w:spacing w:after="0"/>
              <w:rPr>
                <w:b/>
                <w:i/>
                <w:color w:val="000000" w:themeColor="text1"/>
                <w:sz w:val="22"/>
                <w:szCs w:val="22"/>
              </w:rPr>
            </w:pPr>
            <w:r w:rsidRPr="00B179AD">
              <w:rPr>
                <w:b/>
                <w:color w:val="000000" w:themeColor="text1"/>
                <w:sz w:val="22"/>
                <w:szCs w:val="22"/>
              </w:rPr>
              <w:t>TOTAL</w:t>
            </w:r>
          </w:p>
        </w:tc>
        <w:tc>
          <w:tcPr>
            <w:tcW w:w="1080" w:type="dxa"/>
          </w:tcPr>
          <w:p w:rsidR="00B179AD" w:rsidRPr="001D0783" w:rsidRDefault="00CD78B2" w:rsidP="006848EE">
            <w:pPr>
              <w:spacing w:after="0"/>
              <w:jc w:val="center"/>
              <w:rPr>
                <w:color w:val="000000" w:themeColor="text1"/>
              </w:rPr>
            </w:pPr>
            <w:r>
              <w:rPr>
                <w:b/>
                <w:color w:val="000000" w:themeColor="text1"/>
                <w:sz w:val="22"/>
                <w:szCs w:val="22"/>
              </w:rPr>
              <w:t>3</w:t>
            </w:r>
            <w:r w:rsidR="00B179AD" w:rsidRPr="001D0783">
              <w:rPr>
                <w:b/>
                <w:color w:val="000000" w:themeColor="text1"/>
                <w:sz w:val="22"/>
                <w:szCs w:val="22"/>
              </w:rPr>
              <w:t>0</w:t>
            </w:r>
          </w:p>
        </w:tc>
      </w:tr>
    </w:tbl>
    <w:p w:rsidR="0025496C" w:rsidRDefault="0025496C" w:rsidP="00752E85">
      <w:pPr>
        <w:tabs>
          <w:tab w:val="right" w:pos="9000"/>
        </w:tabs>
        <w:spacing w:after="0"/>
        <w:rPr>
          <w:b/>
          <w:color w:val="000000" w:themeColor="text1"/>
          <w:sz w:val="28"/>
          <w:szCs w:val="28"/>
        </w:rPr>
      </w:pPr>
    </w:p>
    <w:p w:rsidR="00E76661" w:rsidRDefault="00E76661" w:rsidP="00E76661">
      <w:pPr>
        <w:spacing w:before="64" w:after="0" w:line="253" w:lineRule="exact"/>
        <w:ind w:left="90"/>
      </w:pPr>
      <w:r>
        <w:rPr>
          <w:b/>
          <w:color w:val="000000"/>
          <w:w w:val="121"/>
        </w:rPr>
        <w:t>Suggested Reading:</w:t>
      </w:r>
    </w:p>
    <w:p w:rsidR="00E76661" w:rsidRPr="001D1D90" w:rsidRDefault="00E76661" w:rsidP="00CA6C9A">
      <w:pPr>
        <w:pStyle w:val="ListParagraph"/>
        <w:numPr>
          <w:ilvl w:val="0"/>
          <w:numId w:val="32"/>
        </w:numPr>
        <w:tabs>
          <w:tab w:val="left" w:pos="2145"/>
        </w:tabs>
        <w:spacing w:before="89" w:after="0"/>
        <w:ind w:right="116"/>
        <w:jc w:val="both"/>
      </w:pPr>
      <w:proofErr w:type="spellStart"/>
      <w:r w:rsidRPr="001D1D90">
        <w:rPr>
          <w:color w:val="000000"/>
          <w:w w:val="115"/>
        </w:rPr>
        <w:t>Bossomaier</w:t>
      </w:r>
      <w:proofErr w:type="spellEnd"/>
      <w:r w:rsidRPr="001D1D90">
        <w:rPr>
          <w:color w:val="000000"/>
          <w:w w:val="115"/>
        </w:rPr>
        <w:t xml:space="preserve"> T. and Green D. 2002. </w:t>
      </w:r>
      <w:r w:rsidR="001D1D90">
        <w:rPr>
          <w:i/>
          <w:color w:val="000000"/>
          <w:w w:val="115"/>
        </w:rPr>
        <w:t>Online GIS and Spatial d</w:t>
      </w:r>
      <w:r w:rsidRPr="001D1D90">
        <w:rPr>
          <w:i/>
          <w:color w:val="000000"/>
          <w:w w:val="115"/>
        </w:rPr>
        <w:t xml:space="preserve">ata. </w:t>
      </w:r>
      <w:r w:rsidRPr="001D1D90">
        <w:rPr>
          <w:color w:val="000000"/>
          <w:w w:val="115"/>
        </w:rPr>
        <w:t xml:space="preserve">Taylor </w:t>
      </w:r>
      <w:r w:rsidR="001D1D90" w:rsidRPr="001D1D90">
        <w:rPr>
          <w:color w:val="000000"/>
          <w:w w:val="115"/>
        </w:rPr>
        <w:t xml:space="preserve">and </w:t>
      </w:r>
      <w:r w:rsidR="001D1D90" w:rsidRPr="001D1D90">
        <w:rPr>
          <w:color w:val="000000"/>
        </w:rPr>
        <w:t>Francis</w:t>
      </w:r>
      <w:r w:rsidRPr="001D1D90">
        <w:rPr>
          <w:color w:val="000000"/>
          <w:w w:val="114"/>
        </w:rPr>
        <w:t>. 222 pages.</w:t>
      </w:r>
    </w:p>
    <w:p w:rsidR="00E76661" w:rsidRPr="001D1D90" w:rsidRDefault="00E76661" w:rsidP="00CA6C9A">
      <w:pPr>
        <w:pStyle w:val="ListParagraph"/>
        <w:numPr>
          <w:ilvl w:val="0"/>
          <w:numId w:val="32"/>
        </w:numPr>
        <w:tabs>
          <w:tab w:val="left" w:pos="2145"/>
        </w:tabs>
        <w:spacing w:before="89" w:after="0"/>
        <w:ind w:right="116"/>
        <w:jc w:val="both"/>
      </w:pPr>
      <w:proofErr w:type="spellStart"/>
      <w:r w:rsidRPr="001D1D90">
        <w:rPr>
          <w:color w:val="000000"/>
          <w:w w:val="117"/>
        </w:rPr>
        <w:t>Burrough</w:t>
      </w:r>
      <w:proofErr w:type="spellEnd"/>
      <w:r w:rsidRPr="001D1D90">
        <w:rPr>
          <w:color w:val="000000"/>
          <w:w w:val="117"/>
        </w:rPr>
        <w:t xml:space="preserve"> P. A., McDonnell R. A., and Lloyd C. D. 2015. </w:t>
      </w:r>
      <w:r w:rsidRPr="001D1D90">
        <w:rPr>
          <w:i/>
          <w:color w:val="000000"/>
          <w:w w:val="117"/>
        </w:rPr>
        <w:t xml:space="preserve">Principles of Geographical </w:t>
      </w:r>
      <w:r w:rsidRPr="001D1D90">
        <w:rPr>
          <w:i/>
          <w:color w:val="000000"/>
          <w:w w:val="112"/>
        </w:rPr>
        <w:t xml:space="preserve">Information Systems. </w:t>
      </w:r>
      <w:r w:rsidRPr="001D1D90">
        <w:rPr>
          <w:color w:val="000000"/>
          <w:w w:val="112"/>
        </w:rPr>
        <w:t>OUP Oxford, 330 pages.</w:t>
      </w:r>
    </w:p>
    <w:p w:rsidR="00E76661" w:rsidRPr="001D1D90" w:rsidRDefault="00E76661" w:rsidP="00CA6C9A">
      <w:pPr>
        <w:pStyle w:val="ListParagraph"/>
        <w:numPr>
          <w:ilvl w:val="0"/>
          <w:numId w:val="32"/>
        </w:numPr>
        <w:tabs>
          <w:tab w:val="left" w:pos="2145"/>
        </w:tabs>
        <w:spacing w:before="89" w:after="0"/>
        <w:ind w:right="116"/>
        <w:jc w:val="both"/>
      </w:pPr>
      <w:r w:rsidRPr="001D1D90">
        <w:rPr>
          <w:color w:val="000000"/>
          <w:w w:val="113"/>
        </w:rPr>
        <w:t xml:space="preserve">Lo C.P. and Yeung A. K.W. 2006. </w:t>
      </w:r>
      <w:r w:rsidRPr="001D1D90">
        <w:rPr>
          <w:i/>
          <w:color w:val="000000"/>
          <w:w w:val="113"/>
        </w:rPr>
        <w:t xml:space="preserve">Concepts and Techniques of Geographic </w:t>
      </w:r>
      <w:proofErr w:type="spellStart"/>
      <w:r w:rsidRPr="001D1D90">
        <w:rPr>
          <w:i/>
          <w:color w:val="000000"/>
          <w:w w:val="113"/>
        </w:rPr>
        <w:t>Infbrmation</w:t>
      </w:r>
      <w:proofErr w:type="spellEnd"/>
      <w:r w:rsidRPr="001D1D90">
        <w:rPr>
          <w:i/>
          <w:color w:val="000000"/>
          <w:w w:val="113"/>
        </w:rPr>
        <w:t xml:space="preserve"> </w:t>
      </w:r>
      <w:r w:rsidRPr="001D1D90">
        <w:rPr>
          <w:i/>
          <w:color w:val="000000"/>
          <w:w w:val="112"/>
        </w:rPr>
        <w:t xml:space="preserve">Systems </w:t>
      </w:r>
      <w:r w:rsidRPr="001D1D90">
        <w:rPr>
          <w:color w:val="000000"/>
          <w:w w:val="112"/>
        </w:rPr>
        <w:t>(2nd Edition). Prentice Hall. 544 pages.</w:t>
      </w:r>
    </w:p>
    <w:p w:rsidR="00E76661" w:rsidRPr="001D1D90" w:rsidRDefault="00E76661" w:rsidP="00CA6C9A">
      <w:pPr>
        <w:pStyle w:val="ListParagraph"/>
        <w:numPr>
          <w:ilvl w:val="0"/>
          <w:numId w:val="32"/>
        </w:numPr>
        <w:spacing w:before="89" w:after="0"/>
        <w:ind w:right="116"/>
        <w:jc w:val="both"/>
      </w:pPr>
      <w:r w:rsidRPr="001D1D90">
        <w:rPr>
          <w:color w:val="000000"/>
          <w:w w:val="118"/>
        </w:rPr>
        <w:lastRenderedPageBreak/>
        <w:t xml:space="preserve">Longley P. A., Goodchild M. F., Maguire D. J. and </w:t>
      </w:r>
      <w:proofErr w:type="spellStart"/>
      <w:r w:rsidRPr="001D1D90">
        <w:rPr>
          <w:color w:val="000000"/>
          <w:w w:val="118"/>
        </w:rPr>
        <w:t>Rhind</w:t>
      </w:r>
      <w:proofErr w:type="spellEnd"/>
      <w:r w:rsidRPr="001D1D90">
        <w:rPr>
          <w:color w:val="000000"/>
          <w:w w:val="118"/>
        </w:rPr>
        <w:t xml:space="preserve"> D.W. 2015. </w:t>
      </w:r>
      <w:r w:rsidRPr="001D1D90">
        <w:rPr>
          <w:i/>
          <w:color w:val="000000"/>
          <w:w w:val="118"/>
        </w:rPr>
        <w:t xml:space="preserve">Geographic </w:t>
      </w:r>
      <w:r w:rsidRPr="001D1D90">
        <w:rPr>
          <w:i/>
          <w:color w:val="000000"/>
          <w:w w:val="112"/>
        </w:rPr>
        <w:t xml:space="preserve">Information Science and Systems, </w:t>
      </w:r>
      <w:r w:rsidRPr="001D1D90">
        <w:rPr>
          <w:color w:val="000000"/>
          <w:w w:val="112"/>
        </w:rPr>
        <w:t xml:space="preserve">4th Edition. Wiley. 496 pages. </w:t>
      </w:r>
    </w:p>
    <w:p w:rsidR="00E76661" w:rsidRPr="001D1D90" w:rsidRDefault="00E76661" w:rsidP="00CA6C9A">
      <w:pPr>
        <w:pStyle w:val="ListParagraph"/>
        <w:numPr>
          <w:ilvl w:val="0"/>
          <w:numId w:val="32"/>
        </w:numPr>
        <w:spacing w:before="89" w:after="0"/>
        <w:ind w:right="116"/>
        <w:jc w:val="both"/>
      </w:pPr>
      <w:r w:rsidRPr="001D1D90">
        <w:rPr>
          <w:color w:val="000000"/>
          <w:w w:val="116"/>
        </w:rPr>
        <w:t xml:space="preserve">Peng Z. R. and Tsou M.H. 2003. Internet GIS: </w:t>
      </w:r>
      <w:r w:rsidRPr="001D1D90">
        <w:rPr>
          <w:i/>
          <w:color w:val="000000"/>
          <w:w w:val="116"/>
        </w:rPr>
        <w:t xml:space="preserve">Distributed Geographic Information </w:t>
      </w:r>
      <w:r w:rsidRPr="001D1D90">
        <w:rPr>
          <w:i/>
          <w:color w:val="000000"/>
          <w:w w:val="110"/>
        </w:rPr>
        <w:t xml:space="preserve">Services for the Internet and Wireless Networks. </w:t>
      </w:r>
      <w:r w:rsidRPr="001D1D90">
        <w:rPr>
          <w:color w:val="000000"/>
          <w:w w:val="110"/>
        </w:rPr>
        <w:t xml:space="preserve">Wiley.720 pages. </w:t>
      </w:r>
    </w:p>
    <w:p w:rsidR="00E76661" w:rsidRDefault="00E76661" w:rsidP="00CA6C9A">
      <w:pPr>
        <w:pStyle w:val="ListParagraph"/>
        <w:numPr>
          <w:ilvl w:val="0"/>
          <w:numId w:val="32"/>
        </w:numPr>
        <w:spacing w:before="89" w:after="0"/>
        <w:ind w:right="116"/>
        <w:jc w:val="both"/>
      </w:pPr>
      <w:proofErr w:type="spellStart"/>
      <w:r w:rsidRPr="001D1D90">
        <w:rPr>
          <w:color w:val="000000"/>
          <w:w w:val="111"/>
        </w:rPr>
        <w:t>Sekhar</w:t>
      </w:r>
      <w:proofErr w:type="spellEnd"/>
      <w:r w:rsidRPr="001D1D90">
        <w:rPr>
          <w:color w:val="000000"/>
          <w:w w:val="111"/>
        </w:rPr>
        <w:t xml:space="preserve"> S., </w:t>
      </w:r>
      <w:proofErr w:type="spellStart"/>
      <w:r w:rsidRPr="001D1D90">
        <w:rPr>
          <w:color w:val="000000"/>
          <w:w w:val="111"/>
        </w:rPr>
        <w:t>Xiong</w:t>
      </w:r>
      <w:proofErr w:type="spellEnd"/>
      <w:r w:rsidRPr="001D1D90">
        <w:rPr>
          <w:color w:val="000000"/>
          <w:w w:val="111"/>
        </w:rPr>
        <w:t xml:space="preserve"> H. and Zhou X. 2017. </w:t>
      </w:r>
      <w:proofErr w:type="spellStart"/>
      <w:r w:rsidRPr="001D1D90">
        <w:rPr>
          <w:i/>
          <w:color w:val="000000"/>
          <w:w w:val="111"/>
        </w:rPr>
        <w:t>Encyclopedia</w:t>
      </w:r>
      <w:proofErr w:type="spellEnd"/>
      <w:r w:rsidRPr="001D1D90">
        <w:rPr>
          <w:i/>
          <w:color w:val="000000"/>
          <w:w w:val="111"/>
        </w:rPr>
        <w:t xml:space="preserve"> of GIS. </w:t>
      </w:r>
      <w:r w:rsidRPr="001D1D90">
        <w:rPr>
          <w:color w:val="000000"/>
          <w:w w:val="111"/>
        </w:rPr>
        <w:t>Springer. 2507 pages</w:t>
      </w:r>
      <w:r w:rsidRPr="001D1D90">
        <w:rPr>
          <w:color w:val="000000"/>
          <w:w w:val="111"/>
          <w:sz w:val="20"/>
          <w:szCs w:val="20"/>
        </w:rPr>
        <w:t>.</w:t>
      </w:r>
    </w:p>
    <w:p w:rsidR="0025496C" w:rsidRDefault="0025496C" w:rsidP="001D1D90">
      <w:pPr>
        <w:tabs>
          <w:tab w:val="right" w:pos="9000"/>
        </w:tabs>
        <w:spacing w:after="0"/>
        <w:rPr>
          <w:b/>
          <w:color w:val="000000" w:themeColor="text1"/>
          <w:sz w:val="28"/>
          <w:szCs w:val="28"/>
        </w:rPr>
      </w:pPr>
    </w:p>
    <w:p w:rsidR="001D0783" w:rsidRDefault="00752E85" w:rsidP="00752E85">
      <w:pPr>
        <w:tabs>
          <w:tab w:val="right" w:pos="9000"/>
        </w:tabs>
        <w:spacing w:after="0"/>
        <w:rPr>
          <w:b/>
          <w:color w:val="000000" w:themeColor="text1"/>
          <w:sz w:val="28"/>
          <w:szCs w:val="28"/>
        </w:rPr>
      </w:pPr>
      <w:r w:rsidRPr="00752E85">
        <w:rPr>
          <w:b/>
          <w:color w:val="000000" w:themeColor="text1"/>
          <w:sz w:val="28"/>
          <w:szCs w:val="28"/>
        </w:rPr>
        <w:t>8</w:t>
      </w:r>
      <w:r w:rsidRPr="00752E85">
        <w:rPr>
          <w:b/>
          <w:color w:val="000000" w:themeColor="text1"/>
          <w:sz w:val="28"/>
          <w:szCs w:val="28"/>
          <w:vertAlign w:val="superscript"/>
        </w:rPr>
        <w:t>th</w:t>
      </w:r>
      <w:r w:rsidRPr="00752E85">
        <w:rPr>
          <w:b/>
          <w:color w:val="000000" w:themeColor="text1"/>
          <w:sz w:val="28"/>
          <w:szCs w:val="28"/>
        </w:rPr>
        <w:t xml:space="preserve"> Semester</w:t>
      </w:r>
    </w:p>
    <w:p w:rsidR="00752E85" w:rsidRPr="00577560" w:rsidRDefault="00752E85" w:rsidP="00752E85">
      <w:pPr>
        <w:rPr>
          <w:color w:val="000000" w:themeColor="text1"/>
        </w:rPr>
      </w:pPr>
    </w:p>
    <w:p w:rsidR="00752E85" w:rsidRPr="002F5A68" w:rsidRDefault="00752E85" w:rsidP="00752E85">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752E85" w:rsidRPr="002F5A68" w:rsidRDefault="00752E85" w:rsidP="00752E85">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4201</w:t>
      </w:r>
      <w:r w:rsidRPr="002F5A68">
        <w:rPr>
          <w:b/>
          <w:color w:val="000000" w:themeColor="text1"/>
          <w:u w:val="single"/>
        </w:rPr>
        <w:t>:</w:t>
      </w:r>
      <w:r w:rsidRPr="002F5A68">
        <w:rPr>
          <w:b/>
          <w:color w:val="000000" w:themeColor="text1"/>
          <w:u w:val="single"/>
        </w:rPr>
        <w:tab/>
      </w:r>
      <w:r>
        <w:rPr>
          <w:b/>
          <w:color w:val="000000" w:themeColor="text1"/>
          <w:u w:val="single"/>
        </w:rPr>
        <w:t>Mine planning and design</w:t>
      </w:r>
      <w:r w:rsidRPr="002F5A68">
        <w:rPr>
          <w:b/>
          <w:color w:val="000000" w:themeColor="text1"/>
          <w:u w:val="single"/>
        </w:rPr>
        <w:tab/>
        <w:t>3</w:t>
      </w:r>
      <w:r w:rsidRPr="002F5A68">
        <w:rPr>
          <w:b/>
          <w:color w:val="000000" w:themeColor="text1"/>
          <w:u w:val="single"/>
        </w:rPr>
        <w:tab/>
      </w:r>
      <w:r>
        <w:rPr>
          <w:b/>
          <w:color w:val="000000" w:themeColor="text1"/>
          <w:u w:val="single"/>
        </w:rPr>
        <w:t>1</w:t>
      </w:r>
      <w:r w:rsidRPr="002F5A68">
        <w:rPr>
          <w:b/>
          <w:color w:val="000000" w:themeColor="text1"/>
          <w:u w:val="single"/>
        </w:rPr>
        <w:tab/>
        <w:t>0</w:t>
      </w:r>
    </w:p>
    <w:p w:rsidR="00752E85" w:rsidRDefault="00752E85" w:rsidP="00752E85">
      <w:pPr>
        <w:tabs>
          <w:tab w:val="right" w:pos="9000"/>
        </w:tabs>
        <w:spacing w:after="0"/>
        <w:jc w:val="center"/>
        <w:rPr>
          <w:b/>
          <w:color w:val="000000" w:themeColor="text1"/>
        </w:rPr>
      </w:pPr>
      <w:r>
        <w:rPr>
          <w:b/>
          <w:color w:val="000000" w:themeColor="text1"/>
        </w:rPr>
        <w:t>Full Marks: 100</w:t>
      </w:r>
    </w:p>
    <w:p w:rsidR="00752E85" w:rsidRDefault="00752E85" w:rsidP="00752E85">
      <w:pPr>
        <w:rPr>
          <w:b/>
          <w:color w:val="000000" w:themeColor="text1"/>
        </w:rPr>
      </w:pPr>
      <w:r w:rsidRPr="00752E85">
        <w:rPr>
          <w:b/>
          <w:color w:val="000000" w:themeColor="text1"/>
        </w:rPr>
        <w:t>Course Outcome:</w:t>
      </w:r>
    </w:p>
    <w:p w:rsidR="00E76661" w:rsidRPr="001D0783" w:rsidRDefault="00E76661" w:rsidP="00E76661">
      <w:pPr>
        <w:spacing w:after="0"/>
        <w:rPr>
          <w:color w:val="000000" w:themeColor="text1"/>
        </w:rPr>
      </w:pPr>
      <w:r w:rsidRPr="001D0783">
        <w:rPr>
          <w:color w:val="000000" w:themeColor="text1"/>
        </w:rPr>
        <w:t xml:space="preserve">After going through the course a student may be </w:t>
      </w:r>
      <w:r w:rsidR="00B02785">
        <w:rPr>
          <w:color w:val="000000" w:themeColor="text1"/>
        </w:rPr>
        <w:t>expected</w:t>
      </w:r>
      <w:r w:rsidRPr="001D0783">
        <w:rPr>
          <w:color w:val="000000" w:themeColor="text1"/>
        </w:rPr>
        <w:t xml:space="preserve"> to</w:t>
      </w:r>
    </w:p>
    <w:p w:rsidR="00752E85" w:rsidRDefault="00B02785" w:rsidP="00CA6C9A">
      <w:pPr>
        <w:pStyle w:val="ListParagraph"/>
        <w:numPr>
          <w:ilvl w:val="0"/>
          <w:numId w:val="40"/>
        </w:numPr>
        <w:spacing w:after="0"/>
        <w:rPr>
          <w:color w:val="000000" w:themeColor="text1"/>
        </w:rPr>
      </w:pPr>
      <w:r>
        <w:rPr>
          <w:color w:val="000000" w:themeColor="text1"/>
        </w:rPr>
        <w:t>k</w:t>
      </w:r>
      <w:r w:rsidR="00752E85" w:rsidRPr="00B02785">
        <w:rPr>
          <w:color w:val="000000" w:themeColor="text1"/>
        </w:rPr>
        <w:t xml:space="preserve">now </w:t>
      </w:r>
      <w:proofErr w:type="spellStart"/>
      <w:r w:rsidR="00752E85" w:rsidRPr="00B02785">
        <w:rPr>
          <w:color w:val="000000" w:themeColor="text1"/>
        </w:rPr>
        <w:t>Surpac</w:t>
      </w:r>
      <w:proofErr w:type="spellEnd"/>
      <w:r w:rsidR="00752E85" w:rsidRPr="00B02785">
        <w:rPr>
          <w:color w:val="000000" w:themeColor="text1"/>
        </w:rPr>
        <w:t xml:space="preserve"> and </w:t>
      </w:r>
      <w:proofErr w:type="spellStart"/>
      <w:proofErr w:type="gramStart"/>
      <w:r w:rsidR="00752E85" w:rsidRPr="00B02785">
        <w:rPr>
          <w:color w:val="000000" w:themeColor="text1"/>
        </w:rPr>
        <w:t>Minex</w:t>
      </w:r>
      <w:proofErr w:type="spellEnd"/>
      <w:r w:rsidR="00752E85" w:rsidRPr="00B02785">
        <w:rPr>
          <w:color w:val="000000" w:themeColor="text1"/>
        </w:rPr>
        <w:t xml:space="preserve">  mine</w:t>
      </w:r>
      <w:proofErr w:type="gramEnd"/>
      <w:r w:rsidR="00752E85" w:rsidRPr="00B02785">
        <w:rPr>
          <w:color w:val="000000" w:themeColor="text1"/>
        </w:rPr>
        <w:t xml:space="preserve"> planning software’s.</w:t>
      </w:r>
    </w:p>
    <w:p w:rsidR="00752E85" w:rsidRDefault="00B02785" w:rsidP="00CA6C9A">
      <w:pPr>
        <w:pStyle w:val="ListParagraph"/>
        <w:numPr>
          <w:ilvl w:val="0"/>
          <w:numId w:val="40"/>
        </w:numPr>
        <w:spacing w:after="0"/>
        <w:rPr>
          <w:color w:val="000000" w:themeColor="text1"/>
        </w:rPr>
      </w:pPr>
      <w:r>
        <w:rPr>
          <w:color w:val="000000" w:themeColor="text1"/>
        </w:rPr>
        <w:t>l</w:t>
      </w:r>
      <w:r w:rsidR="00752E85" w:rsidRPr="00B02785">
        <w:rPr>
          <w:color w:val="000000" w:themeColor="text1"/>
        </w:rPr>
        <w:t>earn the method of planning of coal and metal mines using the software’s.</w:t>
      </w:r>
    </w:p>
    <w:p w:rsidR="00752E85" w:rsidRDefault="00B02785" w:rsidP="00CA6C9A">
      <w:pPr>
        <w:pStyle w:val="ListParagraph"/>
        <w:numPr>
          <w:ilvl w:val="0"/>
          <w:numId w:val="40"/>
        </w:numPr>
        <w:spacing w:after="0"/>
        <w:rPr>
          <w:color w:val="000000" w:themeColor="text1"/>
        </w:rPr>
      </w:pPr>
      <w:r>
        <w:rPr>
          <w:color w:val="000000" w:themeColor="text1"/>
        </w:rPr>
        <w:t>t</w:t>
      </w:r>
      <w:r w:rsidR="00752E85" w:rsidRPr="00B02785">
        <w:rPr>
          <w:color w:val="000000" w:themeColor="text1"/>
        </w:rPr>
        <w:t>o design and optimize coal and metal deposit from exploration data.</w:t>
      </w:r>
    </w:p>
    <w:p w:rsidR="00752E85" w:rsidRPr="00B02785" w:rsidRDefault="00B02785" w:rsidP="00CA6C9A">
      <w:pPr>
        <w:pStyle w:val="ListParagraph"/>
        <w:numPr>
          <w:ilvl w:val="0"/>
          <w:numId w:val="40"/>
        </w:numPr>
        <w:spacing w:after="0"/>
        <w:rPr>
          <w:color w:val="000000" w:themeColor="text1"/>
        </w:rPr>
      </w:pPr>
      <w:r>
        <w:rPr>
          <w:color w:val="000000" w:themeColor="text1"/>
        </w:rPr>
        <w:t>u</w:t>
      </w:r>
      <w:r w:rsidR="00752E85" w:rsidRPr="00B02785">
        <w:rPr>
          <w:color w:val="000000" w:themeColor="text1"/>
        </w:rPr>
        <w:t xml:space="preserve">nderstand the method of </w:t>
      </w:r>
      <w:proofErr w:type="spellStart"/>
      <w:r w:rsidR="00752E85" w:rsidRPr="00B02785">
        <w:rPr>
          <w:color w:val="000000" w:themeColor="text1"/>
        </w:rPr>
        <w:t>modeling</w:t>
      </w:r>
      <w:proofErr w:type="spellEnd"/>
      <w:r w:rsidR="00752E85" w:rsidRPr="00B02785">
        <w:rPr>
          <w:color w:val="000000" w:themeColor="text1"/>
        </w:rPr>
        <w:t xml:space="preserve"> blast patterns.</w:t>
      </w:r>
    </w:p>
    <w:p w:rsidR="00752E85" w:rsidRPr="00752E85" w:rsidRDefault="00752E85" w:rsidP="00752E85">
      <w:pPr>
        <w:spacing w:after="0"/>
        <w:rPr>
          <w:color w:val="000000" w:themeColor="text1"/>
        </w:rPr>
      </w:pPr>
    </w:p>
    <w:p w:rsidR="00CD78B2" w:rsidRPr="002D0DAE" w:rsidRDefault="00CD78B2" w:rsidP="00CD78B2">
      <w:pPr>
        <w:pStyle w:val="Heading2"/>
        <w:jc w:val="center"/>
        <w:rPr>
          <w:color w:val="000000" w:themeColor="text1"/>
        </w:rPr>
      </w:pPr>
      <w:r w:rsidRPr="002D0DAE">
        <w:rPr>
          <w:color w:val="000000" w:themeColor="text1"/>
        </w:rPr>
        <w:t>Syllabus</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010"/>
        <w:gridCol w:w="900"/>
      </w:tblGrid>
      <w:tr w:rsidR="00752E85" w:rsidRPr="00752E85" w:rsidTr="0025496C">
        <w:trPr>
          <w:jc w:val="center"/>
        </w:trPr>
        <w:tc>
          <w:tcPr>
            <w:tcW w:w="648" w:type="dxa"/>
            <w:vAlign w:val="center"/>
          </w:tcPr>
          <w:p w:rsidR="00752E85" w:rsidRPr="00752E85" w:rsidRDefault="00752E85" w:rsidP="0025496C">
            <w:pPr>
              <w:spacing w:after="0"/>
              <w:rPr>
                <w:color w:val="000000" w:themeColor="text1"/>
              </w:rPr>
            </w:pPr>
            <w:r w:rsidRPr="00752E85">
              <w:rPr>
                <w:b/>
                <w:color w:val="000000" w:themeColor="text1"/>
              </w:rPr>
              <w:t>Sl. No</w:t>
            </w:r>
            <w:r w:rsidRPr="00752E85">
              <w:rPr>
                <w:color w:val="000000" w:themeColor="text1"/>
              </w:rPr>
              <w:t>.</w:t>
            </w:r>
          </w:p>
        </w:tc>
        <w:tc>
          <w:tcPr>
            <w:tcW w:w="8010" w:type="dxa"/>
            <w:vAlign w:val="center"/>
          </w:tcPr>
          <w:p w:rsidR="00752E85" w:rsidRPr="00752E85" w:rsidRDefault="00752E85" w:rsidP="0025496C">
            <w:pPr>
              <w:spacing w:after="0"/>
              <w:jc w:val="center"/>
              <w:rPr>
                <w:b/>
                <w:color w:val="000000" w:themeColor="text1"/>
              </w:rPr>
            </w:pPr>
            <w:r w:rsidRPr="00752E85">
              <w:rPr>
                <w:b/>
                <w:color w:val="000000" w:themeColor="text1"/>
              </w:rPr>
              <w:t>Module Name and topics</w:t>
            </w:r>
          </w:p>
        </w:tc>
        <w:tc>
          <w:tcPr>
            <w:tcW w:w="900" w:type="dxa"/>
            <w:vAlign w:val="center"/>
          </w:tcPr>
          <w:p w:rsidR="00752E85" w:rsidRPr="00752E85" w:rsidRDefault="00752E85" w:rsidP="0025496C">
            <w:pPr>
              <w:spacing w:after="0"/>
              <w:rPr>
                <w:b/>
                <w:color w:val="000000" w:themeColor="text1"/>
              </w:rPr>
            </w:pPr>
            <w:r w:rsidRPr="00752E85">
              <w:rPr>
                <w:b/>
                <w:color w:val="000000" w:themeColor="text1"/>
              </w:rPr>
              <w:t>No. of Hours</w:t>
            </w:r>
          </w:p>
        </w:tc>
      </w:tr>
      <w:tr w:rsidR="00752E85" w:rsidRPr="00752E85" w:rsidTr="0025496C">
        <w:trPr>
          <w:jc w:val="center"/>
        </w:trPr>
        <w:tc>
          <w:tcPr>
            <w:tcW w:w="648" w:type="dxa"/>
            <w:vAlign w:val="center"/>
          </w:tcPr>
          <w:p w:rsidR="00752E85" w:rsidRPr="00752E85" w:rsidRDefault="00752E85" w:rsidP="0025496C">
            <w:pPr>
              <w:spacing w:after="0"/>
              <w:jc w:val="center"/>
              <w:rPr>
                <w:color w:val="000000" w:themeColor="text1"/>
              </w:rPr>
            </w:pPr>
            <w:r w:rsidRPr="00752E85">
              <w:rPr>
                <w:color w:val="000000" w:themeColor="text1"/>
              </w:rPr>
              <w:t>1.</w:t>
            </w:r>
          </w:p>
        </w:tc>
        <w:tc>
          <w:tcPr>
            <w:tcW w:w="8010" w:type="dxa"/>
            <w:vAlign w:val="center"/>
          </w:tcPr>
          <w:p w:rsidR="00752E85" w:rsidRPr="00E76661" w:rsidRDefault="00752E85" w:rsidP="0025496C">
            <w:pPr>
              <w:spacing w:after="0"/>
              <w:rPr>
                <w:b/>
                <w:color w:val="000000" w:themeColor="text1"/>
              </w:rPr>
            </w:pPr>
            <w:r w:rsidRPr="00E76661">
              <w:rPr>
                <w:b/>
                <w:color w:val="000000" w:themeColor="text1"/>
              </w:rPr>
              <w:t xml:space="preserve">Fundamental of </w:t>
            </w:r>
            <w:proofErr w:type="spellStart"/>
            <w:r w:rsidRPr="00E76661">
              <w:rPr>
                <w:b/>
                <w:color w:val="000000" w:themeColor="text1"/>
              </w:rPr>
              <w:t>Surpac</w:t>
            </w:r>
            <w:proofErr w:type="spellEnd"/>
            <w:r w:rsidRPr="00E76661">
              <w:rPr>
                <w:b/>
                <w:color w:val="000000" w:themeColor="text1"/>
              </w:rPr>
              <w:t xml:space="preserve"> and </w:t>
            </w:r>
            <w:proofErr w:type="spellStart"/>
            <w:r w:rsidRPr="00E76661">
              <w:rPr>
                <w:b/>
                <w:color w:val="000000" w:themeColor="text1"/>
              </w:rPr>
              <w:t>Minex</w:t>
            </w:r>
            <w:proofErr w:type="spellEnd"/>
            <w:r w:rsidR="00CD78B2">
              <w:rPr>
                <w:b/>
                <w:color w:val="000000" w:themeColor="text1"/>
              </w:rPr>
              <w:t xml:space="preserve">  </w:t>
            </w:r>
            <w:r w:rsidRPr="00E76661">
              <w:rPr>
                <w:b/>
                <w:color w:val="000000" w:themeColor="text1"/>
              </w:rPr>
              <w:t xml:space="preserve">                                                     </w:t>
            </w:r>
          </w:p>
        </w:tc>
        <w:tc>
          <w:tcPr>
            <w:tcW w:w="900" w:type="dxa"/>
            <w:vAlign w:val="center"/>
          </w:tcPr>
          <w:p w:rsidR="00752E85" w:rsidRPr="00752E85" w:rsidRDefault="00752E85" w:rsidP="0025496C">
            <w:pPr>
              <w:spacing w:after="0"/>
              <w:jc w:val="center"/>
              <w:rPr>
                <w:color w:val="000000" w:themeColor="text1"/>
              </w:rPr>
            </w:pPr>
            <w:r w:rsidRPr="00752E85">
              <w:rPr>
                <w:color w:val="000000" w:themeColor="text1"/>
              </w:rPr>
              <w:t>06</w:t>
            </w:r>
          </w:p>
        </w:tc>
      </w:tr>
      <w:tr w:rsidR="00752E85" w:rsidRPr="00752E85" w:rsidTr="0025496C">
        <w:trPr>
          <w:jc w:val="center"/>
        </w:trPr>
        <w:tc>
          <w:tcPr>
            <w:tcW w:w="648" w:type="dxa"/>
            <w:vAlign w:val="center"/>
          </w:tcPr>
          <w:p w:rsidR="00752E85" w:rsidRPr="00752E85" w:rsidRDefault="00752E85" w:rsidP="0025496C">
            <w:pPr>
              <w:spacing w:after="0"/>
              <w:jc w:val="center"/>
              <w:rPr>
                <w:color w:val="000000" w:themeColor="text1"/>
              </w:rPr>
            </w:pPr>
            <w:r w:rsidRPr="00752E85">
              <w:rPr>
                <w:color w:val="000000" w:themeColor="text1"/>
              </w:rPr>
              <w:t>2.</w:t>
            </w:r>
          </w:p>
        </w:tc>
        <w:tc>
          <w:tcPr>
            <w:tcW w:w="8010" w:type="dxa"/>
            <w:vAlign w:val="center"/>
          </w:tcPr>
          <w:p w:rsidR="00752E85" w:rsidRPr="00E76661" w:rsidRDefault="00752E85" w:rsidP="0025496C">
            <w:pPr>
              <w:spacing w:after="0"/>
              <w:rPr>
                <w:b/>
                <w:color w:val="000000" w:themeColor="text1"/>
              </w:rPr>
            </w:pPr>
            <w:r w:rsidRPr="00E76661">
              <w:rPr>
                <w:b/>
                <w:color w:val="000000" w:themeColor="text1"/>
              </w:rPr>
              <w:t>Database (Borehole, Reserve) Creation for Metall</w:t>
            </w:r>
            <w:r w:rsidR="00CD78B2">
              <w:rPr>
                <w:b/>
                <w:color w:val="000000" w:themeColor="text1"/>
              </w:rPr>
              <w:t>iferous and Stratified Deposits</w:t>
            </w:r>
          </w:p>
        </w:tc>
        <w:tc>
          <w:tcPr>
            <w:tcW w:w="900" w:type="dxa"/>
            <w:vAlign w:val="center"/>
          </w:tcPr>
          <w:p w:rsidR="00752E85" w:rsidRPr="00752E85" w:rsidRDefault="00752E85" w:rsidP="00752E85">
            <w:pPr>
              <w:spacing w:after="0"/>
              <w:jc w:val="center"/>
              <w:rPr>
                <w:color w:val="000000" w:themeColor="text1"/>
              </w:rPr>
            </w:pPr>
            <w:r w:rsidRPr="00752E85">
              <w:rPr>
                <w:color w:val="000000" w:themeColor="text1"/>
              </w:rPr>
              <w:t>0</w:t>
            </w:r>
            <w:r>
              <w:rPr>
                <w:color w:val="000000" w:themeColor="text1"/>
              </w:rPr>
              <w:t>6</w:t>
            </w:r>
          </w:p>
        </w:tc>
      </w:tr>
      <w:tr w:rsidR="00752E85" w:rsidRPr="00752E85" w:rsidTr="0025496C">
        <w:trPr>
          <w:jc w:val="center"/>
        </w:trPr>
        <w:tc>
          <w:tcPr>
            <w:tcW w:w="648" w:type="dxa"/>
            <w:vAlign w:val="center"/>
          </w:tcPr>
          <w:p w:rsidR="00752E85" w:rsidRPr="00752E85" w:rsidRDefault="00752E85" w:rsidP="0025496C">
            <w:pPr>
              <w:spacing w:after="0"/>
              <w:jc w:val="center"/>
              <w:rPr>
                <w:color w:val="000000" w:themeColor="text1"/>
              </w:rPr>
            </w:pPr>
            <w:r w:rsidRPr="00752E85">
              <w:rPr>
                <w:color w:val="000000" w:themeColor="text1"/>
              </w:rPr>
              <w:t>3</w:t>
            </w:r>
          </w:p>
        </w:tc>
        <w:tc>
          <w:tcPr>
            <w:tcW w:w="8010" w:type="dxa"/>
            <w:vAlign w:val="center"/>
          </w:tcPr>
          <w:p w:rsidR="00752E85" w:rsidRPr="00E76661" w:rsidRDefault="00752E85" w:rsidP="0025496C">
            <w:pPr>
              <w:spacing w:after="0"/>
              <w:rPr>
                <w:b/>
                <w:color w:val="000000" w:themeColor="text1"/>
              </w:rPr>
            </w:pPr>
            <w:r w:rsidRPr="00E76661">
              <w:rPr>
                <w:b/>
                <w:color w:val="000000" w:themeColor="text1"/>
              </w:rPr>
              <w:t xml:space="preserve">Deposit </w:t>
            </w:r>
            <w:proofErr w:type="spellStart"/>
            <w:r w:rsidRPr="00E76661">
              <w:rPr>
                <w:b/>
                <w:color w:val="000000" w:themeColor="text1"/>
              </w:rPr>
              <w:t>Model</w:t>
            </w:r>
            <w:r w:rsidR="00CD78B2">
              <w:rPr>
                <w:b/>
                <w:color w:val="000000" w:themeColor="text1"/>
              </w:rPr>
              <w:t>ing</w:t>
            </w:r>
            <w:proofErr w:type="spellEnd"/>
            <w:r w:rsidR="00CD78B2">
              <w:rPr>
                <w:b/>
                <w:color w:val="000000" w:themeColor="text1"/>
              </w:rPr>
              <w:t xml:space="preserve"> for Coal and Metal Deposits</w:t>
            </w:r>
          </w:p>
        </w:tc>
        <w:tc>
          <w:tcPr>
            <w:tcW w:w="900" w:type="dxa"/>
            <w:vAlign w:val="center"/>
          </w:tcPr>
          <w:p w:rsidR="00752E85" w:rsidRPr="00752E85" w:rsidRDefault="00752E85" w:rsidP="00752E85">
            <w:pPr>
              <w:spacing w:after="0"/>
              <w:jc w:val="center"/>
              <w:rPr>
                <w:color w:val="000000" w:themeColor="text1"/>
              </w:rPr>
            </w:pPr>
            <w:r w:rsidRPr="00752E85">
              <w:rPr>
                <w:color w:val="000000" w:themeColor="text1"/>
              </w:rPr>
              <w:t>0</w:t>
            </w:r>
            <w:r>
              <w:rPr>
                <w:color w:val="000000" w:themeColor="text1"/>
              </w:rPr>
              <w:t>6</w:t>
            </w:r>
          </w:p>
        </w:tc>
      </w:tr>
      <w:tr w:rsidR="00752E85" w:rsidRPr="00752E85" w:rsidTr="0025496C">
        <w:trPr>
          <w:jc w:val="center"/>
        </w:trPr>
        <w:tc>
          <w:tcPr>
            <w:tcW w:w="648" w:type="dxa"/>
            <w:vAlign w:val="center"/>
          </w:tcPr>
          <w:p w:rsidR="00752E85" w:rsidRPr="00752E85" w:rsidRDefault="00752E85" w:rsidP="0025496C">
            <w:pPr>
              <w:spacing w:after="0"/>
              <w:jc w:val="center"/>
              <w:rPr>
                <w:color w:val="000000" w:themeColor="text1"/>
              </w:rPr>
            </w:pPr>
            <w:r w:rsidRPr="00752E85">
              <w:rPr>
                <w:color w:val="000000" w:themeColor="text1"/>
              </w:rPr>
              <w:t>4</w:t>
            </w:r>
          </w:p>
        </w:tc>
        <w:tc>
          <w:tcPr>
            <w:tcW w:w="8010" w:type="dxa"/>
            <w:vAlign w:val="center"/>
          </w:tcPr>
          <w:p w:rsidR="00752E85" w:rsidRPr="00E76661" w:rsidRDefault="00752E85" w:rsidP="0025496C">
            <w:pPr>
              <w:spacing w:after="0"/>
              <w:rPr>
                <w:b/>
                <w:color w:val="000000" w:themeColor="text1"/>
              </w:rPr>
            </w:pPr>
            <w:r w:rsidRPr="00E76661">
              <w:rPr>
                <w:b/>
                <w:color w:val="000000" w:themeColor="text1"/>
              </w:rPr>
              <w:t>Reserve Estimat</w:t>
            </w:r>
            <w:r w:rsidR="00CD78B2">
              <w:rPr>
                <w:b/>
                <w:color w:val="000000" w:themeColor="text1"/>
              </w:rPr>
              <w:t>ion for Coal and Metal Deposits</w:t>
            </w:r>
          </w:p>
        </w:tc>
        <w:tc>
          <w:tcPr>
            <w:tcW w:w="900" w:type="dxa"/>
            <w:vAlign w:val="center"/>
          </w:tcPr>
          <w:p w:rsidR="00752E85" w:rsidRPr="00752E85" w:rsidRDefault="00752E85" w:rsidP="00752E85">
            <w:pPr>
              <w:spacing w:after="0"/>
              <w:jc w:val="center"/>
              <w:rPr>
                <w:color w:val="000000" w:themeColor="text1"/>
              </w:rPr>
            </w:pPr>
            <w:r w:rsidRPr="00752E85">
              <w:rPr>
                <w:color w:val="000000" w:themeColor="text1"/>
              </w:rPr>
              <w:t>0</w:t>
            </w:r>
            <w:r>
              <w:rPr>
                <w:color w:val="000000" w:themeColor="text1"/>
              </w:rPr>
              <w:t>6</w:t>
            </w:r>
          </w:p>
        </w:tc>
      </w:tr>
      <w:tr w:rsidR="00752E85" w:rsidRPr="00752E85" w:rsidTr="0025496C">
        <w:trPr>
          <w:jc w:val="center"/>
        </w:trPr>
        <w:tc>
          <w:tcPr>
            <w:tcW w:w="648" w:type="dxa"/>
            <w:vAlign w:val="center"/>
          </w:tcPr>
          <w:p w:rsidR="00752E85" w:rsidRPr="00752E85" w:rsidRDefault="00752E85" w:rsidP="0025496C">
            <w:pPr>
              <w:spacing w:after="0"/>
              <w:jc w:val="center"/>
              <w:rPr>
                <w:color w:val="000000" w:themeColor="text1"/>
              </w:rPr>
            </w:pPr>
            <w:r w:rsidRPr="00752E85">
              <w:rPr>
                <w:color w:val="000000" w:themeColor="text1"/>
              </w:rPr>
              <w:t>5</w:t>
            </w:r>
          </w:p>
        </w:tc>
        <w:tc>
          <w:tcPr>
            <w:tcW w:w="8010" w:type="dxa"/>
            <w:vAlign w:val="center"/>
          </w:tcPr>
          <w:p w:rsidR="00752E85" w:rsidRPr="00E76661" w:rsidRDefault="00752E85" w:rsidP="0025496C">
            <w:pPr>
              <w:spacing w:after="0"/>
              <w:rPr>
                <w:b/>
                <w:color w:val="000000" w:themeColor="text1"/>
              </w:rPr>
            </w:pPr>
            <w:r w:rsidRPr="00E76661">
              <w:rPr>
                <w:b/>
                <w:color w:val="000000" w:themeColor="text1"/>
              </w:rPr>
              <w:t>Pit Design and Optimizat</w:t>
            </w:r>
            <w:r w:rsidR="00CD78B2">
              <w:rPr>
                <w:b/>
                <w:color w:val="000000" w:themeColor="text1"/>
              </w:rPr>
              <w:t>ion for Coal and Metal Deposits</w:t>
            </w:r>
          </w:p>
        </w:tc>
        <w:tc>
          <w:tcPr>
            <w:tcW w:w="900" w:type="dxa"/>
            <w:vAlign w:val="center"/>
          </w:tcPr>
          <w:p w:rsidR="00752E85" w:rsidRPr="00752E85" w:rsidRDefault="00752E85" w:rsidP="00752E85">
            <w:pPr>
              <w:spacing w:after="0"/>
              <w:jc w:val="center"/>
              <w:rPr>
                <w:color w:val="000000" w:themeColor="text1"/>
              </w:rPr>
            </w:pPr>
            <w:r w:rsidRPr="00752E85">
              <w:rPr>
                <w:color w:val="000000" w:themeColor="text1"/>
              </w:rPr>
              <w:t>0</w:t>
            </w:r>
            <w:r>
              <w:rPr>
                <w:color w:val="000000" w:themeColor="text1"/>
              </w:rPr>
              <w:t>6</w:t>
            </w:r>
          </w:p>
        </w:tc>
      </w:tr>
      <w:tr w:rsidR="00752E85" w:rsidRPr="00752E85" w:rsidTr="0025496C">
        <w:trPr>
          <w:jc w:val="center"/>
        </w:trPr>
        <w:tc>
          <w:tcPr>
            <w:tcW w:w="648" w:type="dxa"/>
            <w:vAlign w:val="center"/>
          </w:tcPr>
          <w:p w:rsidR="00752E85" w:rsidRPr="00752E85" w:rsidRDefault="00752E85" w:rsidP="0025496C">
            <w:pPr>
              <w:spacing w:after="0"/>
              <w:jc w:val="center"/>
              <w:rPr>
                <w:color w:val="000000" w:themeColor="text1"/>
              </w:rPr>
            </w:pPr>
            <w:r w:rsidRPr="00752E85">
              <w:rPr>
                <w:color w:val="000000" w:themeColor="text1"/>
              </w:rPr>
              <w:t>6</w:t>
            </w:r>
          </w:p>
        </w:tc>
        <w:tc>
          <w:tcPr>
            <w:tcW w:w="8010" w:type="dxa"/>
            <w:vAlign w:val="center"/>
          </w:tcPr>
          <w:p w:rsidR="00752E85" w:rsidRPr="00E76661" w:rsidRDefault="00CD78B2" w:rsidP="0025496C">
            <w:pPr>
              <w:spacing w:after="0"/>
              <w:rPr>
                <w:b/>
                <w:color w:val="000000" w:themeColor="text1"/>
              </w:rPr>
            </w:pPr>
            <w:r>
              <w:rPr>
                <w:b/>
                <w:color w:val="000000" w:themeColor="text1"/>
              </w:rPr>
              <w:t>Production Scheduling</w:t>
            </w:r>
          </w:p>
        </w:tc>
        <w:tc>
          <w:tcPr>
            <w:tcW w:w="900" w:type="dxa"/>
            <w:vAlign w:val="center"/>
          </w:tcPr>
          <w:p w:rsidR="00752E85" w:rsidRPr="00752E85" w:rsidRDefault="00752E85" w:rsidP="00752E85">
            <w:pPr>
              <w:spacing w:after="0"/>
              <w:jc w:val="center"/>
              <w:rPr>
                <w:color w:val="000000" w:themeColor="text1"/>
              </w:rPr>
            </w:pPr>
            <w:r w:rsidRPr="00752E85">
              <w:rPr>
                <w:color w:val="000000" w:themeColor="text1"/>
              </w:rPr>
              <w:t>0</w:t>
            </w:r>
            <w:r>
              <w:rPr>
                <w:color w:val="000000" w:themeColor="text1"/>
              </w:rPr>
              <w:t>5</w:t>
            </w:r>
          </w:p>
        </w:tc>
      </w:tr>
      <w:tr w:rsidR="00752E85" w:rsidRPr="00752E85" w:rsidTr="0025496C">
        <w:trPr>
          <w:jc w:val="center"/>
        </w:trPr>
        <w:tc>
          <w:tcPr>
            <w:tcW w:w="648" w:type="dxa"/>
            <w:vAlign w:val="center"/>
          </w:tcPr>
          <w:p w:rsidR="00752E85" w:rsidRPr="00752E85" w:rsidRDefault="00752E85" w:rsidP="0025496C">
            <w:pPr>
              <w:spacing w:after="0"/>
              <w:jc w:val="center"/>
              <w:rPr>
                <w:color w:val="000000" w:themeColor="text1"/>
              </w:rPr>
            </w:pPr>
            <w:r w:rsidRPr="00752E85">
              <w:rPr>
                <w:color w:val="000000" w:themeColor="text1"/>
              </w:rPr>
              <w:t>7</w:t>
            </w:r>
          </w:p>
        </w:tc>
        <w:tc>
          <w:tcPr>
            <w:tcW w:w="8010" w:type="dxa"/>
            <w:vAlign w:val="center"/>
          </w:tcPr>
          <w:p w:rsidR="00752E85" w:rsidRPr="00CD78B2" w:rsidRDefault="00752E85" w:rsidP="0025496C">
            <w:pPr>
              <w:spacing w:after="0"/>
              <w:rPr>
                <w:b/>
                <w:color w:val="000000" w:themeColor="text1"/>
              </w:rPr>
            </w:pPr>
            <w:r w:rsidRPr="00E76661">
              <w:rPr>
                <w:b/>
                <w:color w:val="000000" w:themeColor="text1"/>
              </w:rPr>
              <w:t>Drill</w:t>
            </w:r>
            <w:r w:rsidR="00CD78B2">
              <w:rPr>
                <w:b/>
                <w:color w:val="000000" w:themeColor="text1"/>
              </w:rPr>
              <w:t xml:space="preserve"> and Blast Pattern Design</w:t>
            </w:r>
          </w:p>
        </w:tc>
        <w:tc>
          <w:tcPr>
            <w:tcW w:w="900" w:type="dxa"/>
            <w:vAlign w:val="center"/>
          </w:tcPr>
          <w:p w:rsidR="00752E85" w:rsidRPr="00752E85" w:rsidRDefault="00752E85" w:rsidP="00752E85">
            <w:pPr>
              <w:spacing w:after="0"/>
              <w:jc w:val="center"/>
              <w:rPr>
                <w:color w:val="000000" w:themeColor="text1"/>
              </w:rPr>
            </w:pPr>
            <w:r w:rsidRPr="00752E85">
              <w:rPr>
                <w:color w:val="000000" w:themeColor="text1"/>
              </w:rPr>
              <w:t>0</w:t>
            </w:r>
            <w:r>
              <w:rPr>
                <w:color w:val="000000" w:themeColor="text1"/>
              </w:rPr>
              <w:t>5</w:t>
            </w:r>
          </w:p>
        </w:tc>
      </w:tr>
      <w:tr w:rsidR="00752E85" w:rsidRPr="00752E85" w:rsidTr="0025496C">
        <w:trPr>
          <w:trHeight w:val="381"/>
          <w:jc w:val="center"/>
        </w:trPr>
        <w:tc>
          <w:tcPr>
            <w:tcW w:w="648" w:type="dxa"/>
            <w:vAlign w:val="center"/>
          </w:tcPr>
          <w:p w:rsidR="00752E85" w:rsidRPr="00752E85" w:rsidRDefault="00752E85" w:rsidP="0025496C">
            <w:pPr>
              <w:spacing w:after="0"/>
              <w:jc w:val="center"/>
              <w:rPr>
                <w:color w:val="000000" w:themeColor="text1"/>
              </w:rPr>
            </w:pPr>
          </w:p>
        </w:tc>
        <w:tc>
          <w:tcPr>
            <w:tcW w:w="8010" w:type="dxa"/>
            <w:vAlign w:val="center"/>
          </w:tcPr>
          <w:p w:rsidR="00752E85" w:rsidRPr="00752E85" w:rsidRDefault="00752E85" w:rsidP="0025496C">
            <w:pPr>
              <w:spacing w:after="0"/>
              <w:jc w:val="right"/>
              <w:rPr>
                <w:b/>
                <w:color w:val="000000" w:themeColor="text1"/>
              </w:rPr>
            </w:pPr>
            <w:r w:rsidRPr="00752E85">
              <w:rPr>
                <w:b/>
                <w:color w:val="000000" w:themeColor="text1"/>
              </w:rPr>
              <w:t>Total</w:t>
            </w:r>
          </w:p>
        </w:tc>
        <w:tc>
          <w:tcPr>
            <w:tcW w:w="900" w:type="dxa"/>
            <w:vAlign w:val="center"/>
          </w:tcPr>
          <w:p w:rsidR="00752E85" w:rsidRPr="00752E85" w:rsidRDefault="00752E85" w:rsidP="0025496C">
            <w:pPr>
              <w:spacing w:after="0"/>
              <w:jc w:val="center"/>
              <w:rPr>
                <w:b/>
                <w:color w:val="000000" w:themeColor="text1"/>
              </w:rPr>
            </w:pPr>
            <w:r>
              <w:rPr>
                <w:b/>
                <w:color w:val="000000" w:themeColor="text1"/>
              </w:rPr>
              <w:t>4</w:t>
            </w:r>
            <w:r w:rsidRPr="00752E85">
              <w:rPr>
                <w:b/>
                <w:color w:val="000000" w:themeColor="text1"/>
              </w:rPr>
              <w:t>0</w:t>
            </w:r>
          </w:p>
        </w:tc>
      </w:tr>
    </w:tbl>
    <w:p w:rsidR="00752E85" w:rsidRPr="00752E85" w:rsidRDefault="00752E85" w:rsidP="00752E85">
      <w:pPr>
        <w:tabs>
          <w:tab w:val="left" w:pos="2415"/>
        </w:tabs>
        <w:spacing w:before="120"/>
        <w:rPr>
          <w:b/>
          <w:color w:val="000000" w:themeColor="text1"/>
        </w:rPr>
      </w:pPr>
      <w:r w:rsidRPr="00752E85">
        <w:rPr>
          <w:b/>
          <w:color w:val="000000" w:themeColor="text1"/>
        </w:rPr>
        <w:t>Suggested Reading:</w:t>
      </w:r>
    </w:p>
    <w:p w:rsidR="00752E85" w:rsidRDefault="00752E85" w:rsidP="00CA6C9A">
      <w:pPr>
        <w:pStyle w:val="ListParagraph"/>
        <w:numPr>
          <w:ilvl w:val="0"/>
          <w:numId w:val="33"/>
        </w:numPr>
        <w:suppressAutoHyphens w:val="0"/>
        <w:spacing w:before="60" w:after="0"/>
        <w:rPr>
          <w:color w:val="000000" w:themeColor="text1"/>
        </w:rPr>
      </w:pPr>
      <w:r w:rsidRPr="001D1D90">
        <w:rPr>
          <w:color w:val="000000" w:themeColor="text1"/>
        </w:rPr>
        <w:t xml:space="preserve">Bhattacharya </w:t>
      </w:r>
      <w:proofErr w:type="gramStart"/>
      <w:r w:rsidRPr="001D1D90">
        <w:rPr>
          <w:color w:val="000000" w:themeColor="text1"/>
        </w:rPr>
        <w:t>J.(</w:t>
      </w:r>
      <w:proofErr w:type="gramEnd"/>
      <w:r w:rsidRPr="001D1D90">
        <w:rPr>
          <w:color w:val="000000" w:themeColor="text1"/>
        </w:rPr>
        <w:t>2003): Principles of Mine Planning, 2nd Edition. Allied Publishers Pvt Ltd., New Delhi. 508 pages</w:t>
      </w:r>
    </w:p>
    <w:p w:rsidR="00752E85" w:rsidRDefault="00752E85" w:rsidP="00CA6C9A">
      <w:pPr>
        <w:pStyle w:val="ListParagraph"/>
        <w:numPr>
          <w:ilvl w:val="0"/>
          <w:numId w:val="33"/>
        </w:numPr>
        <w:suppressAutoHyphens w:val="0"/>
        <w:spacing w:before="60" w:after="0"/>
        <w:rPr>
          <w:color w:val="000000" w:themeColor="text1"/>
        </w:rPr>
      </w:pPr>
      <w:r w:rsidRPr="001D1D90">
        <w:rPr>
          <w:color w:val="000000" w:themeColor="text1"/>
        </w:rPr>
        <w:t xml:space="preserve">Darling P (ed.) (2011): </w:t>
      </w:r>
      <w:r w:rsidRPr="001D1D90">
        <w:rPr>
          <w:bCs/>
          <w:color w:val="000000" w:themeColor="text1"/>
          <w:kern w:val="36"/>
        </w:rPr>
        <w:t>SME Mining Engineering Handbook, Third Edition. Two</w:t>
      </w:r>
      <w:r w:rsidRPr="001D1D90">
        <w:rPr>
          <w:color w:val="000000" w:themeColor="text1"/>
        </w:rPr>
        <w:t xml:space="preserve"> Volume Set. </w:t>
      </w:r>
      <w:r w:rsidRPr="001D1D90">
        <w:rPr>
          <w:rStyle w:val="Emphasis"/>
          <w:rFonts w:eastAsiaTheme="majorEastAsia"/>
          <w:color w:val="000000" w:themeColor="text1"/>
        </w:rPr>
        <w:t>Society for Mining</w:t>
      </w:r>
      <w:r w:rsidRPr="001D1D90">
        <w:rPr>
          <w:color w:val="000000" w:themeColor="text1"/>
          <w:shd w:val="clear" w:color="auto" w:fill="FFFFFF"/>
        </w:rPr>
        <w:t>, Metallurgy, and Exploration Inc. Littleton, CO, USA.</w:t>
      </w:r>
      <w:r w:rsidRPr="001D1D90">
        <w:rPr>
          <w:color w:val="000000" w:themeColor="text1"/>
        </w:rPr>
        <w:t>1984 pages</w:t>
      </w:r>
    </w:p>
    <w:p w:rsidR="00752E85" w:rsidRDefault="00752E85" w:rsidP="00CA6C9A">
      <w:pPr>
        <w:pStyle w:val="ListParagraph"/>
        <w:numPr>
          <w:ilvl w:val="0"/>
          <w:numId w:val="33"/>
        </w:numPr>
        <w:suppressAutoHyphens w:val="0"/>
        <w:spacing w:before="60" w:after="0"/>
        <w:rPr>
          <w:color w:val="000000" w:themeColor="text1"/>
        </w:rPr>
      </w:pPr>
      <w:proofErr w:type="spellStart"/>
      <w:r w:rsidRPr="001D1D90">
        <w:rPr>
          <w:bCs/>
          <w:color w:val="000000" w:themeColor="text1"/>
        </w:rPr>
        <w:lastRenderedPageBreak/>
        <w:t>Hustrulid</w:t>
      </w:r>
      <w:proofErr w:type="spellEnd"/>
      <w:r w:rsidRPr="001D1D90">
        <w:rPr>
          <w:bCs/>
          <w:color w:val="000000" w:themeColor="text1"/>
        </w:rPr>
        <w:t xml:space="preserve"> </w:t>
      </w:r>
      <w:hyperlink r:id="rId18" w:tooltip="search for all books by William A. Hustrulid" w:history="1">
        <w:r w:rsidRPr="001D1D90">
          <w:rPr>
            <w:bCs/>
            <w:color w:val="000000" w:themeColor="text1"/>
          </w:rPr>
          <w:t>W. A.</w:t>
        </w:r>
      </w:hyperlink>
      <w:r w:rsidRPr="001D1D90">
        <w:rPr>
          <w:color w:val="000000" w:themeColor="text1"/>
        </w:rPr>
        <w:t>,</w:t>
      </w:r>
      <w:hyperlink r:id="rId19" w:tooltip="search for all books by Mark Kuchta" w:history="1">
        <w:r w:rsidRPr="001D1D90">
          <w:rPr>
            <w:bCs/>
            <w:color w:val="000000" w:themeColor="text1"/>
          </w:rPr>
          <w:t xml:space="preserve"> </w:t>
        </w:r>
        <w:proofErr w:type="spellStart"/>
        <w:r w:rsidRPr="001D1D90">
          <w:rPr>
            <w:bCs/>
            <w:color w:val="000000" w:themeColor="text1"/>
          </w:rPr>
          <w:t>Kuchta</w:t>
        </w:r>
        <w:proofErr w:type="spellEnd"/>
      </w:hyperlink>
      <w:r w:rsidRPr="001D1D90">
        <w:rPr>
          <w:bCs/>
          <w:color w:val="000000" w:themeColor="text1"/>
        </w:rPr>
        <w:t xml:space="preserve"> M. and </w:t>
      </w:r>
      <w:hyperlink r:id="rId20" w:tooltip="search for all books by Randall K. Martin" w:history="1">
        <w:r w:rsidRPr="001D1D90">
          <w:rPr>
            <w:bCs/>
            <w:color w:val="000000" w:themeColor="text1"/>
          </w:rPr>
          <w:t>Martin</w:t>
        </w:r>
      </w:hyperlink>
      <w:r w:rsidRPr="001D1D90">
        <w:rPr>
          <w:bCs/>
          <w:color w:val="000000" w:themeColor="text1"/>
        </w:rPr>
        <w:t xml:space="preserve"> R. K. (2013): </w:t>
      </w:r>
      <w:r w:rsidRPr="001D1D90">
        <w:rPr>
          <w:bCs/>
          <w:color w:val="000000" w:themeColor="text1"/>
          <w:kern w:val="36"/>
        </w:rPr>
        <w:t xml:space="preserve">Open Pit Mine Planning and Design, Two Volume Set &amp; CD-ROM Pack, Third Edition. </w:t>
      </w:r>
      <w:r w:rsidRPr="001D1D90">
        <w:rPr>
          <w:color w:val="000000" w:themeColor="text1"/>
        </w:rPr>
        <w:t>CRC Press. 1500 pages</w:t>
      </w:r>
    </w:p>
    <w:p w:rsidR="00752E85" w:rsidRDefault="00752E85" w:rsidP="00CA6C9A">
      <w:pPr>
        <w:pStyle w:val="ListParagraph"/>
        <w:numPr>
          <w:ilvl w:val="0"/>
          <w:numId w:val="33"/>
        </w:numPr>
        <w:suppressAutoHyphens w:val="0"/>
        <w:spacing w:before="60" w:after="0"/>
        <w:rPr>
          <w:color w:val="000000" w:themeColor="text1"/>
        </w:rPr>
      </w:pPr>
      <w:proofErr w:type="spellStart"/>
      <w:r w:rsidRPr="001D1D90">
        <w:rPr>
          <w:color w:val="000000" w:themeColor="text1"/>
        </w:rPr>
        <w:t>Mathur</w:t>
      </w:r>
      <w:proofErr w:type="spellEnd"/>
      <w:r w:rsidRPr="001D1D90">
        <w:rPr>
          <w:color w:val="000000" w:themeColor="text1"/>
        </w:rPr>
        <w:t xml:space="preserve"> S. P. (1993): Mine Planning for Coal. M.G. Consultants, </w:t>
      </w:r>
      <w:proofErr w:type="spellStart"/>
      <w:r w:rsidRPr="001D1D90">
        <w:rPr>
          <w:color w:val="000000" w:themeColor="text1"/>
        </w:rPr>
        <w:t>Bilaspur</w:t>
      </w:r>
      <w:proofErr w:type="spellEnd"/>
      <w:r w:rsidRPr="001D1D90">
        <w:rPr>
          <w:color w:val="000000" w:themeColor="text1"/>
        </w:rPr>
        <w:t>. 295 pages</w:t>
      </w:r>
    </w:p>
    <w:p w:rsidR="00752E85" w:rsidRDefault="00752E85" w:rsidP="00CA6C9A">
      <w:pPr>
        <w:pStyle w:val="ListParagraph"/>
        <w:numPr>
          <w:ilvl w:val="0"/>
          <w:numId w:val="33"/>
        </w:numPr>
        <w:suppressAutoHyphens w:val="0"/>
        <w:spacing w:before="60" w:after="0"/>
        <w:rPr>
          <w:color w:val="000000" w:themeColor="text1"/>
        </w:rPr>
      </w:pPr>
      <w:r w:rsidRPr="001D1D90">
        <w:rPr>
          <w:color w:val="000000" w:themeColor="text1"/>
        </w:rPr>
        <w:t xml:space="preserve">Popov G. and </w:t>
      </w:r>
      <w:proofErr w:type="spellStart"/>
      <w:r w:rsidRPr="001D1D90">
        <w:rPr>
          <w:color w:val="000000" w:themeColor="text1"/>
        </w:rPr>
        <w:t>Shiffer</w:t>
      </w:r>
      <w:proofErr w:type="spellEnd"/>
      <w:r w:rsidRPr="001D1D90">
        <w:rPr>
          <w:color w:val="000000" w:themeColor="text1"/>
        </w:rPr>
        <w:t xml:space="preserve"> V. 2001. The Working of Mineral Deposits. University Press of the Pacific. 620 pages</w:t>
      </w:r>
    </w:p>
    <w:p w:rsidR="00752E85" w:rsidRDefault="00752E85" w:rsidP="00CA6C9A">
      <w:pPr>
        <w:pStyle w:val="ListParagraph"/>
        <w:numPr>
          <w:ilvl w:val="0"/>
          <w:numId w:val="33"/>
        </w:numPr>
        <w:suppressAutoHyphens w:val="0"/>
        <w:spacing w:before="60" w:after="0"/>
        <w:rPr>
          <w:rStyle w:val="st"/>
          <w:color w:val="000000" w:themeColor="text1"/>
        </w:rPr>
      </w:pPr>
      <w:proofErr w:type="spellStart"/>
      <w:r w:rsidRPr="001D1D90">
        <w:rPr>
          <w:rStyle w:val="Emphasis"/>
          <w:rFonts w:eastAsiaTheme="majorEastAsia"/>
          <w:color w:val="000000" w:themeColor="text1"/>
        </w:rPr>
        <w:t>Shevyakov</w:t>
      </w:r>
      <w:proofErr w:type="spellEnd"/>
      <w:r w:rsidRPr="001D1D90">
        <w:rPr>
          <w:rStyle w:val="st"/>
          <w:color w:val="000000" w:themeColor="text1"/>
        </w:rPr>
        <w:t xml:space="preserve">, L. (1965): </w:t>
      </w:r>
      <w:r w:rsidRPr="001D1D90">
        <w:rPr>
          <w:rStyle w:val="Emphasis"/>
          <w:rFonts w:eastAsiaTheme="majorEastAsia"/>
          <w:color w:val="000000" w:themeColor="text1"/>
        </w:rPr>
        <w:t>Mining of Mineral Deposits</w:t>
      </w:r>
      <w:r w:rsidRPr="001D1D90">
        <w:rPr>
          <w:rStyle w:val="st"/>
          <w:color w:val="000000" w:themeColor="text1"/>
        </w:rPr>
        <w:t>, Foreign Languages Publishing House, Moscow.</w:t>
      </w:r>
    </w:p>
    <w:p w:rsidR="00752E85" w:rsidRDefault="00752E85" w:rsidP="00CA6C9A">
      <w:pPr>
        <w:pStyle w:val="ListParagraph"/>
        <w:numPr>
          <w:ilvl w:val="0"/>
          <w:numId w:val="33"/>
        </w:numPr>
        <w:suppressAutoHyphens w:val="0"/>
        <w:spacing w:before="60" w:after="0"/>
        <w:rPr>
          <w:color w:val="000000" w:themeColor="text1"/>
        </w:rPr>
      </w:pPr>
      <w:proofErr w:type="spellStart"/>
      <w:r w:rsidRPr="001D1D90">
        <w:rPr>
          <w:color w:val="000000" w:themeColor="text1"/>
        </w:rPr>
        <w:t>Vorobjev</w:t>
      </w:r>
      <w:proofErr w:type="spellEnd"/>
      <w:r w:rsidRPr="001D1D90">
        <w:rPr>
          <w:color w:val="000000" w:themeColor="text1"/>
        </w:rPr>
        <w:t xml:space="preserve"> B. M. and </w:t>
      </w:r>
      <w:proofErr w:type="spellStart"/>
      <w:r w:rsidRPr="001D1D90">
        <w:rPr>
          <w:color w:val="000000" w:themeColor="text1"/>
        </w:rPr>
        <w:t>Desmukh</w:t>
      </w:r>
      <w:proofErr w:type="spellEnd"/>
      <w:r w:rsidRPr="001D1D90">
        <w:rPr>
          <w:color w:val="000000" w:themeColor="text1"/>
        </w:rPr>
        <w:t xml:space="preserve"> R. T. (1966): Advanced Coal Mining, </w:t>
      </w:r>
      <w:r w:rsidRPr="001D1D90">
        <w:rPr>
          <w:bCs/>
          <w:color w:val="000000" w:themeColor="text1"/>
          <w:kern w:val="36"/>
        </w:rPr>
        <w:t>Two Volume Set</w:t>
      </w:r>
      <w:r w:rsidRPr="001D1D90">
        <w:rPr>
          <w:color w:val="000000" w:themeColor="text1"/>
        </w:rPr>
        <w:t>, Asia Publishing House, Calcutta.</w:t>
      </w:r>
    </w:p>
    <w:p w:rsidR="00752E85" w:rsidRDefault="00752E85" w:rsidP="00CA6C9A">
      <w:pPr>
        <w:pStyle w:val="ListParagraph"/>
        <w:numPr>
          <w:ilvl w:val="0"/>
          <w:numId w:val="33"/>
        </w:numPr>
        <w:suppressAutoHyphens w:val="0"/>
        <w:spacing w:before="60" w:after="0"/>
        <w:rPr>
          <w:color w:val="000000" w:themeColor="text1"/>
        </w:rPr>
      </w:pPr>
      <w:proofErr w:type="spellStart"/>
      <w:r w:rsidRPr="001D1D90">
        <w:rPr>
          <w:color w:val="000000" w:themeColor="text1"/>
        </w:rPr>
        <w:t>Surpac</w:t>
      </w:r>
      <w:proofErr w:type="spellEnd"/>
      <w:r w:rsidRPr="001D1D90">
        <w:rPr>
          <w:color w:val="000000" w:themeColor="text1"/>
        </w:rPr>
        <w:t xml:space="preserve"> Manual</w:t>
      </w:r>
    </w:p>
    <w:p w:rsidR="00752E85" w:rsidRPr="001D1D90" w:rsidRDefault="00752E85" w:rsidP="00CA6C9A">
      <w:pPr>
        <w:pStyle w:val="ListParagraph"/>
        <w:numPr>
          <w:ilvl w:val="0"/>
          <w:numId w:val="33"/>
        </w:numPr>
        <w:suppressAutoHyphens w:val="0"/>
        <w:spacing w:before="60" w:after="0"/>
        <w:rPr>
          <w:color w:val="000000" w:themeColor="text1"/>
        </w:rPr>
      </w:pPr>
      <w:proofErr w:type="spellStart"/>
      <w:r w:rsidRPr="001D1D90">
        <w:rPr>
          <w:color w:val="000000" w:themeColor="text1"/>
        </w:rPr>
        <w:t>Minex</w:t>
      </w:r>
      <w:proofErr w:type="spellEnd"/>
      <w:r w:rsidRPr="001D1D90">
        <w:rPr>
          <w:color w:val="000000" w:themeColor="text1"/>
        </w:rPr>
        <w:t xml:space="preserve"> Manual </w:t>
      </w:r>
    </w:p>
    <w:p w:rsidR="00752E85" w:rsidRPr="00752E85" w:rsidRDefault="00752E85" w:rsidP="00752E85">
      <w:pPr>
        <w:tabs>
          <w:tab w:val="right" w:pos="9000"/>
        </w:tabs>
        <w:spacing w:after="0"/>
        <w:rPr>
          <w:b/>
          <w:color w:val="000000" w:themeColor="text1"/>
          <w:sz w:val="28"/>
          <w:szCs w:val="28"/>
        </w:rPr>
      </w:pPr>
    </w:p>
    <w:p w:rsidR="001D0783" w:rsidRDefault="001D0783" w:rsidP="001E7A92">
      <w:pPr>
        <w:tabs>
          <w:tab w:val="right" w:pos="9000"/>
        </w:tabs>
        <w:spacing w:after="0"/>
        <w:jc w:val="center"/>
        <w:rPr>
          <w:b/>
          <w:color w:val="000000" w:themeColor="text1"/>
        </w:rPr>
      </w:pPr>
    </w:p>
    <w:p w:rsidR="00E76661" w:rsidRPr="00577560" w:rsidRDefault="00E76661" w:rsidP="00E76661">
      <w:pPr>
        <w:rPr>
          <w:color w:val="000000" w:themeColor="text1"/>
        </w:rPr>
      </w:pPr>
    </w:p>
    <w:p w:rsidR="00E76661" w:rsidRPr="002F5A68" w:rsidRDefault="00E76661" w:rsidP="00E76661">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E76661" w:rsidRPr="002F5A68" w:rsidRDefault="00E76661" w:rsidP="00E76661">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4202/1</w:t>
      </w:r>
      <w:r w:rsidRPr="002F5A68">
        <w:rPr>
          <w:b/>
          <w:color w:val="000000" w:themeColor="text1"/>
          <w:u w:val="single"/>
        </w:rPr>
        <w:t>:</w:t>
      </w:r>
      <w:r w:rsidRPr="002F5A68">
        <w:rPr>
          <w:b/>
          <w:color w:val="000000" w:themeColor="text1"/>
          <w:u w:val="single"/>
        </w:rPr>
        <w:tab/>
      </w:r>
      <w:r>
        <w:rPr>
          <w:b/>
          <w:color w:val="000000" w:themeColor="text1"/>
          <w:u w:val="single"/>
        </w:rPr>
        <w:t>Material handling and transport</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E76661" w:rsidRDefault="00E76661" w:rsidP="00E76661">
      <w:pPr>
        <w:tabs>
          <w:tab w:val="right" w:pos="9000"/>
        </w:tabs>
        <w:spacing w:after="0"/>
        <w:jc w:val="center"/>
        <w:rPr>
          <w:b/>
          <w:color w:val="000000" w:themeColor="text1"/>
        </w:rPr>
      </w:pPr>
      <w:r>
        <w:rPr>
          <w:b/>
          <w:color w:val="000000" w:themeColor="text1"/>
        </w:rPr>
        <w:t>Full Marks: 100</w:t>
      </w:r>
    </w:p>
    <w:p w:rsidR="00E76661" w:rsidRPr="001D0783" w:rsidRDefault="00E76661" w:rsidP="00E76661">
      <w:pPr>
        <w:rPr>
          <w:b/>
          <w:color w:val="000000" w:themeColor="text1"/>
        </w:rPr>
      </w:pPr>
      <w:r w:rsidRPr="001D0783">
        <w:rPr>
          <w:b/>
          <w:color w:val="000000" w:themeColor="text1"/>
        </w:rPr>
        <w:t>Course Outcome:</w:t>
      </w:r>
    </w:p>
    <w:p w:rsidR="00E76661" w:rsidRPr="001D0783" w:rsidRDefault="00E76661" w:rsidP="00E76661">
      <w:pPr>
        <w:spacing w:after="0"/>
        <w:rPr>
          <w:color w:val="000000" w:themeColor="text1"/>
        </w:rPr>
      </w:pPr>
      <w:r w:rsidRPr="001D0783">
        <w:rPr>
          <w:color w:val="000000" w:themeColor="text1"/>
        </w:rPr>
        <w:t xml:space="preserve">After going through the course a student may be </w:t>
      </w:r>
      <w:r w:rsidR="00B02785">
        <w:rPr>
          <w:color w:val="000000" w:themeColor="text1"/>
        </w:rPr>
        <w:t>expected</w:t>
      </w:r>
      <w:r w:rsidRPr="001D0783">
        <w:rPr>
          <w:color w:val="000000" w:themeColor="text1"/>
        </w:rPr>
        <w:t xml:space="preserve"> to</w:t>
      </w:r>
    </w:p>
    <w:p w:rsidR="00E76661" w:rsidRPr="00DF214E" w:rsidRDefault="00B02785" w:rsidP="00CA6C9A">
      <w:pPr>
        <w:pStyle w:val="ListParagraph"/>
        <w:numPr>
          <w:ilvl w:val="0"/>
          <w:numId w:val="15"/>
        </w:numPr>
        <w:spacing w:before="20" w:after="0"/>
        <w:ind w:left="450"/>
      </w:pPr>
      <w:r>
        <w:rPr>
          <w:color w:val="000000"/>
          <w:w w:val="107"/>
        </w:rPr>
        <w:t>e</w:t>
      </w:r>
      <w:r w:rsidR="00E76661" w:rsidRPr="00DF214E">
        <w:rPr>
          <w:color w:val="000000"/>
          <w:w w:val="107"/>
        </w:rPr>
        <w:t>xplain the underlying principles of Materials Handling</w:t>
      </w:r>
    </w:p>
    <w:p w:rsidR="00E76661" w:rsidRPr="00DF214E" w:rsidRDefault="00B02785" w:rsidP="00CA6C9A">
      <w:pPr>
        <w:pStyle w:val="ListParagraph"/>
        <w:numPr>
          <w:ilvl w:val="0"/>
          <w:numId w:val="15"/>
        </w:numPr>
        <w:spacing w:before="20" w:after="0"/>
        <w:ind w:left="450"/>
      </w:pPr>
      <w:r>
        <w:rPr>
          <w:color w:val="000000"/>
          <w:w w:val="108"/>
        </w:rPr>
        <w:t>d</w:t>
      </w:r>
      <w:r w:rsidR="00E76661" w:rsidRPr="00DF214E">
        <w:rPr>
          <w:color w:val="000000"/>
          <w:w w:val="108"/>
        </w:rPr>
        <w:t>escribe Load Unitization Process and Handling Methods in Bulk Solids Handling;</w:t>
      </w:r>
    </w:p>
    <w:p w:rsidR="00E76661" w:rsidRPr="00DF214E" w:rsidRDefault="00B02785" w:rsidP="00CA6C9A">
      <w:pPr>
        <w:pStyle w:val="ListParagraph"/>
        <w:numPr>
          <w:ilvl w:val="0"/>
          <w:numId w:val="15"/>
        </w:numPr>
        <w:spacing w:before="20" w:after="0"/>
        <w:ind w:left="450"/>
      </w:pPr>
      <w:r>
        <w:rPr>
          <w:color w:val="000000"/>
          <w:w w:val="107"/>
        </w:rPr>
        <w:t>c</w:t>
      </w:r>
      <w:r w:rsidR="00E76661" w:rsidRPr="00DF214E">
        <w:rPr>
          <w:color w:val="000000"/>
          <w:w w:val="107"/>
        </w:rPr>
        <w:t>lassify material handling equipment and state their applicability;</w:t>
      </w:r>
    </w:p>
    <w:p w:rsidR="00E76661" w:rsidRPr="00DF214E" w:rsidRDefault="00B02785" w:rsidP="00CA6C9A">
      <w:pPr>
        <w:pStyle w:val="ListParagraph"/>
        <w:numPr>
          <w:ilvl w:val="0"/>
          <w:numId w:val="15"/>
        </w:numPr>
        <w:spacing w:before="20" w:after="0"/>
        <w:ind w:left="450"/>
      </w:pPr>
      <w:r>
        <w:rPr>
          <w:color w:val="000000"/>
          <w:w w:val="117"/>
        </w:rPr>
        <w:t>e</w:t>
      </w:r>
      <w:r w:rsidR="00E76661" w:rsidRPr="00DF214E">
        <w:rPr>
          <w:color w:val="000000"/>
          <w:w w:val="117"/>
        </w:rPr>
        <w:t>xplain the basic design features of Off-highway Trucks and carry out fleet selection of</w:t>
      </w:r>
      <w:r w:rsidR="00DF214E" w:rsidRPr="00DF214E">
        <w:rPr>
          <w:color w:val="000000"/>
          <w:w w:val="117"/>
        </w:rPr>
        <w:t xml:space="preserve"> </w:t>
      </w:r>
      <w:r w:rsidR="00E76661" w:rsidRPr="00DF214E">
        <w:rPr>
          <w:color w:val="000000"/>
          <w:w w:val="107"/>
        </w:rPr>
        <w:t xml:space="preserve">trucks for </w:t>
      </w:r>
      <w:proofErr w:type="spellStart"/>
      <w:r w:rsidR="00E76661" w:rsidRPr="00DF214E">
        <w:rPr>
          <w:color w:val="000000"/>
          <w:w w:val="107"/>
        </w:rPr>
        <w:t>openpit</w:t>
      </w:r>
      <w:proofErr w:type="spellEnd"/>
      <w:r w:rsidR="00E76661" w:rsidRPr="00DF214E">
        <w:rPr>
          <w:color w:val="000000"/>
          <w:w w:val="107"/>
        </w:rPr>
        <w:t xml:space="preserve"> mines;</w:t>
      </w:r>
    </w:p>
    <w:p w:rsidR="00E76661" w:rsidRPr="00DF214E" w:rsidRDefault="00B02785" w:rsidP="00CA6C9A">
      <w:pPr>
        <w:pStyle w:val="ListParagraph"/>
        <w:numPr>
          <w:ilvl w:val="0"/>
          <w:numId w:val="15"/>
        </w:numPr>
        <w:spacing w:before="20" w:after="0"/>
        <w:ind w:left="450"/>
      </w:pPr>
      <w:r>
        <w:rPr>
          <w:color w:val="000000"/>
          <w:w w:val="107"/>
        </w:rPr>
        <w:t>p</w:t>
      </w:r>
      <w:r w:rsidR="00E76661" w:rsidRPr="00DF214E">
        <w:rPr>
          <w:color w:val="000000"/>
          <w:w w:val="107"/>
        </w:rPr>
        <w:t>lan for adoption of safe system of materials handling in mines;</w:t>
      </w:r>
    </w:p>
    <w:p w:rsidR="001D0783" w:rsidRDefault="001D0783" w:rsidP="00E76661">
      <w:pPr>
        <w:tabs>
          <w:tab w:val="right" w:pos="9000"/>
        </w:tabs>
        <w:spacing w:after="0"/>
        <w:rPr>
          <w:b/>
          <w:color w:val="000000" w:themeColor="text1"/>
        </w:rPr>
      </w:pPr>
    </w:p>
    <w:p w:rsidR="00CD78B2" w:rsidRPr="002D0DAE" w:rsidRDefault="00CD78B2" w:rsidP="00CD78B2">
      <w:pPr>
        <w:pStyle w:val="Heading2"/>
        <w:jc w:val="center"/>
        <w:rPr>
          <w:color w:val="000000" w:themeColor="text1"/>
        </w:rPr>
      </w:pPr>
      <w:r w:rsidRPr="002D0DAE">
        <w:rPr>
          <w:color w:val="000000" w:themeColor="text1"/>
        </w:rPr>
        <w:t>Syllabus</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010"/>
        <w:gridCol w:w="900"/>
      </w:tblGrid>
      <w:tr w:rsidR="00DF214E" w:rsidRPr="00752E85" w:rsidTr="006848EE">
        <w:trPr>
          <w:jc w:val="center"/>
        </w:trPr>
        <w:tc>
          <w:tcPr>
            <w:tcW w:w="648" w:type="dxa"/>
            <w:vAlign w:val="center"/>
          </w:tcPr>
          <w:p w:rsidR="00DF214E" w:rsidRPr="00752E85" w:rsidRDefault="00DF214E" w:rsidP="006848EE">
            <w:pPr>
              <w:spacing w:after="0"/>
              <w:rPr>
                <w:color w:val="000000" w:themeColor="text1"/>
              </w:rPr>
            </w:pPr>
            <w:r w:rsidRPr="00752E85">
              <w:rPr>
                <w:b/>
                <w:color w:val="000000" w:themeColor="text1"/>
              </w:rPr>
              <w:t>Sl. No</w:t>
            </w:r>
            <w:r w:rsidRPr="00752E85">
              <w:rPr>
                <w:color w:val="000000" w:themeColor="text1"/>
              </w:rPr>
              <w:t>.</w:t>
            </w:r>
          </w:p>
        </w:tc>
        <w:tc>
          <w:tcPr>
            <w:tcW w:w="8010" w:type="dxa"/>
            <w:vAlign w:val="center"/>
          </w:tcPr>
          <w:p w:rsidR="00DF214E" w:rsidRPr="00752E85" w:rsidRDefault="00DF214E" w:rsidP="006848EE">
            <w:pPr>
              <w:spacing w:after="0"/>
              <w:jc w:val="center"/>
              <w:rPr>
                <w:b/>
                <w:color w:val="000000" w:themeColor="text1"/>
              </w:rPr>
            </w:pPr>
            <w:r w:rsidRPr="00752E85">
              <w:rPr>
                <w:b/>
                <w:color w:val="000000" w:themeColor="text1"/>
              </w:rPr>
              <w:t>Module Name and topics</w:t>
            </w:r>
          </w:p>
        </w:tc>
        <w:tc>
          <w:tcPr>
            <w:tcW w:w="900" w:type="dxa"/>
            <w:vAlign w:val="center"/>
          </w:tcPr>
          <w:p w:rsidR="00DF214E" w:rsidRPr="00752E85" w:rsidRDefault="00DF214E" w:rsidP="006848EE">
            <w:pPr>
              <w:spacing w:after="0"/>
              <w:rPr>
                <w:b/>
                <w:color w:val="000000" w:themeColor="text1"/>
              </w:rPr>
            </w:pPr>
            <w:r w:rsidRPr="00752E85">
              <w:rPr>
                <w:b/>
                <w:color w:val="000000" w:themeColor="text1"/>
              </w:rPr>
              <w:t>No. of Hours</w:t>
            </w:r>
          </w:p>
        </w:tc>
      </w:tr>
      <w:tr w:rsidR="00DF214E" w:rsidRPr="00752E85" w:rsidTr="006848EE">
        <w:trPr>
          <w:jc w:val="center"/>
        </w:trPr>
        <w:tc>
          <w:tcPr>
            <w:tcW w:w="648" w:type="dxa"/>
            <w:vAlign w:val="center"/>
          </w:tcPr>
          <w:p w:rsidR="00DF214E" w:rsidRPr="00752E85" w:rsidRDefault="00DF214E" w:rsidP="006848EE">
            <w:pPr>
              <w:spacing w:after="0"/>
              <w:jc w:val="center"/>
              <w:rPr>
                <w:color w:val="000000" w:themeColor="text1"/>
              </w:rPr>
            </w:pPr>
            <w:r w:rsidRPr="00752E85">
              <w:rPr>
                <w:color w:val="000000" w:themeColor="text1"/>
              </w:rPr>
              <w:t>1.</w:t>
            </w:r>
          </w:p>
        </w:tc>
        <w:tc>
          <w:tcPr>
            <w:tcW w:w="8010" w:type="dxa"/>
            <w:vAlign w:val="center"/>
          </w:tcPr>
          <w:p w:rsidR="00DF214E" w:rsidRPr="00DF214E" w:rsidRDefault="00AA5390" w:rsidP="001D1D90">
            <w:pPr>
              <w:tabs>
                <w:tab w:val="left" w:pos="2308"/>
                <w:tab w:val="left" w:pos="9744"/>
              </w:tabs>
              <w:spacing w:before="34" w:after="0"/>
              <w:jc w:val="both"/>
              <w:rPr>
                <w:sz w:val="22"/>
                <w:szCs w:val="22"/>
              </w:rPr>
            </w:pPr>
            <w:r w:rsidRPr="00DF214E">
              <w:rPr>
                <w:b/>
                <w:color w:val="000000"/>
                <w:w w:val="110"/>
                <w:sz w:val="22"/>
                <w:szCs w:val="22"/>
              </w:rPr>
              <w:t>Materials Handling</w:t>
            </w:r>
            <w:r w:rsidR="00DF214E" w:rsidRPr="00DF214E">
              <w:rPr>
                <w:b/>
                <w:color w:val="000000"/>
                <w:w w:val="110"/>
                <w:sz w:val="22"/>
                <w:szCs w:val="22"/>
              </w:rPr>
              <w:t>:</w:t>
            </w:r>
            <w:r w:rsidR="00DF214E" w:rsidRPr="00DF214E">
              <w:rPr>
                <w:color w:val="000000"/>
                <w:w w:val="110"/>
                <w:sz w:val="22"/>
                <w:szCs w:val="22"/>
              </w:rPr>
              <w:t xml:space="preserve">  </w:t>
            </w:r>
            <w:r w:rsidRPr="00DF214E">
              <w:rPr>
                <w:color w:val="000000"/>
                <w:w w:val="110"/>
                <w:sz w:val="22"/>
                <w:szCs w:val="22"/>
              </w:rPr>
              <w:t>Definition and Scope; Importance; Systems</w:t>
            </w:r>
            <w:r w:rsidR="00DF214E" w:rsidRPr="00DF214E">
              <w:rPr>
                <w:color w:val="000000"/>
                <w:w w:val="110"/>
                <w:sz w:val="22"/>
                <w:szCs w:val="22"/>
              </w:rPr>
              <w:t xml:space="preserve"> Concept;</w:t>
            </w:r>
            <w:r w:rsidR="00DF214E" w:rsidRPr="00DF214E">
              <w:rPr>
                <w:color w:val="000000"/>
                <w:sz w:val="22"/>
                <w:szCs w:val="22"/>
              </w:rPr>
              <w:t xml:space="preserve"> </w:t>
            </w:r>
            <w:r w:rsidR="00DF214E" w:rsidRPr="00DF214E">
              <w:rPr>
                <w:color w:val="000000"/>
                <w:w w:val="109"/>
                <w:sz w:val="22"/>
                <w:szCs w:val="22"/>
              </w:rPr>
              <w:t>Characteristics and Classification of Materials.</w:t>
            </w:r>
            <w:r w:rsidR="00DF214E" w:rsidRPr="00E76661">
              <w:rPr>
                <w:b/>
                <w:color w:val="000000" w:themeColor="text1"/>
              </w:rPr>
              <w:t xml:space="preserve">                                                     </w:t>
            </w:r>
          </w:p>
        </w:tc>
        <w:tc>
          <w:tcPr>
            <w:tcW w:w="900" w:type="dxa"/>
            <w:vAlign w:val="center"/>
          </w:tcPr>
          <w:p w:rsidR="00DF214E" w:rsidRPr="00752E85" w:rsidRDefault="00DF214E" w:rsidP="00AA5390">
            <w:pPr>
              <w:spacing w:after="0"/>
              <w:jc w:val="center"/>
              <w:rPr>
                <w:color w:val="000000" w:themeColor="text1"/>
              </w:rPr>
            </w:pPr>
            <w:r w:rsidRPr="00752E85">
              <w:rPr>
                <w:color w:val="000000" w:themeColor="text1"/>
              </w:rPr>
              <w:t>0</w:t>
            </w:r>
            <w:r w:rsidR="00AA5390">
              <w:rPr>
                <w:color w:val="000000" w:themeColor="text1"/>
              </w:rPr>
              <w:t>2</w:t>
            </w:r>
          </w:p>
        </w:tc>
      </w:tr>
      <w:tr w:rsidR="00DF214E" w:rsidRPr="00752E85" w:rsidTr="006848EE">
        <w:trPr>
          <w:jc w:val="center"/>
        </w:trPr>
        <w:tc>
          <w:tcPr>
            <w:tcW w:w="648" w:type="dxa"/>
            <w:vAlign w:val="center"/>
          </w:tcPr>
          <w:p w:rsidR="00DF214E" w:rsidRPr="00752E85" w:rsidRDefault="00DF214E" w:rsidP="006848EE">
            <w:pPr>
              <w:spacing w:after="0"/>
              <w:jc w:val="center"/>
              <w:rPr>
                <w:color w:val="000000" w:themeColor="text1"/>
              </w:rPr>
            </w:pPr>
            <w:r w:rsidRPr="00752E85">
              <w:rPr>
                <w:color w:val="000000" w:themeColor="text1"/>
              </w:rPr>
              <w:t>2.</w:t>
            </w:r>
          </w:p>
        </w:tc>
        <w:tc>
          <w:tcPr>
            <w:tcW w:w="8010" w:type="dxa"/>
            <w:vAlign w:val="center"/>
          </w:tcPr>
          <w:p w:rsidR="00DF214E" w:rsidRPr="00DF214E" w:rsidRDefault="00DF214E" w:rsidP="001D1D90">
            <w:pPr>
              <w:spacing w:before="24" w:after="0"/>
              <w:ind w:hanging="44"/>
              <w:jc w:val="both"/>
              <w:rPr>
                <w:sz w:val="22"/>
                <w:szCs w:val="22"/>
              </w:rPr>
            </w:pPr>
            <w:r w:rsidRPr="00DF214E">
              <w:rPr>
                <w:b/>
                <w:color w:val="000000"/>
                <w:w w:val="110"/>
                <w:sz w:val="22"/>
                <w:szCs w:val="22"/>
              </w:rPr>
              <w:t>Principles of Materials Handling:</w:t>
            </w:r>
            <w:r w:rsidRPr="00DF214E">
              <w:rPr>
                <w:color w:val="000000"/>
                <w:w w:val="110"/>
                <w:sz w:val="22"/>
                <w:szCs w:val="22"/>
              </w:rPr>
              <w:t xml:space="preserve"> Principles relating to Planning, Systems,</w:t>
            </w:r>
            <w:r>
              <w:rPr>
                <w:color w:val="000000"/>
                <w:w w:val="110"/>
                <w:sz w:val="22"/>
                <w:szCs w:val="22"/>
              </w:rPr>
              <w:t xml:space="preserve"> </w:t>
            </w:r>
            <w:r w:rsidRPr="00DF214E">
              <w:rPr>
                <w:color w:val="000000"/>
                <w:w w:val="109"/>
                <w:sz w:val="22"/>
                <w:szCs w:val="22"/>
              </w:rPr>
              <w:t>Material Flow, Simplification, Gravity, Space Utilization,</w:t>
            </w:r>
            <w:r w:rsidRPr="00DF214E">
              <w:rPr>
                <w:color w:val="000000"/>
                <w:sz w:val="22"/>
                <w:szCs w:val="22"/>
              </w:rPr>
              <w:tab/>
            </w:r>
          </w:p>
          <w:p w:rsidR="00DF214E" w:rsidRPr="00DF214E" w:rsidRDefault="00DF214E" w:rsidP="001D1D90">
            <w:pPr>
              <w:spacing w:before="66" w:after="0"/>
              <w:jc w:val="both"/>
              <w:rPr>
                <w:sz w:val="22"/>
                <w:szCs w:val="22"/>
              </w:rPr>
            </w:pPr>
            <w:r w:rsidRPr="00DF214E">
              <w:rPr>
                <w:color w:val="000000"/>
                <w:w w:val="110"/>
                <w:sz w:val="22"/>
                <w:szCs w:val="22"/>
              </w:rPr>
              <w:t>Unit Size, Safety, Mechanization, Equipment Selection, Standardization,</w:t>
            </w:r>
            <w:r>
              <w:rPr>
                <w:color w:val="000000"/>
                <w:w w:val="110"/>
                <w:sz w:val="22"/>
                <w:szCs w:val="22"/>
              </w:rPr>
              <w:t xml:space="preserve"> </w:t>
            </w:r>
            <w:r w:rsidRPr="00DF214E">
              <w:rPr>
                <w:color w:val="000000"/>
                <w:w w:val="109"/>
                <w:sz w:val="22"/>
                <w:szCs w:val="22"/>
              </w:rPr>
              <w:t>Flexibility, Dead-Weight, Motion, Idle Time;</w:t>
            </w:r>
            <w:r w:rsidRPr="00DF214E">
              <w:rPr>
                <w:color w:val="000000"/>
                <w:sz w:val="22"/>
                <w:szCs w:val="22"/>
              </w:rPr>
              <w:tab/>
            </w:r>
          </w:p>
          <w:p w:rsidR="00DF214E" w:rsidRPr="00DF214E" w:rsidRDefault="00DF214E" w:rsidP="001D1D90">
            <w:pPr>
              <w:spacing w:after="0"/>
              <w:jc w:val="both"/>
              <w:rPr>
                <w:b/>
                <w:color w:val="000000" w:themeColor="text1"/>
                <w:sz w:val="22"/>
                <w:szCs w:val="22"/>
              </w:rPr>
            </w:pPr>
            <w:r w:rsidRPr="00DF214E">
              <w:rPr>
                <w:color w:val="000000"/>
                <w:w w:val="109"/>
                <w:sz w:val="22"/>
                <w:szCs w:val="22"/>
              </w:rPr>
              <w:t>Maintenance, Obsolescence, Control, Capacity, and Performance.</w:t>
            </w:r>
          </w:p>
        </w:tc>
        <w:tc>
          <w:tcPr>
            <w:tcW w:w="900" w:type="dxa"/>
            <w:vAlign w:val="center"/>
          </w:tcPr>
          <w:p w:rsidR="00DF214E" w:rsidRPr="00752E85" w:rsidRDefault="00DF214E" w:rsidP="00CD78B2">
            <w:pPr>
              <w:spacing w:after="0"/>
              <w:jc w:val="center"/>
              <w:rPr>
                <w:color w:val="000000" w:themeColor="text1"/>
              </w:rPr>
            </w:pPr>
            <w:r w:rsidRPr="00752E85">
              <w:rPr>
                <w:color w:val="000000" w:themeColor="text1"/>
              </w:rPr>
              <w:t>0</w:t>
            </w:r>
            <w:r w:rsidR="00CD78B2">
              <w:rPr>
                <w:color w:val="000000" w:themeColor="text1"/>
              </w:rPr>
              <w:t>4</w:t>
            </w:r>
          </w:p>
        </w:tc>
      </w:tr>
      <w:tr w:rsidR="00DF214E" w:rsidRPr="00752E85" w:rsidTr="006848EE">
        <w:trPr>
          <w:jc w:val="center"/>
        </w:trPr>
        <w:tc>
          <w:tcPr>
            <w:tcW w:w="648" w:type="dxa"/>
            <w:vAlign w:val="center"/>
          </w:tcPr>
          <w:p w:rsidR="00DF214E" w:rsidRPr="00752E85" w:rsidRDefault="00DF214E" w:rsidP="006848EE">
            <w:pPr>
              <w:spacing w:after="0"/>
              <w:jc w:val="center"/>
              <w:rPr>
                <w:color w:val="000000" w:themeColor="text1"/>
              </w:rPr>
            </w:pPr>
            <w:r w:rsidRPr="00752E85">
              <w:rPr>
                <w:color w:val="000000" w:themeColor="text1"/>
              </w:rPr>
              <w:t>3</w:t>
            </w:r>
          </w:p>
        </w:tc>
        <w:tc>
          <w:tcPr>
            <w:tcW w:w="8010" w:type="dxa"/>
            <w:vAlign w:val="center"/>
          </w:tcPr>
          <w:p w:rsidR="00DF214E" w:rsidRPr="00DF214E" w:rsidRDefault="00DF214E" w:rsidP="001D1D90">
            <w:pPr>
              <w:tabs>
                <w:tab w:val="left" w:pos="9753"/>
              </w:tabs>
              <w:spacing w:before="24" w:after="0"/>
              <w:ind w:hanging="10"/>
              <w:jc w:val="both"/>
              <w:rPr>
                <w:color w:val="000000"/>
                <w:sz w:val="22"/>
                <w:szCs w:val="22"/>
              </w:rPr>
            </w:pPr>
            <w:r w:rsidRPr="00DF214E">
              <w:rPr>
                <w:b/>
                <w:color w:val="000000"/>
                <w:w w:val="110"/>
                <w:sz w:val="22"/>
                <w:szCs w:val="22"/>
              </w:rPr>
              <w:t xml:space="preserve">Unit   </w:t>
            </w:r>
            <w:r w:rsidR="00AA5390" w:rsidRPr="00DF214E">
              <w:rPr>
                <w:b/>
                <w:color w:val="000000"/>
                <w:w w:val="110"/>
                <w:sz w:val="22"/>
                <w:szCs w:val="22"/>
              </w:rPr>
              <w:t>Load Concept</w:t>
            </w:r>
            <w:r w:rsidRPr="00DF214E">
              <w:rPr>
                <w:b/>
                <w:color w:val="000000"/>
                <w:w w:val="110"/>
                <w:sz w:val="22"/>
                <w:szCs w:val="22"/>
              </w:rPr>
              <w:t>:</w:t>
            </w:r>
            <w:r w:rsidRPr="00DF214E">
              <w:rPr>
                <w:color w:val="000000"/>
                <w:w w:val="110"/>
                <w:sz w:val="22"/>
                <w:szCs w:val="22"/>
              </w:rPr>
              <w:t xml:space="preserve">   </w:t>
            </w:r>
            <w:r w:rsidR="00AA5390" w:rsidRPr="00DF214E">
              <w:rPr>
                <w:color w:val="000000"/>
                <w:w w:val="110"/>
                <w:sz w:val="22"/>
                <w:szCs w:val="22"/>
              </w:rPr>
              <w:t>Definition; Advantages and</w:t>
            </w:r>
            <w:r w:rsidRPr="00DF214E">
              <w:rPr>
                <w:color w:val="000000"/>
                <w:w w:val="110"/>
                <w:sz w:val="22"/>
                <w:szCs w:val="22"/>
              </w:rPr>
              <w:t xml:space="preserve">   Disadvantages Load</w:t>
            </w:r>
          </w:p>
          <w:p w:rsidR="00DF214E" w:rsidRPr="00DF214E" w:rsidRDefault="00DF214E" w:rsidP="001D1D90">
            <w:pPr>
              <w:tabs>
                <w:tab w:val="left" w:pos="9753"/>
              </w:tabs>
              <w:spacing w:before="24" w:after="0"/>
              <w:ind w:hanging="10"/>
              <w:jc w:val="both"/>
              <w:rPr>
                <w:sz w:val="22"/>
                <w:szCs w:val="22"/>
              </w:rPr>
            </w:pPr>
            <w:r w:rsidRPr="00DF214E">
              <w:rPr>
                <w:color w:val="000000"/>
                <w:w w:val="109"/>
                <w:sz w:val="22"/>
                <w:szCs w:val="22"/>
              </w:rPr>
              <w:t>Unitization Process and Handling Methods;</w:t>
            </w:r>
          </w:p>
          <w:p w:rsidR="00DF214E" w:rsidRPr="00DF214E" w:rsidRDefault="00DF214E" w:rsidP="001D1D90">
            <w:pPr>
              <w:tabs>
                <w:tab w:val="left" w:pos="9753"/>
              </w:tabs>
              <w:spacing w:before="24" w:after="0"/>
              <w:ind w:hanging="10"/>
              <w:jc w:val="both"/>
            </w:pPr>
            <w:r w:rsidRPr="00DF214E">
              <w:rPr>
                <w:color w:val="000000"/>
                <w:w w:val="109"/>
                <w:sz w:val="22"/>
                <w:szCs w:val="22"/>
              </w:rPr>
              <w:t>Pallets, Skids and Containers; Alternative Methods of Handling</w:t>
            </w:r>
            <w:r w:rsidRPr="00E76661">
              <w:rPr>
                <w:b/>
                <w:color w:val="000000" w:themeColor="text1"/>
              </w:rPr>
              <w:t xml:space="preserve"> </w:t>
            </w:r>
          </w:p>
        </w:tc>
        <w:tc>
          <w:tcPr>
            <w:tcW w:w="900" w:type="dxa"/>
            <w:vAlign w:val="center"/>
          </w:tcPr>
          <w:p w:rsidR="00DF214E" w:rsidRPr="00752E85" w:rsidRDefault="00DF214E" w:rsidP="00AA5390">
            <w:pPr>
              <w:spacing w:after="0"/>
              <w:jc w:val="center"/>
              <w:rPr>
                <w:color w:val="000000" w:themeColor="text1"/>
              </w:rPr>
            </w:pPr>
            <w:r w:rsidRPr="00752E85">
              <w:rPr>
                <w:color w:val="000000" w:themeColor="text1"/>
              </w:rPr>
              <w:t>0</w:t>
            </w:r>
            <w:r w:rsidR="00AA5390">
              <w:rPr>
                <w:color w:val="000000" w:themeColor="text1"/>
              </w:rPr>
              <w:t>4</w:t>
            </w:r>
          </w:p>
        </w:tc>
      </w:tr>
      <w:tr w:rsidR="00DF214E" w:rsidRPr="00752E85" w:rsidTr="006848EE">
        <w:trPr>
          <w:jc w:val="center"/>
        </w:trPr>
        <w:tc>
          <w:tcPr>
            <w:tcW w:w="648" w:type="dxa"/>
            <w:vAlign w:val="center"/>
          </w:tcPr>
          <w:p w:rsidR="00DF214E" w:rsidRPr="00752E85" w:rsidRDefault="00DF214E" w:rsidP="006848EE">
            <w:pPr>
              <w:spacing w:after="0"/>
              <w:jc w:val="center"/>
              <w:rPr>
                <w:color w:val="000000" w:themeColor="text1"/>
              </w:rPr>
            </w:pPr>
            <w:r w:rsidRPr="00752E85">
              <w:rPr>
                <w:color w:val="000000" w:themeColor="text1"/>
              </w:rPr>
              <w:lastRenderedPageBreak/>
              <w:t>4</w:t>
            </w:r>
          </w:p>
        </w:tc>
        <w:tc>
          <w:tcPr>
            <w:tcW w:w="8010" w:type="dxa"/>
            <w:vAlign w:val="center"/>
          </w:tcPr>
          <w:p w:rsidR="00DF214E" w:rsidRPr="00DF214E" w:rsidRDefault="00DF214E" w:rsidP="001D1D90">
            <w:pPr>
              <w:tabs>
                <w:tab w:val="left" w:pos="9763"/>
              </w:tabs>
              <w:spacing w:before="71" w:after="0"/>
              <w:ind w:left="-44" w:hanging="10"/>
              <w:jc w:val="both"/>
              <w:rPr>
                <w:sz w:val="22"/>
                <w:szCs w:val="22"/>
              </w:rPr>
            </w:pPr>
            <w:r w:rsidRPr="00DF214E">
              <w:rPr>
                <w:b/>
                <w:color w:val="000000"/>
                <w:w w:val="110"/>
                <w:sz w:val="22"/>
                <w:szCs w:val="22"/>
              </w:rPr>
              <w:t>Classification  of Materials  Handling Equipment</w:t>
            </w:r>
            <w:r w:rsidRPr="00DF214E">
              <w:rPr>
                <w:color w:val="000000"/>
                <w:w w:val="110"/>
                <w:sz w:val="22"/>
                <w:szCs w:val="22"/>
              </w:rPr>
              <w:t>:  Basic  Equipment Types;</w:t>
            </w:r>
            <w:r w:rsidRPr="00DF214E">
              <w:rPr>
                <w:color w:val="000000"/>
                <w:sz w:val="22"/>
                <w:szCs w:val="22"/>
              </w:rPr>
              <w:t xml:space="preserve"> </w:t>
            </w:r>
            <w:r w:rsidRPr="00DF214E">
              <w:rPr>
                <w:color w:val="000000"/>
                <w:w w:val="109"/>
                <w:sz w:val="22"/>
                <w:szCs w:val="22"/>
              </w:rPr>
              <w:t>Classification of Handling Equipment</w:t>
            </w:r>
          </w:p>
        </w:tc>
        <w:tc>
          <w:tcPr>
            <w:tcW w:w="900" w:type="dxa"/>
            <w:vAlign w:val="center"/>
          </w:tcPr>
          <w:p w:rsidR="00DF214E" w:rsidRPr="00752E85" w:rsidRDefault="00DF214E" w:rsidP="00AA5390">
            <w:pPr>
              <w:spacing w:after="0"/>
              <w:jc w:val="center"/>
              <w:rPr>
                <w:color w:val="000000" w:themeColor="text1"/>
              </w:rPr>
            </w:pPr>
            <w:r w:rsidRPr="00752E85">
              <w:rPr>
                <w:color w:val="000000" w:themeColor="text1"/>
              </w:rPr>
              <w:t>0</w:t>
            </w:r>
            <w:r w:rsidR="00AA5390">
              <w:rPr>
                <w:color w:val="000000" w:themeColor="text1"/>
              </w:rPr>
              <w:t>2</w:t>
            </w:r>
          </w:p>
        </w:tc>
      </w:tr>
      <w:tr w:rsidR="00DF214E" w:rsidRPr="00752E85" w:rsidTr="006848EE">
        <w:trPr>
          <w:jc w:val="center"/>
        </w:trPr>
        <w:tc>
          <w:tcPr>
            <w:tcW w:w="648" w:type="dxa"/>
            <w:vAlign w:val="center"/>
          </w:tcPr>
          <w:p w:rsidR="00DF214E" w:rsidRPr="00752E85" w:rsidRDefault="00DF214E" w:rsidP="006848EE">
            <w:pPr>
              <w:spacing w:after="0"/>
              <w:jc w:val="center"/>
              <w:rPr>
                <w:color w:val="000000" w:themeColor="text1"/>
              </w:rPr>
            </w:pPr>
            <w:r w:rsidRPr="00752E85">
              <w:rPr>
                <w:color w:val="000000" w:themeColor="text1"/>
              </w:rPr>
              <w:t>5</w:t>
            </w:r>
          </w:p>
        </w:tc>
        <w:tc>
          <w:tcPr>
            <w:tcW w:w="8010" w:type="dxa"/>
            <w:vAlign w:val="center"/>
          </w:tcPr>
          <w:p w:rsidR="00DF214E" w:rsidRPr="00DF214E" w:rsidRDefault="00DF214E" w:rsidP="001D1D90">
            <w:pPr>
              <w:spacing w:before="25" w:after="0"/>
              <w:ind w:hanging="10"/>
              <w:jc w:val="both"/>
              <w:rPr>
                <w:sz w:val="22"/>
                <w:szCs w:val="22"/>
              </w:rPr>
            </w:pPr>
            <w:r w:rsidRPr="00DF214E">
              <w:rPr>
                <w:b/>
                <w:color w:val="000000"/>
                <w:w w:val="110"/>
                <w:sz w:val="22"/>
                <w:szCs w:val="22"/>
              </w:rPr>
              <w:t>Off-Highway Trucks:</w:t>
            </w:r>
            <w:r w:rsidRPr="00DF214E">
              <w:rPr>
                <w:color w:val="000000"/>
                <w:w w:val="110"/>
                <w:sz w:val="22"/>
                <w:szCs w:val="22"/>
              </w:rPr>
              <w:t xml:space="preserve"> General Applicability; Descriptions, Drive </w:t>
            </w:r>
            <w:r w:rsidR="00AA5390" w:rsidRPr="00DF214E">
              <w:rPr>
                <w:color w:val="000000"/>
                <w:w w:val="110"/>
                <w:sz w:val="22"/>
                <w:szCs w:val="22"/>
              </w:rPr>
              <w:t>Components,</w:t>
            </w:r>
            <w:r w:rsidR="00AA5390" w:rsidRPr="00DF214E">
              <w:rPr>
                <w:color w:val="000000"/>
                <w:w w:val="109"/>
                <w:sz w:val="22"/>
                <w:szCs w:val="22"/>
              </w:rPr>
              <w:t xml:space="preserve"> Brakes</w:t>
            </w:r>
            <w:r w:rsidRPr="00DF214E">
              <w:rPr>
                <w:color w:val="000000"/>
                <w:w w:val="109"/>
                <w:sz w:val="22"/>
                <w:szCs w:val="22"/>
              </w:rPr>
              <w:t>, Tyres, Dump Bodies, Specifications, Special Equipment;</w:t>
            </w:r>
          </w:p>
          <w:p w:rsidR="00DF214E" w:rsidRPr="00DF214E" w:rsidRDefault="00DF214E" w:rsidP="001D1D90">
            <w:pPr>
              <w:spacing w:before="51" w:after="0"/>
              <w:jc w:val="both"/>
              <w:rPr>
                <w:sz w:val="22"/>
                <w:szCs w:val="22"/>
              </w:rPr>
            </w:pPr>
            <w:r w:rsidRPr="00DF214E">
              <w:rPr>
                <w:color w:val="000000"/>
                <w:w w:val="109"/>
                <w:sz w:val="22"/>
                <w:szCs w:val="22"/>
              </w:rPr>
              <w:t xml:space="preserve">Performance: Horsepower Utilization, Retarding, </w:t>
            </w:r>
            <w:proofErr w:type="spellStart"/>
            <w:r w:rsidRPr="00DF214E">
              <w:rPr>
                <w:color w:val="000000"/>
                <w:w w:val="109"/>
                <w:sz w:val="22"/>
                <w:szCs w:val="22"/>
              </w:rPr>
              <w:t>Gradeability</w:t>
            </w:r>
            <w:proofErr w:type="spellEnd"/>
            <w:r w:rsidRPr="00DF214E">
              <w:rPr>
                <w:color w:val="000000"/>
                <w:w w:val="109"/>
                <w:sz w:val="22"/>
                <w:szCs w:val="22"/>
              </w:rPr>
              <w:t>, Trolley Assist,</w:t>
            </w:r>
            <w:r w:rsidRPr="00DF214E">
              <w:rPr>
                <w:sz w:val="22"/>
                <w:szCs w:val="22"/>
              </w:rPr>
              <w:t xml:space="preserve"> </w:t>
            </w:r>
            <w:r w:rsidRPr="00DF214E">
              <w:rPr>
                <w:color w:val="000000"/>
                <w:w w:val="108"/>
                <w:sz w:val="22"/>
                <w:szCs w:val="22"/>
              </w:rPr>
              <w:t>Automatic Truck Control;</w:t>
            </w:r>
            <w:r w:rsidRPr="00DF214E">
              <w:rPr>
                <w:color w:val="000000"/>
                <w:sz w:val="22"/>
                <w:szCs w:val="22"/>
              </w:rPr>
              <w:tab/>
            </w:r>
          </w:p>
          <w:p w:rsidR="00DF214E" w:rsidRPr="00DF214E" w:rsidRDefault="00DF214E" w:rsidP="001D1D90">
            <w:pPr>
              <w:spacing w:before="24" w:after="0"/>
              <w:jc w:val="both"/>
              <w:rPr>
                <w:sz w:val="22"/>
                <w:szCs w:val="22"/>
              </w:rPr>
            </w:pPr>
            <w:r w:rsidRPr="00DF214E">
              <w:rPr>
                <w:color w:val="000000"/>
                <w:w w:val="109"/>
                <w:sz w:val="22"/>
                <w:szCs w:val="22"/>
              </w:rPr>
              <w:t xml:space="preserve">Truck Cycle Time; - Spot and Load, Travel, Turn and Dump, Wait, Delays, </w:t>
            </w:r>
            <w:r w:rsidR="00AA5390" w:rsidRPr="00DF214E">
              <w:rPr>
                <w:color w:val="000000"/>
                <w:w w:val="109"/>
                <w:sz w:val="22"/>
                <w:szCs w:val="22"/>
              </w:rPr>
              <w:t>Total</w:t>
            </w:r>
            <w:r w:rsidR="00AA5390" w:rsidRPr="00DF214E">
              <w:rPr>
                <w:color w:val="000000"/>
                <w:w w:val="108"/>
                <w:sz w:val="22"/>
                <w:szCs w:val="22"/>
              </w:rPr>
              <w:t xml:space="preserve"> Cycle</w:t>
            </w:r>
            <w:r w:rsidRPr="00DF214E">
              <w:rPr>
                <w:color w:val="000000"/>
                <w:w w:val="108"/>
                <w:sz w:val="22"/>
                <w:szCs w:val="22"/>
              </w:rPr>
              <w:t xml:space="preserve"> Time;</w:t>
            </w:r>
            <w:r w:rsidRPr="00DF214E">
              <w:rPr>
                <w:color w:val="000000"/>
                <w:sz w:val="22"/>
                <w:szCs w:val="22"/>
              </w:rPr>
              <w:tab/>
            </w:r>
          </w:p>
          <w:p w:rsidR="00DF214E" w:rsidRPr="00DF214E" w:rsidRDefault="00DF214E" w:rsidP="001D1D90">
            <w:pPr>
              <w:spacing w:before="71" w:after="0"/>
              <w:jc w:val="both"/>
              <w:rPr>
                <w:sz w:val="22"/>
                <w:szCs w:val="22"/>
              </w:rPr>
            </w:pPr>
            <w:r w:rsidRPr="00DF214E">
              <w:rPr>
                <w:color w:val="000000"/>
                <w:w w:val="109"/>
                <w:sz w:val="22"/>
                <w:szCs w:val="22"/>
              </w:rPr>
              <w:t>Production and Fleet Requirements, - Matching Trucks and Loading Equipment,</w:t>
            </w:r>
          </w:p>
          <w:p w:rsidR="00DF214E" w:rsidRPr="00DF214E" w:rsidRDefault="00DF214E" w:rsidP="001D1D90">
            <w:pPr>
              <w:spacing w:after="0"/>
              <w:jc w:val="both"/>
              <w:rPr>
                <w:b/>
                <w:color w:val="000000" w:themeColor="text1"/>
                <w:sz w:val="22"/>
                <w:szCs w:val="22"/>
              </w:rPr>
            </w:pPr>
            <w:r w:rsidRPr="00DF214E">
              <w:rPr>
                <w:color w:val="000000"/>
                <w:w w:val="108"/>
                <w:sz w:val="22"/>
                <w:szCs w:val="22"/>
              </w:rPr>
              <w:t>Availability and Utilization, Production, Truck Requirements</w:t>
            </w:r>
          </w:p>
        </w:tc>
        <w:tc>
          <w:tcPr>
            <w:tcW w:w="900" w:type="dxa"/>
            <w:vAlign w:val="center"/>
          </w:tcPr>
          <w:p w:rsidR="00DF214E" w:rsidRPr="00752E85" w:rsidRDefault="00CD78B2" w:rsidP="00AA5390">
            <w:pPr>
              <w:spacing w:after="0"/>
              <w:jc w:val="center"/>
              <w:rPr>
                <w:color w:val="000000" w:themeColor="text1"/>
              </w:rPr>
            </w:pPr>
            <w:r>
              <w:rPr>
                <w:color w:val="000000" w:themeColor="text1"/>
              </w:rPr>
              <w:t>6</w:t>
            </w:r>
          </w:p>
        </w:tc>
      </w:tr>
      <w:tr w:rsidR="00DF214E" w:rsidRPr="00752E85" w:rsidTr="006848EE">
        <w:trPr>
          <w:jc w:val="center"/>
        </w:trPr>
        <w:tc>
          <w:tcPr>
            <w:tcW w:w="648" w:type="dxa"/>
            <w:vAlign w:val="center"/>
          </w:tcPr>
          <w:p w:rsidR="00DF214E" w:rsidRPr="00752E85" w:rsidRDefault="00DF214E" w:rsidP="006848EE">
            <w:pPr>
              <w:spacing w:after="0"/>
              <w:jc w:val="center"/>
              <w:rPr>
                <w:color w:val="000000" w:themeColor="text1"/>
              </w:rPr>
            </w:pPr>
            <w:r w:rsidRPr="00752E85">
              <w:rPr>
                <w:color w:val="000000" w:themeColor="text1"/>
              </w:rPr>
              <w:t>6</w:t>
            </w:r>
          </w:p>
        </w:tc>
        <w:tc>
          <w:tcPr>
            <w:tcW w:w="8010" w:type="dxa"/>
            <w:vAlign w:val="center"/>
          </w:tcPr>
          <w:p w:rsidR="00DF214E" w:rsidRPr="00DF214E" w:rsidRDefault="00DF214E" w:rsidP="001D1D90">
            <w:pPr>
              <w:tabs>
                <w:tab w:val="left" w:pos="9787"/>
              </w:tabs>
              <w:spacing w:before="23" w:after="0"/>
              <w:ind w:left="46"/>
              <w:jc w:val="both"/>
              <w:rPr>
                <w:color w:val="000000"/>
                <w:sz w:val="22"/>
                <w:szCs w:val="22"/>
              </w:rPr>
            </w:pPr>
            <w:r w:rsidRPr="00DF214E">
              <w:rPr>
                <w:b/>
                <w:color w:val="000000"/>
                <w:w w:val="108"/>
                <w:sz w:val="22"/>
                <w:szCs w:val="22"/>
              </w:rPr>
              <w:t>Conveyors:</w:t>
            </w:r>
            <w:r w:rsidRPr="00DF214E">
              <w:rPr>
                <w:color w:val="000000"/>
                <w:w w:val="108"/>
                <w:sz w:val="22"/>
                <w:szCs w:val="22"/>
              </w:rPr>
              <w:t xml:space="preserve"> Belt Conveyors;</w:t>
            </w:r>
            <w:r w:rsidRPr="00DF214E">
              <w:rPr>
                <w:color w:val="000000"/>
                <w:sz w:val="22"/>
                <w:szCs w:val="22"/>
              </w:rPr>
              <w:t xml:space="preserve"> </w:t>
            </w:r>
          </w:p>
          <w:p w:rsidR="00DF214E" w:rsidRPr="00DF214E" w:rsidRDefault="00DF214E" w:rsidP="001D1D90">
            <w:pPr>
              <w:tabs>
                <w:tab w:val="left" w:pos="9787"/>
              </w:tabs>
              <w:spacing w:before="23" w:after="0"/>
              <w:ind w:left="46"/>
              <w:jc w:val="both"/>
              <w:rPr>
                <w:sz w:val="22"/>
                <w:szCs w:val="22"/>
              </w:rPr>
            </w:pPr>
            <w:r w:rsidRPr="00DF214E">
              <w:rPr>
                <w:color w:val="000000"/>
                <w:w w:val="108"/>
                <w:sz w:val="22"/>
                <w:szCs w:val="22"/>
              </w:rPr>
              <w:t>Chain Conveyors; Haulage Conveyors; Cable Conveyors; Bucket Conveyors;</w:t>
            </w:r>
          </w:p>
          <w:p w:rsidR="00DF214E" w:rsidRPr="00DF214E" w:rsidRDefault="00DF214E" w:rsidP="001D1D90">
            <w:pPr>
              <w:tabs>
                <w:tab w:val="left" w:pos="9792"/>
              </w:tabs>
              <w:spacing w:before="24" w:after="0"/>
              <w:jc w:val="both"/>
              <w:rPr>
                <w:color w:val="000000"/>
                <w:sz w:val="22"/>
                <w:szCs w:val="22"/>
              </w:rPr>
            </w:pPr>
            <w:r w:rsidRPr="00DF214E">
              <w:rPr>
                <w:color w:val="000000"/>
                <w:w w:val="108"/>
                <w:sz w:val="22"/>
                <w:szCs w:val="22"/>
              </w:rPr>
              <w:t>Roller Conveyors; Screw Conveyors; Pneumatic Conveyors;</w:t>
            </w:r>
          </w:p>
          <w:p w:rsidR="00DF214E" w:rsidRPr="00DF214E" w:rsidRDefault="00DF214E" w:rsidP="001D1D90">
            <w:pPr>
              <w:tabs>
                <w:tab w:val="left" w:pos="9792"/>
              </w:tabs>
              <w:spacing w:before="24" w:after="0"/>
              <w:jc w:val="both"/>
            </w:pPr>
            <w:r w:rsidRPr="00DF214E">
              <w:rPr>
                <w:color w:val="000000"/>
                <w:w w:val="108"/>
                <w:sz w:val="22"/>
                <w:szCs w:val="22"/>
              </w:rPr>
              <w:t>Design and Selection of Conveyor-Belt.</w:t>
            </w:r>
          </w:p>
        </w:tc>
        <w:tc>
          <w:tcPr>
            <w:tcW w:w="900" w:type="dxa"/>
            <w:vAlign w:val="center"/>
          </w:tcPr>
          <w:p w:rsidR="00DF214E" w:rsidRPr="00752E85" w:rsidRDefault="00DF214E" w:rsidP="00AA5390">
            <w:pPr>
              <w:spacing w:after="0"/>
              <w:jc w:val="center"/>
              <w:rPr>
                <w:color w:val="000000" w:themeColor="text1"/>
              </w:rPr>
            </w:pPr>
            <w:r w:rsidRPr="00752E85">
              <w:rPr>
                <w:color w:val="000000" w:themeColor="text1"/>
              </w:rPr>
              <w:t>0</w:t>
            </w:r>
            <w:r w:rsidR="00CD78B2">
              <w:rPr>
                <w:color w:val="000000" w:themeColor="text1"/>
              </w:rPr>
              <w:t>4</w:t>
            </w:r>
          </w:p>
        </w:tc>
      </w:tr>
      <w:tr w:rsidR="00DF214E" w:rsidRPr="00752E85" w:rsidTr="006848EE">
        <w:trPr>
          <w:jc w:val="center"/>
        </w:trPr>
        <w:tc>
          <w:tcPr>
            <w:tcW w:w="648" w:type="dxa"/>
            <w:vAlign w:val="center"/>
          </w:tcPr>
          <w:p w:rsidR="00DF214E" w:rsidRPr="00752E85" w:rsidRDefault="00DF214E" w:rsidP="006848EE">
            <w:pPr>
              <w:spacing w:after="0"/>
              <w:jc w:val="center"/>
              <w:rPr>
                <w:color w:val="000000" w:themeColor="text1"/>
              </w:rPr>
            </w:pPr>
            <w:r w:rsidRPr="00752E85">
              <w:rPr>
                <w:color w:val="000000" w:themeColor="text1"/>
              </w:rPr>
              <w:t>7</w:t>
            </w:r>
          </w:p>
        </w:tc>
        <w:tc>
          <w:tcPr>
            <w:tcW w:w="8010" w:type="dxa"/>
            <w:vAlign w:val="center"/>
          </w:tcPr>
          <w:p w:rsidR="00DF214E" w:rsidRPr="00DF214E" w:rsidRDefault="00DF214E" w:rsidP="001D1D90">
            <w:pPr>
              <w:tabs>
                <w:tab w:val="left" w:pos="9796"/>
              </w:tabs>
              <w:spacing w:before="30" w:after="0"/>
              <w:ind w:left="46" w:firstLine="4"/>
              <w:jc w:val="both"/>
              <w:rPr>
                <w:sz w:val="22"/>
                <w:szCs w:val="22"/>
              </w:rPr>
            </w:pPr>
            <w:r w:rsidRPr="00DF214E">
              <w:rPr>
                <w:b/>
                <w:color w:val="000000"/>
                <w:w w:val="109"/>
                <w:sz w:val="22"/>
                <w:szCs w:val="22"/>
              </w:rPr>
              <w:t>Hoisting Equipment</w:t>
            </w:r>
            <w:r w:rsidRPr="00DF214E">
              <w:rPr>
                <w:color w:val="000000"/>
                <w:w w:val="109"/>
                <w:sz w:val="22"/>
                <w:szCs w:val="22"/>
              </w:rPr>
              <w:t>: Parts of Hoisting Equipment; Hoists, Winches, Elevators,</w:t>
            </w:r>
            <w:r w:rsidRPr="00DF214E">
              <w:rPr>
                <w:color w:val="000000"/>
                <w:sz w:val="22"/>
                <w:szCs w:val="22"/>
              </w:rPr>
              <w:t xml:space="preserve"> </w:t>
            </w:r>
            <w:r w:rsidRPr="00DF214E">
              <w:rPr>
                <w:color w:val="000000"/>
                <w:w w:val="107"/>
                <w:sz w:val="22"/>
                <w:szCs w:val="22"/>
              </w:rPr>
              <w:t>Cranes, Derricks</w:t>
            </w:r>
          </w:p>
        </w:tc>
        <w:tc>
          <w:tcPr>
            <w:tcW w:w="900" w:type="dxa"/>
            <w:vAlign w:val="center"/>
          </w:tcPr>
          <w:p w:rsidR="00DF214E" w:rsidRPr="00752E85" w:rsidRDefault="00DF214E" w:rsidP="00CD78B2">
            <w:pPr>
              <w:spacing w:after="0"/>
              <w:jc w:val="center"/>
              <w:rPr>
                <w:color w:val="000000" w:themeColor="text1"/>
              </w:rPr>
            </w:pPr>
            <w:r w:rsidRPr="00752E85">
              <w:rPr>
                <w:color w:val="000000" w:themeColor="text1"/>
              </w:rPr>
              <w:t>0</w:t>
            </w:r>
            <w:r w:rsidR="00CD78B2">
              <w:rPr>
                <w:color w:val="000000" w:themeColor="text1"/>
              </w:rPr>
              <w:t>2</w:t>
            </w:r>
          </w:p>
        </w:tc>
      </w:tr>
      <w:tr w:rsidR="00DF214E" w:rsidRPr="00752E85" w:rsidTr="006848EE">
        <w:trPr>
          <w:trHeight w:val="381"/>
          <w:jc w:val="center"/>
        </w:trPr>
        <w:tc>
          <w:tcPr>
            <w:tcW w:w="648" w:type="dxa"/>
            <w:vAlign w:val="center"/>
          </w:tcPr>
          <w:p w:rsidR="00DF214E" w:rsidRPr="00752E85" w:rsidRDefault="00AA5390" w:rsidP="006848EE">
            <w:pPr>
              <w:spacing w:after="0"/>
              <w:jc w:val="center"/>
              <w:rPr>
                <w:color w:val="000000" w:themeColor="text1"/>
              </w:rPr>
            </w:pPr>
            <w:r>
              <w:rPr>
                <w:color w:val="000000" w:themeColor="text1"/>
              </w:rPr>
              <w:t>8</w:t>
            </w:r>
          </w:p>
        </w:tc>
        <w:tc>
          <w:tcPr>
            <w:tcW w:w="8010" w:type="dxa"/>
            <w:vAlign w:val="center"/>
          </w:tcPr>
          <w:p w:rsidR="00DF214E" w:rsidRPr="00AA5390" w:rsidRDefault="00DF214E" w:rsidP="001D1D90">
            <w:pPr>
              <w:tabs>
                <w:tab w:val="left" w:pos="9801"/>
              </w:tabs>
              <w:spacing w:before="10" w:after="0"/>
              <w:ind w:left="46"/>
              <w:jc w:val="both"/>
              <w:rPr>
                <w:sz w:val="22"/>
                <w:szCs w:val="22"/>
              </w:rPr>
            </w:pPr>
            <w:r w:rsidRPr="00AA5390">
              <w:rPr>
                <w:b/>
                <w:color w:val="000000"/>
                <w:w w:val="112"/>
                <w:sz w:val="22"/>
                <w:szCs w:val="22"/>
              </w:rPr>
              <w:t>Bulk Handling Equipment and Systems:</w:t>
            </w:r>
            <w:r w:rsidRPr="00AA5390">
              <w:rPr>
                <w:color w:val="000000"/>
                <w:w w:val="112"/>
                <w:sz w:val="22"/>
                <w:szCs w:val="22"/>
              </w:rPr>
              <w:t xml:space="preserve"> Storag</w:t>
            </w:r>
            <w:r w:rsidR="00AA5390" w:rsidRPr="00AA5390">
              <w:rPr>
                <w:color w:val="000000"/>
                <w:w w:val="112"/>
                <w:sz w:val="22"/>
                <w:szCs w:val="22"/>
              </w:rPr>
              <w:t xml:space="preserve">e of Bulk Solids; Bulk Handling </w:t>
            </w:r>
            <w:r w:rsidRPr="00AA5390">
              <w:rPr>
                <w:color w:val="000000"/>
                <w:w w:val="106"/>
                <w:sz w:val="22"/>
                <w:szCs w:val="22"/>
              </w:rPr>
              <w:t>Equipment</w:t>
            </w:r>
          </w:p>
        </w:tc>
        <w:tc>
          <w:tcPr>
            <w:tcW w:w="900" w:type="dxa"/>
            <w:vAlign w:val="center"/>
          </w:tcPr>
          <w:p w:rsidR="00DF214E" w:rsidRPr="00AA5390" w:rsidRDefault="00AA5390" w:rsidP="006848EE">
            <w:pPr>
              <w:spacing w:after="0"/>
              <w:jc w:val="center"/>
              <w:rPr>
                <w:color w:val="000000" w:themeColor="text1"/>
              </w:rPr>
            </w:pPr>
            <w:r w:rsidRPr="00AA5390">
              <w:rPr>
                <w:color w:val="000000" w:themeColor="text1"/>
              </w:rPr>
              <w:t>02</w:t>
            </w:r>
          </w:p>
        </w:tc>
      </w:tr>
      <w:tr w:rsidR="00DF214E" w:rsidRPr="00752E85" w:rsidTr="006848EE">
        <w:trPr>
          <w:trHeight w:val="381"/>
          <w:jc w:val="center"/>
        </w:trPr>
        <w:tc>
          <w:tcPr>
            <w:tcW w:w="648" w:type="dxa"/>
            <w:vAlign w:val="center"/>
          </w:tcPr>
          <w:p w:rsidR="00DF214E" w:rsidRPr="00752E85" w:rsidRDefault="00AA5390" w:rsidP="006848EE">
            <w:pPr>
              <w:spacing w:after="0"/>
              <w:jc w:val="center"/>
              <w:rPr>
                <w:color w:val="000000" w:themeColor="text1"/>
              </w:rPr>
            </w:pPr>
            <w:r>
              <w:rPr>
                <w:color w:val="000000" w:themeColor="text1"/>
              </w:rPr>
              <w:t>9</w:t>
            </w:r>
          </w:p>
        </w:tc>
        <w:tc>
          <w:tcPr>
            <w:tcW w:w="8010" w:type="dxa"/>
            <w:vAlign w:val="center"/>
          </w:tcPr>
          <w:p w:rsidR="00DF214E" w:rsidRPr="00AA5390" w:rsidRDefault="00AA5390" w:rsidP="001D1D90">
            <w:pPr>
              <w:tabs>
                <w:tab w:val="left" w:pos="9806"/>
              </w:tabs>
              <w:spacing w:before="30" w:after="0"/>
              <w:jc w:val="both"/>
              <w:rPr>
                <w:sz w:val="22"/>
                <w:szCs w:val="22"/>
              </w:rPr>
            </w:pPr>
            <w:r w:rsidRPr="00AA5390">
              <w:rPr>
                <w:b/>
                <w:color w:val="000000"/>
                <w:w w:val="118"/>
                <w:sz w:val="22"/>
                <w:szCs w:val="22"/>
              </w:rPr>
              <w:t>Auxiliary  Equipment:</w:t>
            </w:r>
            <w:r w:rsidRPr="00AA5390">
              <w:rPr>
                <w:color w:val="000000"/>
                <w:w w:val="118"/>
                <w:sz w:val="22"/>
                <w:szCs w:val="22"/>
              </w:rPr>
              <w:t xml:space="preserve">  Gates,  Feeders,  Chutes,  Positioners,  Ball  Tables, </w:t>
            </w:r>
            <w:r w:rsidRPr="00AA5390">
              <w:rPr>
                <w:color w:val="000000"/>
                <w:w w:val="108"/>
                <w:sz w:val="22"/>
                <w:szCs w:val="22"/>
              </w:rPr>
              <w:t>Weighing and Control Equipment, Pallet Loader and Unloader</w:t>
            </w:r>
          </w:p>
        </w:tc>
        <w:tc>
          <w:tcPr>
            <w:tcW w:w="900" w:type="dxa"/>
            <w:vAlign w:val="center"/>
          </w:tcPr>
          <w:p w:rsidR="00DF214E" w:rsidRPr="00AA5390" w:rsidRDefault="00AA5390" w:rsidP="006848EE">
            <w:pPr>
              <w:spacing w:after="0"/>
              <w:jc w:val="center"/>
              <w:rPr>
                <w:color w:val="000000" w:themeColor="text1"/>
              </w:rPr>
            </w:pPr>
            <w:r w:rsidRPr="00AA5390">
              <w:rPr>
                <w:color w:val="000000" w:themeColor="text1"/>
              </w:rPr>
              <w:t>02</w:t>
            </w:r>
          </w:p>
        </w:tc>
      </w:tr>
      <w:tr w:rsidR="00DF214E" w:rsidRPr="00752E85" w:rsidTr="006848EE">
        <w:trPr>
          <w:trHeight w:val="381"/>
          <w:jc w:val="center"/>
        </w:trPr>
        <w:tc>
          <w:tcPr>
            <w:tcW w:w="648" w:type="dxa"/>
            <w:vAlign w:val="center"/>
          </w:tcPr>
          <w:p w:rsidR="00DF214E" w:rsidRPr="00752E85" w:rsidRDefault="00AA5390" w:rsidP="006848EE">
            <w:pPr>
              <w:spacing w:after="0"/>
              <w:jc w:val="center"/>
              <w:rPr>
                <w:color w:val="000000" w:themeColor="text1"/>
              </w:rPr>
            </w:pPr>
            <w:r>
              <w:rPr>
                <w:color w:val="000000" w:themeColor="text1"/>
              </w:rPr>
              <w:t>10</w:t>
            </w:r>
          </w:p>
        </w:tc>
        <w:tc>
          <w:tcPr>
            <w:tcW w:w="8010" w:type="dxa"/>
            <w:vAlign w:val="center"/>
          </w:tcPr>
          <w:p w:rsidR="00DF214E" w:rsidRPr="00AA5390" w:rsidRDefault="00AA5390" w:rsidP="001D1D90">
            <w:pPr>
              <w:tabs>
                <w:tab w:val="left" w:pos="9811"/>
              </w:tabs>
              <w:spacing w:before="10" w:after="0"/>
              <w:jc w:val="both"/>
              <w:rPr>
                <w:sz w:val="22"/>
                <w:szCs w:val="22"/>
              </w:rPr>
            </w:pPr>
            <w:r w:rsidRPr="00AA5390">
              <w:rPr>
                <w:b/>
                <w:color w:val="000000"/>
                <w:w w:val="116"/>
                <w:sz w:val="22"/>
                <w:szCs w:val="22"/>
              </w:rPr>
              <w:t>Organisation, Maintenance and Safety:</w:t>
            </w:r>
            <w:r w:rsidRPr="00AA5390">
              <w:rPr>
                <w:color w:val="000000"/>
                <w:w w:val="116"/>
                <w:sz w:val="22"/>
                <w:szCs w:val="22"/>
              </w:rPr>
              <w:t xml:space="preserve"> Organisation, Maintenance, Safety in </w:t>
            </w:r>
            <w:r w:rsidRPr="00AA5390">
              <w:rPr>
                <w:color w:val="000000"/>
                <w:w w:val="107"/>
                <w:sz w:val="22"/>
                <w:szCs w:val="22"/>
              </w:rPr>
              <w:t>Materials Handling</w:t>
            </w:r>
          </w:p>
        </w:tc>
        <w:tc>
          <w:tcPr>
            <w:tcW w:w="900" w:type="dxa"/>
            <w:vAlign w:val="center"/>
          </w:tcPr>
          <w:p w:rsidR="00DF214E" w:rsidRPr="00AA5390" w:rsidRDefault="00AA5390" w:rsidP="006848EE">
            <w:pPr>
              <w:spacing w:after="0"/>
              <w:jc w:val="center"/>
              <w:rPr>
                <w:color w:val="000000" w:themeColor="text1"/>
              </w:rPr>
            </w:pPr>
            <w:r w:rsidRPr="00AA5390">
              <w:rPr>
                <w:color w:val="000000" w:themeColor="text1"/>
              </w:rPr>
              <w:t>02</w:t>
            </w:r>
          </w:p>
        </w:tc>
      </w:tr>
      <w:tr w:rsidR="00DF214E" w:rsidRPr="00752E85" w:rsidTr="006848EE">
        <w:trPr>
          <w:trHeight w:val="381"/>
          <w:jc w:val="center"/>
        </w:trPr>
        <w:tc>
          <w:tcPr>
            <w:tcW w:w="648" w:type="dxa"/>
            <w:vAlign w:val="center"/>
          </w:tcPr>
          <w:p w:rsidR="00DF214E" w:rsidRPr="00752E85" w:rsidRDefault="00DF214E" w:rsidP="006848EE">
            <w:pPr>
              <w:spacing w:after="0"/>
              <w:jc w:val="center"/>
              <w:rPr>
                <w:color w:val="000000" w:themeColor="text1"/>
              </w:rPr>
            </w:pPr>
          </w:p>
        </w:tc>
        <w:tc>
          <w:tcPr>
            <w:tcW w:w="8010" w:type="dxa"/>
            <w:vAlign w:val="center"/>
          </w:tcPr>
          <w:p w:rsidR="00DF214E" w:rsidRPr="00752E85" w:rsidRDefault="00DF214E" w:rsidP="006848EE">
            <w:pPr>
              <w:spacing w:after="0"/>
              <w:jc w:val="right"/>
              <w:rPr>
                <w:b/>
                <w:color w:val="000000" w:themeColor="text1"/>
              </w:rPr>
            </w:pPr>
            <w:r w:rsidRPr="00752E85">
              <w:rPr>
                <w:b/>
                <w:color w:val="000000" w:themeColor="text1"/>
              </w:rPr>
              <w:t>Total</w:t>
            </w:r>
          </w:p>
        </w:tc>
        <w:tc>
          <w:tcPr>
            <w:tcW w:w="900" w:type="dxa"/>
            <w:vAlign w:val="center"/>
          </w:tcPr>
          <w:p w:rsidR="00DF214E" w:rsidRPr="00752E85" w:rsidRDefault="00CD78B2" w:rsidP="006848EE">
            <w:pPr>
              <w:spacing w:after="0"/>
              <w:jc w:val="center"/>
              <w:rPr>
                <w:b/>
                <w:color w:val="000000" w:themeColor="text1"/>
              </w:rPr>
            </w:pPr>
            <w:r>
              <w:rPr>
                <w:b/>
                <w:color w:val="000000" w:themeColor="text1"/>
              </w:rPr>
              <w:t>3</w:t>
            </w:r>
            <w:r w:rsidR="00DF214E" w:rsidRPr="00752E85">
              <w:rPr>
                <w:b/>
                <w:color w:val="000000" w:themeColor="text1"/>
              </w:rPr>
              <w:t>0</w:t>
            </w:r>
          </w:p>
        </w:tc>
      </w:tr>
    </w:tbl>
    <w:p w:rsidR="001D0783" w:rsidRDefault="001D0783" w:rsidP="001E7A92">
      <w:pPr>
        <w:tabs>
          <w:tab w:val="right" w:pos="9000"/>
        </w:tabs>
        <w:spacing w:after="0"/>
        <w:jc w:val="center"/>
        <w:rPr>
          <w:b/>
          <w:color w:val="000000" w:themeColor="text1"/>
        </w:rPr>
      </w:pPr>
    </w:p>
    <w:p w:rsidR="001D0783" w:rsidRDefault="001D0783" w:rsidP="001E7A92">
      <w:pPr>
        <w:tabs>
          <w:tab w:val="right" w:pos="9000"/>
        </w:tabs>
        <w:spacing w:after="0"/>
        <w:jc w:val="center"/>
        <w:rPr>
          <w:b/>
          <w:color w:val="000000" w:themeColor="text1"/>
        </w:rPr>
      </w:pPr>
    </w:p>
    <w:p w:rsidR="00AA5390" w:rsidRPr="00752E85" w:rsidRDefault="00AA5390" w:rsidP="00AA5390">
      <w:pPr>
        <w:tabs>
          <w:tab w:val="left" w:pos="2415"/>
        </w:tabs>
        <w:spacing w:before="120"/>
        <w:rPr>
          <w:b/>
          <w:color w:val="000000" w:themeColor="text1"/>
        </w:rPr>
      </w:pPr>
      <w:r w:rsidRPr="00752E85">
        <w:rPr>
          <w:b/>
          <w:color w:val="000000" w:themeColor="text1"/>
        </w:rPr>
        <w:t>Suggested Reading:</w:t>
      </w:r>
    </w:p>
    <w:p w:rsidR="00B1661A" w:rsidRPr="001D1D90" w:rsidRDefault="00B1661A" w:rsidP="00CA6C9A">
      <w:pPr>
        <w:pStyle w:val="ListParagraph"/>
        <w:numPr>
          <w:ilvl w:val="0"/>
          <w:numId w:val="34"/>
        </w:numPr>
        <w:spacing w:before="50" w:after="0"/>
        <w:jc w:val="both"/>
        <w:rPr>
          <w:sz w:val="22"/>
          <w:szCs w:val="22"/>
        </w:rPr>
      </w:pPr>
      <w:r w:rsidRPr="001D1D90">
        <w:rPr>
          <w:color w:val="000000"/>
          <w:w w:val="110"/>
          <w:sz w:val="22"/>
          <w:szCs w:val="22"/>
        </w:rPr>
        <w:t xml:space="preserve">Arora K. C. and </w:t>
      </w:r>
      <w:proofErr w:type="spellStart"/>
      <w:r w:rsidRPr="001D1D90">
        <w:rPr>
          <w:color w:val="000000"/>
          <w:w w:val="110"/>
          <w:sz w:val="22"/>
          <w:szCs w:val="22"/>
        </w:rPr>
        <w:t>Shinde</w:t>
      </w:r>
      <w:proofErr w:type="spellEnd"/>
      <w:r w:rsidRPr="001D1D90">
        <w:rPr>
          <w:color w:val="000000"/>
          <w:w w:val="110"/>
          <w:sz w:val="22"/>
          <w:szCs w:val="22"/>
        </w:rPr>
        <w:t xml:space="preserve"> V. V. 2007. Aspects of Materials Handling. Firewall Media. 327 pages</w:t>
      </w:r>
    </w:p>
    <w:p w:rsidR="00F321A1" w:rsidRPr="001D1D90" w:rsidRDefault="00F321A1" w:rsidP="00CA6C9A">
      <w:pPr>
        <w:pStyle w:val="ListParagraph"/>
        <w:numPr>
          <w:ilvl w:val="0"/>
          <w:numId w:val="34"/>
        </w:numPr>
        <w:spacing w:before="50" w:after="0"/>
        <w:jc w:val="both"/>
        <w:rPr>
          <w:sz w:val="22"/>
          <w:szCs w:val="22"/>
        </w:rPr>
      </w:pPr>
      <w:r w:rsidRPr="001D1D90">
        <w:rPr>
          <w:color w:val="000000"/>
          <w:w w:val="110"/>
          <w:sz w:val="22"/>
          <w:szCs w:val="22"/>
        </w:rPr>
        <w:t xml:space="preserve">Conveyor Equipment Manufacturers Association. 2007. Belt Conveyors for Bulk Materials. </w:t>
      </w:r>
      <w:r w:rsidR="001D1D90" w:rsidRPr="001D1D90">
        <w:rPr>
          <w:color w:val="000000"/>
          <w:w w:val="110"/>
          <w:sz w:val="22"/>
          <w:szCs w:val="22"/>
        </w:rPr>
        <w:t xml:space="preserve">Conveyor </w:t>
      </w:r>
      <w:r w:rsidR="001D1D90" w:rsidRPr="001D1D90">
        <w:rPr>
          <w:sz w:val="22"/>
          <w:szCs w:val="22"/>
        </w:rPr>
        <w:t>Equipment</w:t>
      </w:r>
      <w:r w:rsidRPr="001D1D90">
        <w:rPr>
          <w:color w:val="000000"/>
          <w:w w:val="109"/>
          <w:sz w:val="22"/>
          <w:szCs w:val="22"/>
        </w:rPr>
        <w:t xml:space="preserve"> Manufacturers Association. 600 pages</w:t>
      </w:r>
    </w:p>
    <w:p w:rsidR="00F321A1" w:rsidRPr="001D1D90" w:rsidRDefault="00F321A1" w:rsidP="00CA6C9A">
      <w:pPr>
        <w:pStyle w:val="ListParagraph"/>
        <w:numPr>
          <w:ilvl w:val="0"/>
          <w:numId w:val="34"/>
        </w:numPr>
        <w:spacing w:before="50" w:after="0"/>
        <w:jc w:val="both"/>
        <w:rPr>
          <w:sz w:val="22"/>
          <w:szCs w:val="22"/>
        </w:rPr>
      </w:pPr>
      <w:proofErr w:type="spellStart"/>
      <w:r w:rsidRPr="001D1D90">
        <w:rPr>
          <w:color w:val="000000"/>
          <w:w w:val="108"/>
          <w:sz w:val="22"/>
          <w:szCs w:val="22"/>
        </w:rPr>
        <w:t>Mulcahy</w:t>
      </w:r>
      <w:proofErr w:type="spellEnd"/>
      <w:r w:rsidRPr="001D1D90">
        <w:rPr>
          <w:color w:val="000000"/>
          <w:w w:val="108"/>
          <w:sz w:val="22"/>
          <w:szCs w:val="22"/>
        </w:rPr>
        <w:t xml:space="preserve"> D. E. 1999. Materials Handling Handbook. McGraw-Hill, 768 pages</w:t>
      </w:r>
    </w:p>
    <w:p w:rsidR="00F321A1" w:rsidRPr="001D1D90" w:rsidRDefault="00F321A1" w:rsidP="00CA6C9A">
      <w:pPr>
        <w:pStyle w:val="ListParagraph"/>
        <w:numPr>
          <w:ilvl w:val="0"/>
          <w:numId w:val="34"/>
        </w:numPr>
        <w:spacing w:before="50" w:after="0"/>
        <w:jc w:val="both"/>
        <w:rPr>
          <w:sz w:val="22"/>
          <w:szCs w:val="22"/>
        </w:rPr>
      </w:pPr>
      <w:r w:rsidRPr="001D1D90">
        <w:rPr>
          <w:color w:val="000000"/>
          <w:w w:val="108"/>
          <w:sz w:val="22"/>
          <w:szCs w:val="22"/>
        </w:rPr>
        <w:t>Ray T. K. 2005. Mechanical Handling of Materials. Asian Books Private Limited. 245 pages</w:t>
      </w:r>
    </w:p>
    <w:p w:rsidR="00F321A1" w:rsidRPr="001D1D90" w:rsidRDefault="00F321A1" w:rsidP="00CA6C9A">
      <w:pPr>
        <w:pStyle w:val="ListParagraph"/>
        <w:numPr>
          <w:ilvl w:val="0"/>
          <w:numId w:val="34"/>
        </w:numPr>
        <w:spacing w:before="50" w:after="0"/>
        <w:jc w:val="both"/>
        <w:rPr>
          <w:sz w:val="22"/>
          <w:szCs w:val="22"/>
        </w:rPr>
      </w:pPr>
      <w:proofErr w:type="spellStart"/>
      <w:r w:rsidRPr="001D1D90">
        <w:rPr>
          <w:color w:val="000000"/>
          <w:w w:val="110"/>
          <w:sz w:val="22"/>
          <w:szCs w:val="22"/>
        </w:rPr>
        <w:t>Wolhbier</w:t>
      </w:r>
      <w:proofErr w:type="spellEnd"/>
      <w:r w:rsidRPr="001D1D90">
        <w:rPr>
          <w:color w:val="000000"/>
          <w:w w:val="110"/>
          <w:sz w:val="22"/>
          <w:szCs w:val="22"/>
        </w:rPr>
        <w:t xml:space="preserve"> R. </w:t>
      </w:r>
      <w:r w:rsidRPr="001D1D90">
        <w:rPr>
          <w:color w:val="000000"/>
          <w:spacing w:val="-3"/>
          <w:sz w:val="22"/>
          <w:szCs w:val="22"/>
        </w:rPr>
        <w:t>1-1. (</w:t>
      </w:r>
      <w:proofErr w:type="spellStart"/>
      <w:r w:rsidRPr="001D1D90">
        <w:rPr>
          <w:color w:val="000000"/>
          <w:spacing w:val="-3"/>
          <w:sz w:val="22"/>
          <w:szCs w:val="22"/>
        </w:rPr>
        <w:t>ed</w:t>
      </w:r>
      <w:proofErr w:type="spellEnd"/>
      <w:r w:rsidRPr="001D1D90">
        <w:rPr>
          <w:color w:val="000000"/>
          <w:spacing w:val="-3"/>
          <w:sz w:val="22"/>
          <w:szCs w:val="22"/>
        </w:rPr>
        <w:t xml:space="preserve">). </w:t>
      </w:r>
      <w:r w:rsidRPr="001D1D90">
        <w:rPr>
          <w:color w:val="000000"/>
          <w:w w:val="114"/>
          <w:sz w:val="22"/>
          <w:szCs w:val="22"/>
        </w:rPr>
        <w:t>1986. Hydraulic Conveying and Slurry Pipeline Technology. Trans. Tech</w:t>
      </w:r>
      <w:r w:rsidRPr="001D1D90">
        <w:rPr>
          <w:sz w:val="22"/>
          <w:szCs w:val="22"/>
        </w:rPr>
        <w:t xml:space="preserve"> </w:t>
      </w:r>
      <w:r w:rsidRPr="001D1D90">
        <w:rPr>
          <w:color w:val="000000"/>
          <w:w w:val="106"/>
          <w:sz w:val="22"/>
          <w:szCs w:val="22"/>
        </w:rPr>
        <w:t>Publication. 232 pages</w:t>
      </w:r>
    </w:p>
    <w:p w:rsidR="00F321A1" w:rsidRPr="001D1D90" w:rsidRDefault="00F321A1" w:rsidP="00CA6C9A">
      <w:pPr>
        <w:pStyle w:val="ListParagraph"/>
        <w:numPr>
          <w:ilvl w:val="0"/>
          <w:numId w:val="34"/>
        </w:numPr>
        <w:spacing w:before="50" w:after="0"/>
        <w:jc w:val="both"/>
        <w:rPr>
          <w:sz w:val="22"/>
          <w:szCs w:val="22"/>
        </w:rPr>
      </w:pPr>
      <w:r w:rsidRPr="001D1D90">
        <w:rPr>
          <w:color w:val="000000"/>
          <w:w w:val="113"/>
          <w:sz w:val="22"/>
          <w:szCs w:val="22"/>
        </w:rPr>
        <w:t xml:space="preserve">Woodcock C. R. and Mason J. S. 2013. Bulk Solids Handling: An Introduction to the Practice and </w:t>
      </w:r>
      <w:proofErr w:type="spellStart"/>
      <w:proofErr w:type="gramStart"/>
      <w:r w:rsidRPr="001D1D90">
        <w:rPr>
          <w:color w:val="000000"/>
          <w:w w:val="107"/>
          <w:sz w:val="22"/>
          <w:szCs w:val="22"/>
        </w:rPr>
        <w:t>li,chnologv</w:t>
      </w:r>
      <w:proofErr w:type="spellEnd"/>
      <w:proofErr w:type="gramEnd"/>
      <w:r w:rsidRPr="001D1D90">
        <w:rPr>
          <w:color w:val="000000"/>
          <w:w w:val="107"/>
          <w:sz w:val="22"/>
          <w:szCs w:val="22"/>
        </w:rPr>
        <w:t>, Springer Science &amp; Business Media. 522 pages</w:t>
      </w:r>
    </w:p>
    <w:p w:rsidR="001D0783" w:rsidRPr="001D1D90" w:rsidRDefault="001D0783" w:rsidP="001D1D90">
      <w:pPr>
        <w:tabs>
          <w:tab w:val="right" w:pos="9000"/>
        </w:tabs>
        <w:spacing w:after="0"/>
        <w:jc w:val="both"/>
        <w:rPr>
          <w:b/>
          <w:color w:val="000000" w:themeColor="text1"/>
          <w:sz w:val="22"/>
          <w:szCs w:val="22"/>
        </w:rPr>
      </w:pPr>
    </w:p>
    <w:p w:rsidR="001D0783" w:rsidRDefault="001D0783" w:rsidP="001E7A92">
      <w:pPr>
        <w:tabs>
          <w:tab w:val="right" w:pos="9000"/>
        </w:tabs>
        <w:spacing w:after="0"/>
        <w:jc w:val="center"/>
        <w:rPr>
          <w:b/>
          <w:color w:val="000000" w:themeColor="text1"/>
        </w:rPr>
      </w:pPr>
    </w:p>
    <w:p w:rsidR="00CD78B2" w:rsidRDefault="00CD78B2" w:rsidP="001E7A92">
      <w:pPr>
        <w:tabs>
          <w:tab w:val="right" w:pos="9000"/>
        </w:tabs>
        <w:spacing w:after="0"/>
        <w:jc w:val="center"/>
        <w:rPr>
          <w:b/>
          <w:color w:val="000000" w:themeColor="text1"/>
        </w:rPr>
      </w:pPr>
    </w:p>
    <w:p w:rsidR="00CD78B2" w:rsidRDefault="00CD78B2" w:rsidP="001E7A92">
      <w:pPr>
        <w:tabs>
          <w:tab w:val="right" w:pos="9000"/>
        </w:tabs>
        <w:spacing w:after="0"/>
        <w:jc w:val="center"/>
        <w:rPr>
          <w:b/>
          <w:color w:val="000000" w:themeColor="text1"/>
        </w:rPr>
      </w:pPr>
    </w:p>
    <w:p w:rsidR="00CD78B2" w:rsidRDefault="00CD78B2" w:rsidP="001E7A92">
      <w:pPr>
        <w:tabs>
          <w:tab w:val="right" w:pos="9000"/>
        </w:tabs>
        <w:spacing w:after="0"/>
        <w:jc w:val="center"/>
        <w:rPr>
          <w:b/>
          <w:color w:val="000000" w:themeColor="text1"/>
        </w:rPr>
      </w:pPr>
    </w:p>
    <w:p w:rsidR="00F321A1" w:rsidRPr="00577560" w:rsidRDefault="00F321A1" w:rsidP="00F321A1">
      <w:pPr>
        <w:rPr>
          <w:color w:val="000000" w:themeColor="text1"/>
        </w:rPr>
      </w:pPr>
    </w:p>
    <w:p w:rsidR="00F321A1" w:rsidRPr="002F5A68" w:rsidRDefault="00F321A1" w:rsidP="00F321A1">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lastRenderedPageBreak/>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F321A1" w:rsidRPr="002F5A68" w:rsidRDefault="00F321A1" w:rsidP="00F321A1">
      <w:pPr>
        <w:pBdr>
          <w:top w:val="single" w:sz="4" w:space="1" w:color="auto"/>
        </w:pBdr>
        <w:tabs>
          <w:tab w:val="left" w:pos="243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4202/2</w:t>
      </w:r>
      <w:r w:rsidRPr="002F5A68">
        <w:rPr>
          <w:b/>
          <w:color w:val="000000" w:themeColor="text1"/>
          <w:u w:val="single"/>
        </w:rPr>
        <w:t>:</w:t>
      </w:r>
      <w:r w:rsidRPr="002F5A68">
        <w:rPr>
          <w:b/>
          <w:color w:val="000000" w:themeColor="text1"/>
          <w:u w:val="single"/>
        </w:rPr>
        <w:tab/>
      </w:r>
      <w:r>
        <w:rPr>
          <w:b/>
          <w:color w:val="000000" w:themeColor="text1"/>
          <w:u w:val="single"/>
        </w:rPr>
        <w:t>Remote sensing and image processing</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F321A1" w:rsidRDefault="00F321A1" w:rsidP="00F321A1">
      <w:pPr>
        <w:tabs>
          <w:tab w:val="right" w:pos="9000"/>
        </w:tabs>
        <w:spacing w:after="0"/>
        <w:jc w:val="center"/>
        <w:rPr>
          <w:b/>
          <w:color w:val="000000" w:themeColor="text1"/>
        </w:rPr>
      </w:pPr>
      <w:r>
        <w:rPr>
          <w:b/>
          <w:color w:val="000000" w:themeColor="text1"/>
        </w:rPr>
        <w:t>Full Marks: 100</w:t>
      </w:r>
    </w:p>
    <w:p w:rsidR="00F321A1" w:rsidRPr="001D0783" w:rsidRDefault="00F321A1" w:rsidP="00F321A1">
      <w:pPr>
        <w:rPr>
          <w:b/>
          <w:color w:val="000000" w:themeColor="text1"/>
        </w:rPr>
      </w:pPr>
      <w:r w:rsidRPr="001D0783">
        <w:rPr>
          <w:b/>
          <w:color w:val="000000" w:themeColor="text1"/>
        </w:rPr>
        <w:t>Course Outcome:</w:t>
      </w:r>
    </w:p>
    <w:p w:rsidR="00F321A1" w:rsidRPr="001D0783" w:rsidRDefault="00F321A1" w:rsidP="00F321A1">
      <w:pPr>
        <w:spacing w:after="0"/>
        <w:rPr>
          <w:color w:val="000000" w:themeColor="text1"/>
        </w:rPr>
      </w:pPr>
      <w:r w:rsidRPr="001D0783">
        <w:rPr>
          <w:color w:val="000000" w:themeColor="text1"/>
        </w:rPr>
        <w:t xml:space="preserve">After going through the course a student may be </w:t>
      </w:r>
      <w:r w:rsidR="00B02785">
        <w:rPr>
          <w:color w:val="000000" w:themeColor="text1"/>
        </w:rPr>
        <w:t>expected</w:t>
      </w:r>
      <w:r w:rsidRPr="001D0783">
        <w:rPr>
          <w:color w:val="000000" w:themeColor="text1"/>
        </w:rPr>
        <w:t xml:space="preserve"> to</w:t>
      </w:r>
    </w:p>
    <w:p w:rsidR="001D0783" w:rsidRDefault="001D0783" w:rsidP="00F321A1">
      <w:pPr>
        <w:tabs>
          <w:tab w:val="right" w:pos="9000"/>
        </w:tabs>
        <w:spacing w:after="0"/>
        <w:rPr>
          <w:b/>
          <w:color w:val="000000" w:themeColor="text1"/>
        </w:rPr>
      </w:pPr>
    </w:p>
    <w:p w:rsidR="00F321A1" w:rsidRPr="00F321A1" w:rsidRDefault="00B02785" w:rsidP="00CA6C9A">
      <w:pPr>
        <w:pStyle w:val="ListParagraph"/>
        <w:numPr>
          <w:ilvl w:val="0"/>
          <w:numId w:val="16"/>
        </w:numPr>
        <w:spacing w:before="16" w:after="0"/>
        <w:ind w:left="450"/>
      </w:pPr>
      <w:r>
        <w:rPr>
          <w:color w:val="000000"/>
          <w:w w:val="108"/>
        </w:rPr>
        <w:t>d</w:t>
      </w:r>
      <w:r w:rsidR="00F321A1" w:rsidRPr="00F321A1">
        <w:rPr>
          <w:color w:val="000000"/>
          <w:w w:val="108"/>
        </w:rPr>
        <w:t>escribe spatial relationships amongst different objects, area or phenomena;</w:t>
      </w:r>
    </w:p>
    <w:p w:rsidR="00F321A1" w:rsidRPr="00F321A1" w:rsidRDefault="00B02785" w:rsidP="00CA6C9A">
      <w:pPr>
        <w:pStyle w:val="ListParagraph"/>
        <w:numPr>
          <w:ilvl w:val="0"/>
          <w:numId w:val="16"/>
        </w:numPr>
        <w:spacing w:before="16" w:after="0"/>
        <w:ind w:left="450"/>
      </w:pPr>
      <w:proofErr w:type="spellStart"/>
      <w:r>
        <w:rPr>
          <w:color w:val="000000"/>
          <w:w w:val="107"/>
        </w:rPr>
        <w:t>a</w:t>
      </w:r>
      <w:r w:rsidR="00F321A1" w:rsidRPr="00F321A1">
        <w:rPr>
          <w:color w:val="000000"/>
          <w:w w:val="107"/>
        </w:rPr>
        <w:t>nalyze</w:t>
      </w:r>
      <w:proofErr w:type="spellEnd"/>
      <w:r w:rsidR="00F321A1" w:rsidRPr="00F321A1">
        <w:rPr>
          <w:color w:val="000000"/>
          <w:w w:val="107"/>
        </w:rPr>
        <w:t xml:space="preserve"> aerial photographs and satellite imageries;</w:t>
      </w:r>
    </w:p>
    <w:p w:rsidR="00F321A1" w:rsidRPr="00F321A1" w:rsidRDefault="00B02785" w:rsidP="00CA6C9A">
      <w:pPr>
        <w:pStyle w:val="ListParagraph"/>
        <w:numPr>
          <w:ilvl w:val="0"/>
          <w:numId w:val="16"/>
        </w:numPr>
        <w:spacing w:before="16" w:after="0"/>
        <w:ind w:left="450"/>
      </w:pPr>
      <w:r>
        <w:rPr>
          <w:color w:val="000000"/>
          <w:w w:val="109"/>
        </w:rPr>
        <w:t>a</w:t>
      </w:r>
      <w:r w:rsidR="00F321A1" w:rsidRPr="00F321A1">
        <w:rPr>
          <w:color w:val="000000"/>
          <w:w w:val="109"/>
        </w:rPr>
        <w:t>pply image processing techniques to extract information related to earth's surface;</w:t>
      </w:r>
    </w:p>
    <w:p w:rsidR="00F321A1" w:rsidRPr="00F321A1" w:rsidRDefault="00B02785" w:rsidP="00CA6C9A">
      <w:pPr>
        <w:pStyle w:val="ListParagraph"/>
        <w:numPr>
          <w:ilvl w:val="0"/>
          <w:numId w:val="16"/>
        </w:numPr>
        <w:spacing w:before="16" w:after="0"/>
        <w:ind w:left="450"/>
      </w:pPr>
      <w:r>
        <w:rPr>
          <w:color w:val="000000"/>
          <w:w w:val="107"/>
        </w:rPr>
        <w:t>c</w:t>
      </w:r>
      <w:r w:rsidR="00F321A1" w:rsidRPr="00F321A1">
        <w:rPr>
          <w:color w:val="000000"/>
          <w:w w:val="107"/>
        </w:rPr>
        <w:t>arry out complex geotechnical analyses for solving spatial queries</w:t>
      </w:r>
    </w:p>
    <w:p w:rsidR="00F321A1" w:rsidRPr="00F321A1" w:rsidRDefault="00B02785" w:rsidP="00CA6C9A">
      <w:pPr>
        <w:pStyle w:val="ListParagraph"/>
        <w:numPr>
          <w:ilvl w:val="0"/>
          <w:numId w:val="16"/>
        </w:numPr>
        <w:spacing w:before="16" w:after="0"/>
        <w:ind w:left="450"/>
      </w:pPr>
      <w:r>
        <w:rPr>
          <w:color w:val="000000"/>
          <w:w w:val="124"/>
        </w:rPr>
        <w:t>p</w:t>
      </w:r>
      <w:r w:rsidR="00F321A1" w:rsidRPr="00F321A1">
        <w:rPr>
          <w:color w:val="000000"/>
          <w:w w:val="124"/>
        </w:rPr>
        <w:t xml:space="preserve">lan for a site of hydel power projects, dam location, garbage disposal, new urban </w:t>
      </w:r>
      <w:r w:rsidR="00F321A1" w:rsidRPr="00F321A1">
        <w:rPr>
          <w:color w:val="000000"/>
          <w:w w:val="110"/>
        </w:rPr>
        <w:t>agglomeration development, evacuation process to combat natural hazards and various kinds</w:t>
      </w:r>
      <w:r w:rsidR="00F321A1" w:rsidRPr="00F321A1">
        <w:t xml:space="preserve"> </w:t>
      </w:r>
      <w:r w:rsidR="00F321A1" w:rsidRPr="00F321A1">
        <w:rPr>
          <w:color w:val="000000"/>
          <w:w w:val="107"/>
        </w:rPr>
        <w:t>of site selection</w:t>
      </w:r>
    </w:p>
    <w:p w:rsidR="00F321A1" w:rsidRPr="00F321A1" w:rsidRDefault="00B02785" w:rsidP="00CA6C9A">
      <w:pPr>
        <w:pStyle w:val="ListParagraph"/>
        <w:numPr>
          <w:ilvl w:val="0"/>
          <w:numId w:val="16"/>
        </w:numPr>
        <w:spacing w:before="16" w:after="0"/>
        <w:ind w:left="450"/>
      </w:pPr>
      <w:r>
        <w:rPr>
          <w:color w:val="000000"/>
          <w:w w:val="107"/>
        </w:rPr>
        <w:t>e</w:t>
      </w:r>
      <w:r w:rsidR="00F321A1" w:rsidRPr="00F321A1">
        <w:rPr>
          <w:color w:val="000000"/>
          <w:w w:val="107"/>
        </w:rPr>
        <w:t>xplain relations between different spatial phenomena;</w:t>
      </w:r>
    </w:p>
    <w:p w:rsidR="00F321A1" w:rsidRPr="00F321A1" w:rsidRDefault="00B02785" w:rsidP="00CA6C9A">
      <w:pPr>
        <w:pStyle w:val="ListParagraph"/>
        <w:numPr>
          <w:ilvl w:val="0"/>
          <w:numId w:val="16"/>
        </w:numPr>
        <w:spacing w:before="16" w:after="0"/>
        <w:ind w:left="450"/>
      </w:pPr>
      <w:r>
        <w:rPr>
          <w:color w:val="000000"/>
          <w:w w:val="108"/>
        </w:rPr>
        <w:t>d</w:t>
      </w:r>
      <w:r w:rsidR="00F321A1" w:rsidRPr="00F321A1">
        <w:rPr>
          <w:color w:val="000000"/>
          <w:w w:val="108"/>
        </w:rPr>
        <w:t>evelop rudimentary models to solve various spatial problems or phenomena;</w:t>
      </w:r>
    </w:p>
    <w:p w:rsidR="002553A4" w:rsidRPr="002553A4" w:rsidRDefault="002553A4" w:rsidP="002553A4">
      <w:pPr>
        <w:pStyle w:val="ListParagraph"/>
        <w:spacing w:after="0"/>
        <w:ind w:left="810"/>
        <w:rPr>
          <w:color w:val="000000" w:themeColor="text1"/>
        </w:rPr>
      </w:pPr>
    </w:p>
    <w:p w:rsidR="00CD78B2" w:rsidRPr="002D0DAE" w:rsidRDefault="00CD78B2" w:rsidP="00CD78B2">
      <w:pPr>
        <w:pStyle w:val="Heading2"/>
        <w:jc w:val="center"/>
        <w:rPr>
          <w:color w:val="000000" w:themeColor="text1"/>
        </w:rPr>
      </w:pPr>
      <w:r w:rsidRPr="002D0DAE">
        <w:rPr>
          <w:color w:val="000000" w:themeColor="text1"/>
        </w:rPr>
        <w:t>Syllabus</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010"/>
        <w:gridCol w:w="900"/>
      </w:tblGrid>
      <w:tr w:rsidR="002553A4" w:rsidRPr="00752E85" w:rsidTr="006848EE">
        <w:trPr>
          <w:jc w:val="center"/>
        </w:trPr>
        <w:tc>
          <w:tcPr>
            <w:tcW w:w="648" w:type="dxa"/>
            <w:vAlign w:val="center"/>
          </w:tcPr>
          <w:p w:rsidR="002553A4" w:rsidRPr="00752E85" w:rsidRDefault="002553A4" w:rsidP="006848EE">
            <w:pPr>
              <w:spacing w:after="0"/>
              <w:rPr>
                <w:color w:val="000000" w:themeColor="text1"/>
              </w:rPr>
            </w:pPr>
            <w:r w:rsidRPr="00752E85">
              <w:rPr>
                <w:b/>
                <w:color w:val="000000" w:themeColor="text1"/>
              </w:rPr>
              <w:t>Sl. No</w:t>
            </w:r>
            <w:r w:rsidRPr="00752E85">
              <w:rPr>
                <w:color w:val="000000" w:themeColor="text1"/>
              </w:rPr>
              <w:t>.</w:t>
            </w:r>
          </w:p>
        </w:tc>
        <w:tc>
          <w:tcPr>
            <w:tcW w:w="8010" w:type="dxa"/>
            <w:vAlign w:val="center"/>
          </w:tcPr>
          <w:p w:rsidR="002553A4" w:rsidRPr="00752E85" w:rsidRDefault="002553A4" w:rsidP="006848EE">
            <w:pPr>
              <w:spacing w:after="0"/>
              <w:jc w:val="center"/>
              <w:rPr>
                <w:b/>
                <w:color w:val="000000" w:themeColor="text1"/>
              </w:rPr>
            </w:pPr>
            <w:r w:rsidRPr="00752E85">
              <w:rPr>
                <w:b/>
                <w:color w:val="000000" w:themeColor="text1"/>
              </w:rPr>
              <w:t>Module Name and topics</w:t>
            </w:r>
          </w:p>
        </w:tc>
        <w:tc>
          <w:tcPr>
            <w:tcW w:w="900" w:type="dxa"/>
            <w:vAlign w:val="center"/>
          </w:tcPr>
          <w:p w:rsidR="002553A4" w:rsidRPr="00752E85" w:rsidRDefault="002553A4" w:rsidP="006848EE">
            <w:pPr>
              <w:spacing w:after="0"/>
              <w:rPr>
                <w:b/>
                <w:color w:val="000000" w:themeColor="text1"/>
              </w:rPr>
            </w:pPr>
            <w:r w:rsidRPr="00752E85">
              <w:rPr>
                <w:b/>
                <w:color w:val="000000" w:themeColor="text1"/>
              </w:rPr>
              <w:t>No. of Hours</w:t>
            </w:r>
          </w:p>
        </w:tc>
      </w:tr>
      <w:tr w:rsidR="002553A4" w:rsidRPr="00752E85" w:rsidTr="006848EE">
        <w:trPr>
          <w:jc w:val="center"/>
        </w:trPr>
        <w:tc>
          <w:tcPr>
            <w:tcW w:w="648" w:type="dxa"/>
            <w:vAlign w:val="center"/>
          </w:tcPr>
          <w:p w:rsidR="002553A4" w:rsidRPr="00752E85" w:rsidRDefault="002553A4" w:rsidP="006848EE">
            <w:pPr>
              <w:spacing w:after="0"/>
              <w:jc w:val="center"/>
              <w:rPr>
                <w:color w:val="000000" w:themeColor="text1"/>
              </w:rPr>
            </w:pPr>
            <w:r w:rsidRPr="00752E85">
              <w:rPr>
                <w:color w:val="000000" w:themeColor="text1"/>
              </w:rPr>
              <w:t>1.</w:t>
            </w:r>
          </w:p>
        </w:tc>
        <w:tc>
          <w:tcPr>
            <w:tcW w:w="8010" w:type="dxa"/>
            <w:vAlign w:val="center"/>
          </w:tcPr>
          <w:p w:rsidR="002553A4" w:rsidRPr="002553A4" w:rsidRDefault="002553A4" w:rsidP="001D1D90">
            <w:pPr>
              <w:tabs>
                <w:tab w:val="left" w:pos="9561"/>
              </w:tabs>
              <w:spacing w:before="44" w:after="0"/>
              <w:jc w:val="both"/>
              <w:rPr>
                <w:sz w:val="22"/>
                <w:szCs w:val="22"/>
              </w:rPr>
            </w:pPr>
            <w:r w:rsidRPr="002553A4">
              <w:rPr>
                <w:b/>
                <w:color w:val="000000"/>
                <w:w w:val="111"/>
                <w:sz w:val="22"/>
                <w:szCs w:val="22"/>
              </w:rPr>
              <w:t xml:space="preserve">Concepts of remote sensing: </w:t>
            </w:r>
            <w:r w:rsidRPr="002553A4">
              <w:rPr>
                <w:color w:val="000000"/>
                <w:w w:val="111"/>
                <w:sz w:val="22"/>
                <w:szCs w:val="22"/>
              </w:rPr>
              <w:t>Introduction, Energy sources and radiation</w:t>
            </w:r>
            <w:r w:rsidRPr="002553A4">
              <w:rPr>
                <w:color w:val="000000"/>
                <w:sz w:val="22"/>
                <w:szCs w:val="22"/>
              </w:rPr>
              <w:t xml:space="preserve"> </w:t>
            </w:r>
            <w:r w:rsidRPr="002553A4">
              <w:rPr>
                <w:color w:val="000000"/>
                <w:w w:val="114"/>
                <w:sz w:val="22"/>
                <w:szCs w:val="22"/>
              </w:rPr>
              <w:t xml:space="preserve">principles, Energy interaction in the atmosphere, Energy interactions </w:t>
            </w:r>
            <w:r w:rsidRPr="002553A4">
              <w:rPr>
                <w:color w:val="000000"/>
                <w:w w:val="107"/>
                <w:sz w:val="22"/>
                <w:szCs w:val="22"/>
              </w:rPr>
              <w:t>with earth surface features, Data acquisition and interpretation</w:t>
            </w:r>
          </w:p>
        </w:tc>
        <w:tc>
          <w:tcPr>
            <w:tcW w:w="900" w:type="dxa"/>
            <w:vAlign w:val="center"/>
          </w:tcPr>
          <w:p w:rsidR="002553A4" w:rsidRPr="00752E85" w:rsidRDefault="002553A4" w:rsidP="002553A4">
            <w:pPr>
              <w:spacing w:after="0"/>
              <w:jc w:val="center"/>
              <w:rPr>
                <w:color w:val="000000" w:themeColor="text1"/>
              </w:rPr>
            </w:pPr>
            <w:r w:rsidRPr="00752E85">
              <w:rPr>
                <w:color w:val="000000" w:themeColor="text1"/>
              </w:rPr>
              <w:t>0</w:t>
            </w:r>
            <w:r>
              <w:rPr>
                <w:color w:val="000000" w:themeColor="text1"/>
              </w:rPr>
              <w:t>1</w:t>
            </w:r>
          </w:p>
        </w:tc>
      </w:tr>
      <w:tr w:rsidR="002553A4" w:rsidRPr="00752E85" w:rsidTr="006848EE">
        <w:trPr>
          <w:jc w:val="center"/>
        </w:trPr>
        <w:tc>
          <w:tcPr>
            <w:tcW w:w="648" w:type="dxa"/>
            <w:vAlign w:val="center"/>
          </w:tcPr>
          <w:p w:rsidR="002553A4" w:rsidRPr="00752E85" w:rsidRDefault="002553A4" w:rsidP="006848EE">
            <w:pPr>
              <w:spacing w:after="0"/>
              <w:jc w:val="center"/>
              <w:rPr>
                <w:color w:val="000000" w:themeColor="text1"/>
              </w:rPr>
            </w:pPr>
            <w:r w:rsidRPr="00752E85">
              <w:rPr>
                <w:color w:val="000000" w:themeColor="text1"/>
              </w:rPr>
              <w:t>2.</w:t>
            </w:r>
          </w:p>
        </w:tc>
        <w:tc>
          <w:tcPr>
            <w:tcW w:w="8010" w:type="dxa"/>
            <w:vAlign w:val="center"/>
          </w:tcPr>
          <w:p w:rsidR="002553A4" w:rsidRPr="002553A4" w:rsidRDefault="002553A4" w:rsidP="001D1D90">
            <w:pPr>
              <w:tabs>
                <w:tab w:val="left" w:pos="9566"/>
              </w:tabs>
              <w:spacing w:before="212" w:after="0"/>
              <w:ind w:left="46" w:firstLine="4"/>
              <w:jc w:val="both"/>
              <w:rPr>
                <w:sz w:val="22"/>
                <w:szCs w:val="22"/>
              </w:rPr>
            </w:pPr>
            <w:r w:rsidRPr="002553A4">
              <w:rPr>
                <w:b/>
                <w:color w:val="000000"/>
                <w:w w:val="124"/>
                <w:sz w:val="22"/>
                <w:szCs w:val="22"/>
              </w:rPr>
              <w:t xml:space="preserve">Elements   of  photographic  system: </w:t>
            </w:r>
            <w:r w:rsidRPr="002553A4">
              <w:rPr>
                <w:color w:val="000000"/>
                <w:w w:val="124"/>
                <w:sz w:val="22"/>
                <w:szCs w:val="22"/>
              </w:rPr>
              <w:t xml:space="preserve">  Basic  negative  to  positive </w:t>
            </w:r>
            <w:r w:rsidRPr="002553A4">
              <w:rPr>
                <w:color w:val="000000"/>
                <w:w w:val="120"/>
                <w:sz w:val="22"/>
                <w:szCs w:val="22"/>
              </w:rPr>
              <w:t>photographic  sequence,  Processing  black  and  white  films,  Simple camera.</w:t>
            </w:r>
          </w:p>
        </w:tc>
        <w:tc>
          <w:tcPr>
            <w:tcW w:w="900" w:type="dxa"/>
            <w:vAlign w:val="center"/>
          </w:tcPr>
          <w:p w:rsidR="002553A4" w:rsidRPr="00752E85" w:rsidRDefault="002553A4" w:rsidP="009B3234">
            <w:pPr>
              <w:spacing w:after="0"/>
              <w:jc w:val="center"/>
              <w:rPr>
                <w:color w:val="000000" w:themeColor="text1"/>
              </w:rPr>
            </w:pPr>
            <w:r w:rsidRPr="00752E85">
              <w:rPr>
                <w:color w:val="000000" w:themeColor="text1"/>
              </w:rPr>
              <w:t>0</w:t>
            </w:r>
            <w:r w:rsidR="009B3234">
              <w:rPr>
                <w:color w:val="000000" w:themeColor="text1"/>
              </w:rPr>
              <w:t>1</w:t>
            </w:r>
          </w:p>
        </w:tc>
      </w:tr>
      <w:tr w:rsidR="002553A4" w:rsidRPr="00752E85" w:rsidTr="006848EE">
        <w:trPr>
          <w:jc w:val="center"/>
        </w:trPr>
        <w:tc>
          <w:tcPr>
            <w:tcW w:w="648" w:type="dxa"/>
            <w:vAlign w:val="center"/>
          </w:tcPr>
          <w:p w:rsidR="002553A4" w:rsidRPr="00752E85" w:rsidRDefault="002553A4" w:rsidP="006848EE">
            <w:pPr>
              <w:spacing w:after="0"/>
              <w:jc w:val="center"/>
              <w:rPr>
                <w:color w:val="000000" w:themeColor="text1"/>
              </w:rPr>
            </w:pPr>
            <w:r w:rsidRPr="00752E85">
              <w:rPr>
                <w:color w:val="000000" w:themeColor="text1"/>
              </w:rPr>
              <w:t>3</w:t>
            </w:r>
          </w:p>
        </w:tc>
        <w:tc>
          <w:tcPr>
            <w:tcW w:w="8010" w:type="dxa"/>
            <w:vAlign w:val="center"/>
          </w:tcPr>
          <w:p w:rsidR="009B3234" w:rsidRPr="009B3234" w:rsidRDefault="009B3234" w:rsidP="001D1D90">
            <w:pPr>
              <w:tabs>
                <w:tab w:val="left" w:pos="9556"/>
              </w:tabs>
              <w:spacing w:before="199" w:after="0"/>
              <w:ind w:left="46" w:right="90" w:firstLine="4"/>
              <w:jc w:val="both"/>
              <w:rPr>
                <w:sz w:val="22"/>
                <w:szCs w:val="22"/>
              </w:rPr>
            </w:pPr>
            <w:r w:rsidRPr="009B3234">
              <w:rPr>
                <w:b/>
                <w:color w:val="000000"/>
                <w:w w:val="125"/>
                <w:sz w:val="22"/>
                <w:szCs w:val="22"/>
              </w:rPr>
              <w:t xml:space="preserve">Films Filters and its application in aerial photography: </w:t>
            </w:r>
            <w:r w:rsidRPr="009B3234">
              <w:rPr>
                <w:color w:val="000000"/>
                <w:w w:val="125"/>
                <w:sz w:val="22"/>
                <w:szCs w:val="22"/>
              </w:rPr>
              <w:t xml:space="preserve">Spectral </w:t>
            </w:r>
            <w:r w:rsidRPr="009B3234">
              <w:rPr>
                <w:color w:val="000000"/>
                <w:w w:val="119"/>
                <w:sz w:val="22"/>
                <w:szCs w:val="22"/>
              </w:rPr>
              <w:t xml:space="preserve">sensitivity of black and white films, Red green blue system, Cubic </w:t>
            </w:r>
            <w:r w:rsidRPr="009B3234">
              <w:rPr>
                <w:color w:val="000000"/>
                <w:w w:val="106"/>
                <w:sz w:val="22"/>
                <w:szCs w:val="22"/>
              </w:rPr>
              <w:t xml:space="preserve">representation </w:t>
            </w:r>
            <w:r w:rsidRPr="009B3234">
              <w:rPr>
                <w:color w:val="000000"/>
                <w:w w:val="116"/>
                <w:sz w:val="22"/>
                <w:szCs w:val="22"/>
              </w:rPr>
              <w:t xml:space="preserve">-  additive system, subtractive system, Colour films, </w:t>
            </w:r>
            <w:r w:rsidRPr="009B3234">
              <w:rPr>
                <w:color w:val="000000"/>
                <w:w w:val="114"/>
                <w:sz w:val="22"/>
                <w:szCs w:val="22"/>
              </w:rPr>
              <w:t xml:space="preserve">Processing colour films, Colour infrared films, Filters, aerial cameras, </w:t>
            </w:r>
            <w:r w:rsidRPr="009B3234">
              <w:rPr>
                <w:color w:val="000000"/>
                <w:w w:val="119"/>
                <w:sz w:val="22"/>
                <w:szCs w:val="22"/>
              </w:rPr>
              <w:t xml:space="preserve">Types of aerial photographs, Scale of aerial photographs, Ground </w:t>
            </w:r>
            <w:r w:rsidRPr="009B3234">
              <w:rPr>
                <w:color w:val="000000"/>
                <w:w w:val="108"/>
                <w:sz w:val="22"/>
                <w:szCs w:val="22"/>
              </w:rPr>
              <w:t>coverage of aerial photographs, Photographic resolution.</w:t>
            </w:r>
          </w:p>
          <w:p w:rsidR="002553A4" w:rsidRPr="00DF214E" w:rsidRDefault="002553A4" w:rsidP="001D1D90">
            <w:pPr>
              <w:tabs>
                <w:tab w:val="left" w:pos="9753"/>
              </w:tabs>
              <w:spacing w:before="24" w:after="0"/>
              <w:ind w:hanging="10"/>
            </w:pPr>
          </w:p>
        </w:tc>
        <w:tc>
          <w:tcPr>
            <w:tcW w:w="900" w:type="dxa"/>
            <w:vAlign w:val="center"/>
          </w:tcPr>
          <w:p w:rsidR="002553A4" w:rsidRPr="00752E85" w:rsidRDefault="002553A4" w:rsidP="00CD78B2">
            <w:pPr>
              <w:spacing w:after="0"/>
              <w:jc w:val="center"/>
              <w:rPr>
                <w:color w:val="000000" w:themeColor="text1"/>
              </w:rPr>
            </w:pPr>
            <w:r w:rsidRPr="00752E85">
              <w:rPr>
                <w:color w:val="000000" w:themeColor="text1"/>
              </w:rPr>
              <w:t>0</w:t>
            </w:r>
            <w:r w:rsidR="00CD78B2">
              <w:rPr>
                <w:color w:val="000000" w:themeColor="text1"/>
              </w:rPr>
              <w:t>3</w:t>
            </w:r>
          </w:p>
        </w:tc>
      </w:tr>
      <w:tr w:rsidR="002553A4" w:rsidRPr="00752E85" w:rsidTr="006848EE">
        <w:trPr>
          <w:jc w:val="center"/>
        </w:trPr>
        <w:tc>
          <w:tcPr>
            <w:tcW w:w="648" w:type="dxa"/>
            <w:vAlign w:val="center"/>
          </w:tcPr>
          <w:p w:rsidR="002553A4" w:rsidRPr="00752E85" w:rsidRDefault="002553A4" w:rsidP="006848EE">
            <w:pPr>
              <w:spacing w:after="0"/>
              <w:jc w:val="center"/>
              <w:rPr>
                <w:color w:val="000000" w:themeColor="text1"/>
              </w:rPr>
            </w:pPr>
            <w:r w:rsidRPr="00752E85">
              <w:rPr>
                <w:color w:val="000000" w:themeColor="text1"/>
              </w:rPr>
              <w:t>4</w:t>
            </w:r>
          </w:p>
        </w:tc>
        <w:tc>
          <w:tcPr>
            <w:tcW w:w="8010" w:type="dxa"/>
            <w:vAlign w:val="center"/>
          </w:tcPr>
          <w:p w:rsidR="002553A4" w:rsidRPr="009B3234" w:rsidRDefault="009B3234" w:rsidP="001D1D90">
            <w:pPr>
              <w:tabs>
                <w:tab w:val="left" w:pos="9763"/>
              </w:tabs>
              <w:spacing w:before="71" w:after="0"/>
              <w:ind w:left="-44" w:hanging="10"/>
              <w:jc w:val="both"/>
              <w:rPr>
                <w:sz w:val="22"/>
                <w:szCs w:val="22"/>
              </w:rPr>
            </w:pPr>
            <w:r w:rsidRPr="009B3234">
              <w:rPr>
                <w:b/>
                <w:color w:val="000000"/>
                <w:w w:val="121"/>
                <w:sz w:val="22"/>
                <w:szCs w:val="22"/>
              </w:rPr>
              <w:t xml:space="preserve">Photogrammetry: </w:t>
            </w:r>
            <w:r w:rsidRPr="009B3234">
              <w:rPr>
                <w:color w:val="000000"/>
                <w:w w:val="121"/>
                <w:sz w:val="22"/>
                <w:szCs w:val="22"/>
              </w:rPr>
              <w:t xml:space="preserve"> Introduction,  Geometric  elements  of a vertical </w:t>
            </w:r>
            <w:r w:rsidRPr="009B3234">
              <w:rPr>
                <w:color w:val="000000"/>
                <w:w w:val="115"/>
                <w:sz w:val="22"/>
                <w:szCs w:val="22"/>
              </w:rPr>
              <w:t xml:space="preserve">photograph,  Determining horizontal ground lengths,  Directions and </w:t>
            </w:r>
            <w:r w:rsidRPr="009B3234">
              <w:rPr>
                <w:color w:val="000000"/>
                <w:w w:val="113"/>
                <w:sz w:val="22"/>
                <w:szCs w:val="22"/>
              </w:rPr>
              <w:t xml:space="preserve">angles from </w:t>
            </w:r>
            <w:proofErr w:type="spellStart"/>
            <w:r w:rsidRPr="009B3234">
              <w:rPr>
                <w:color w:val="000000"/>
                <w:w w:val="113"/>
                <w:sz w:val="22"/>
                <w:szCs w:val="22"/>
              </w:rPr>
              <w:t>photocoordinates</w:t>
            </w:r>
            <w:proofErr w:type="spellEnd"/>
            <w:r w:rsidRPr="009B3234">
              <w:rPr>
                <w:color w:val="000000"/>
                <w:w w:val="113"/>
                <w:sz w:val="22"/>
                <w:szCs w:val="22"/>
              </w:rPr>
              <w:t xml:space="preserve">, Relief displacement of vertical features, </w:t>
            </w:r>
            <w:r w:rsidRPr="009B3234">
              <w:rPr>
                <w:color w:val="000000"/>
                <w:w w:val="114"/>
                <w:sz w:val="22"/>
                <w:szCs w:val="22"/>
              </w:rPr>
              <w:t xml:space="preserve">Image  parallax,  Parallax  measurement,  Ground  control  for  aerial </w:t>
            </w:r>
            <w:r w:rsidRPr="009B3234">
              <w:rPr>
                <w:color w:val="000000"/>
                <w:w w:val="110"/>
                <w:sz w:val="22"/>
                <w:szCs w:val="22"/>
              </w:rPr>
              <w:t xml:space="preserve">photography, Use of ground control in determining the flying height and </w:t>
            </w:r>
            <w:r w:rsidRPr="009B3234">
              <w:rPr>
                <w:color w:val="000000"/>
                <w:w w:val="108"/>
                <w:sz w:val="22"/>
                <w:szCs w:val="22"/>
              </w:rPr>
              <w:t xml:space="preserve">airbase of aerial photographs, </w:t>
            </w:r>
            <w:proofErr w:type="spellStart"/>
            <w:r w:rsidRPr="009B3234">
              <w:rPr>
                <w:color w:val="000000"/>
                <w:w w:val="108"/>
                <w:sz w:val="22"/>
                <w:szCs w:val="22"/>
              </w:rPr>
              <w:t>Orthophotos</w:t>
            </w:r>
            <w:proofErr w:type="spellEnd"/>
            <w:r w:rsidRPr="009B3234">
              <w:rPr>
                <w:color w:val="000000"/>
                <w:w w:val="108"/>
                <w:sz w:val="22"/>
                <w:szCs w:val="22"/>
              </w:rPr>
              <w:t>, Flight planning</w:t>
            </w:r>
          </w:p>
        </w:tc>
        <w:tc>
          <w:tcPr>
            <w:tcW w:w="900" w:type="dxa"/>
            <w:vAlign w:val="center"/>
          </w:tcPr>
          <w:p w:rsidR="002553A4" w:rsidRPr="00752E85" w:rsidRDefault="002553A4" w:rsidP="00CD78B2">
            <w:pPr>
              <w:spacing w:after="0"/>
              <w:jc w:val="center"/>
              <w:rPr>
                <w:color w:val="000000" w:themeColor="text1"/>
              </w:rPr>
            </w:pPr>
            <w:r w:rsidRPr="00752E85">
              <w:rPr>
                <w:color w:val="000000" w:themeColor="text1"/>
              </w:rPr>
              <w:t>0</w:t>
            </w:r>
            <w:r w:rsidR="00CD78B2">
              <w:rPr>
                <w:color w:val="000000" w:themeColor="text1"/>
              </w:rPr>
              <w:t>3</w:t>
            </w:r>
          </w:p>
        </w:tc>
      </w:tr>
      <w:tr w:rsidR="002553A4" w:rsidRPr="00752E85" w:rsidTr="006848EE">
        <w:trPr>
          <w:jc w:val="center"/>
        </w:trPr>
        <w:tc>
          <w:tcPr>
            <w:tcW w:w="648" w:type="dxa"/>
            <w:vAlign w:val="center"/>
          </w:tcPr>
          <w:p w:rsidR="002553A4" w:rsidRPr="00752E85" w:rsidRDefault="002553A4" w:rsidP="006848EE">
            <w:pPr>
              <w:spacing w:after="0"/>
              <w:jc w:val="center"/>
              <w:rPr>
                <w:color w:val="000000" w:themeColor="text1"/>
              </w:rPr>
            </w:pPr>
            <w:r w:rsidRPr="00752E85">
              <w:rPr>
                <w:color w:val="000000" w:themeColor="text1"/>
              </w:rPr>
              <w:t>5</w:t>
            </w:r>
          </w:p>
        </w:tc>
        <w:tc>
          <w:tcPr>
            <w:tcW w:w="8010" w:type="dxa"/>
            <w:vAlign w:val="center"/>
          </w:tcPr>
          <w:p w:rsidR="002553A4" w:rsidRPr="009B3234" w:rsidRDefault="009B3234" w:rsidP="001D1D90">
            <w:pPr>
              <w:tabs>
                <w:tab w:val="left" w:pos="9600"/>
              </w:tabs>
              <w:spacing w:before="19" w:after="0"/>
              <w:ind w:left="46"/>
              <w:jc w:val="both"/>
              <w:rPr>
                <w:sz w:val="22"/>
                <w:szCs w:val="22"/>
              </w:rPr>
            </w:pPr>
            <w:r w:rsidRPr="009B3234">
              <w:rPr>
                <w:b/>
                <w:color w:val="000000"/>
                <w:w w:val="115"/>
                <w:sz w:val="22"/>
                <w:szCs w:val="22"/>
              </w:rPr>
              <w:t xml:space="preserve">Introduction  to  </w:t>
            </w:r>
            <w:r w:rsidR="00FB334A" w:rsidRPr="009B3234">
              <w:rPr>
                <w:b/>
                <w:color w:val="000000"/>
                <w:w w:val="115"/>
                <w:sz w:val="22"/>
                <w:szCs w:val="22"/>
              </w:rPr>
              <w:t>air photo</w:t>
            </w:r>
            <w:r w:rsidRPr="009B3234">
              <w:rPr>
                <w:b/>
                <w:color w:val="000000"/>
                <w:w w:val="115"/>
                <w:sz w:val="22"/>
                <w:szCs w:val="22"/>
              </w:rPr>
              <w:t xml:space="preserve">  interpretation: </w:t>
            </w:r>
            <w:r w:rsidRPr="009B3234">
              <w:rPr>
                <w:color w:val="000000"/>
                <w:w w:val="115"/>
                <w:sz w:val="22"/>
                <w:szCs w:val="22"/>
              </w:rPr>
              <w:t xml:space="preserve">Fundamentals of </w:t>
            </w:r>
            <w:r w:rsidR="00FB334A" w:rsidRPr="009B3234">
              <w:rPr>
                <w:color w:val="000000"/>
                <w:w w:val="115"/>
                <w:sz w:val="22"/>
                <w:szCs w:val="22"/>
              </w:rPr>
              <w:t>air photo</w:t>
            </w:r>
            <w:r w:rsidRPr="009B3234">
              <w:rPr>
                <w:color w:val="000000"/>
                <w:sz w:val="22"/>
                <w:szCs w:val="22"/>
              </w:rPr>
              <w:t xml:space="preserve"> </w:t>
            </w:r>
            <w:r w:rsidRPr="009B3234">
              <w:rPr>
                <w:color w:val="000000"/>
                <w:w w:val="116"/>
                <w:sz w:val="22"/>
                <w:szCs w:val="22"/>
              </w:rPr>
              <w:t xml:space="preserve">interpretation, Basic </w:t>
            </w:r>
            <w:r w:rsidR="00FB334A" w:rsidRPr="009B3234">
              <w:rPr>
                <w:color w:val="000000"/>
                <w:w w:val="116"/>
                <w:sz w:val="22"/>
                <w:szCs w:val="22"/>
              </w:rPr>
              <w:t>air photo</w:t>
            </w:r>
            <w:r w:rsidRPr="009B3234">
              <w:rPr>
                <w:color w:val="000000"/>
                <w:w w:val="116"/>
                <w:sz w:val="22"/>
                <w:szCs w:val="22"/>
              </w:rPr>
              <w:t xml:space="preserve"> interpretation equipment, Interpretation for</w:t>
            </w:r>
            <w:r w:rsidRPr="009B3234">
              <w:rPr>
                <w:sz w:val="22"/>
                <w:szCs w:val="22"/>
              </w:rPr>
              <w:t xml:space="preserve"> </w:t>
            </w:r>
            <w:r w:rsidRPr="009B3234">
              <w:rPr>
                <w:color w:val="000000"/>
                <w:w w:val="115"/>
                <w:sz w:val="22"/>
                <w:szCs w:val="22"/>
              </w:rPr>
              <w:lastRenderedPageBreak/>
              <w:t>application  to:  Geology,  Landuse,  Forestry,  Water  Resource  and</w:t>
            </w:r>
            <w:r w:rsidRPr="009B3234">
              <w:rPr>
                <w:sz w:val="22"/>
                <w:szCs w:val="22"/>
              </w:rPr>
              <w:t xml:space="preserve"> </w:t>
            </w:r>
            <w:r w:rsidRPr="009B3234">
              <w:rPr>
                <w:color w:val="000000"/>
                <w:w w:val="115"/>
                <w:sz w:val="22"/>
                <w:szCs w:val="22"/>
              </w:rPr>
              <w:t>environment</w:t>
            </w:r>
          </w:p>
        </w:tc>
        <w:tc>
          <w:tcPr>
            <w:tcW w:w="900" w:type="dxa"/>
            <w:vAlign w:val="center"/>
          </w:tcPr>
          <w:p w:rsidR="002553A4" w:rsidRPr="00752E85" w:rsidRDefault="009B3234" w:rsidP="006848EE">
            <w:pPr>
              <w:spacing w:after="0"/>
              <w:jc w:val="center"/>
              <w:rPr>
                <w:color w:val="000000" w:themeColor="text1"/>
              </w:rPr>
            </w:pPr>
            <w:r>
              <w:rPr>
                <w:color w:val="000000" w:themeColor="text1"/>
              </w:rPr>
              <w:lastRenderedPageBreak/>
              <w:t>03</w:t>
            </w:r>
          </w:p>
        </w:tc>
      </w:tr>
      <w:tr w:rsidR="002553A4" w:rsidRPr="00752E85" w:rsidTr="006848EE">
        <w:trPr>
          <w:jc w:val="center"/>
        </w:trPr>
        <w:tc>
          <w:tcPr>
            <w:tcW w:w="648" w:type="dxa"/>
            <w:vAlign w:val="center"/>
          </w:tcPr>
          <w:p w:rsidR="002553A4" w:rsidRPr="00752E85" w:rsidRDefault="002553A4" w:rsidP="006848EE">
            <w:pPr>
              <w:spacing w:after="0"/>
              <w:jc w:val="center"/>
              <w:rPr>
                <w:color w:val="000000" w:themeColor="text1"/>
              </w:rPr>
            </w:pPr>
            <w:r w:rsidRPr="00752E85">
              <w:rPr>
                <w:color w:val="000000" w:themeColor="text1"/>
              </w:rPr>
              <w:lastRenderedPageBreak/>
              <w:t>6</w:t>
            </w:r>
          </w:p>
        </w:tc>
        <w:tc>
          <w:tcPr>
            <w:tcW w:w="8010" w:type="dxa"/>
            <w:vAlign w:val="center"/>
          </w:tcPr>
          <w:p w:rsidR="009B3234" w:rsidRPr="009B3234" w:rsidRDefault="009B3234" w:rsidP="001D1D90">
            <w:pPr>
              <w:spacing w:before="86" w:after="0"/>
              <w:ind w:left="46"/>
              <w:jc w:val="both"/>
              <w:rPr>
                <w:sz w:val="22"/>
                <w:szCs w:val="22"/>
              </w:rPr>
            </w:pPr>
            <w:r w:rsidRPr="009B3234">
              <w:rPr>
                <w:b/>
                <w:color w:val="000000"/>
                <w:w w:val="115"/>
                <w:sz w:val="22"/>
                <w:szCs w:val="22"/>
              </w:rPr>
              <w:t xml:space="preserve">Physical basis of Satellite Remote Sensing: </w:t>
            </w:r>
            <w:r w:rsidRPr="009B3234">
              <w:rPr>
                <w:color w:val="000000"/>
                <w:w w:val="115"/>
                <w:sz w:val="22"/>
                <w:szCs w:val="22"/>
              </w:rPr>
              <w:t xml:space="preserve">Thermal infrared remote </w:t>
            </w:r>
            <w:r w:rsidRPr="009B3234">
              <w:rPr>
                <w:color w:val="000000"/>
                <w:w w:val="106"/>
                <w:sz w:val="22"/>
                <w:szCs w:val="22"/>
              </w:rPr>
              <w:t>sensing, Microwave remote sensing, Hyperspectral remote sensing.</w:t>
            </w:r>
          </w:p>
          <w:p w:rsidR="002553A4" w:rsidRPr="00DF214E" w:rsidRDefault="002553A4" w:rsidP="001D1D90">
            <w:pPr>
              <w:tabs>
                <w:tab w:val="left" w:pos="9792"/>
              </w:tabs>
              <w:spacing w:before="24" w:after="0"/>
            </w:pPr>
          </w:p>
        </w:tc>
        <w:tc>
          <w:tcPr>
            <w:tcW w:w="900" w:type="dxa"/>
            <w:vAlign w:val="center"/>
          </w:tcPr>
          <w:p w:rsidR="002553A4" w:rsidRPr="00752E85" w:rsidRDefault="002553A4" w:rsidP="00CD78B2">
            <w:pPr>
              <w:spacing w:after="0"/>
              <w:jc w:val="center"/>
              <w:rPr>
                <w:color w:val="000000" w:themeColor="text1"/>
              </w:rPr>
            </w:pPr>
            <w:r w:rsidRPr="00752E85">
              <w:rPr>
                <w:color w:val="000000" w:themeColor="text1"/>
              </w:rPr>
              <w:t>0</w:t>
            </w:r>
            <w:r w:rsidR="00CD78B2">
              <w:rPr>
                <w:color w:val="000000" w:themeColor="text1"/>
              </w:rPr>
              <w:t>4</w:t>
            </w:r>
          </w:p>
        </w:tc>
      </w:tr>
      <w:tr w:rsidR="002553A4" w:rsidRPr="00752E85" w:rsidTr="006848EE">
        <w:trPr>
          <w:jc w:val="center"/>
        </w:trPr>
        <w:tc>
          <w:tcPr>
            <w:tcW w:w="648" w:type="dxa"/>
            <w:vAlign w:val="center"/>
          </w:tcPr>
          <w:p w:rsidR="002553A4" w:rsidRPr="00752E85" w:rsidRDefault="002553A4" w:rsidP="006848EE">
            <w:pPr>
              <w:spacing w:after="0"/>
              <w:jc w:val="center"/>
              <w:rPr>
                <w:color w:val="000000" w:themeColor="text1"/>
              </w:rPr>
            </w:pPr>
            <w:r w:rsidRPr="00752E85">
              <w:rPr>
                <w:color w:val="000000" w:themeColor="text1"/>
              </w:rPr>
              <w:t>7</w:t>
            </w:r>
          </w:p>
        </w:tc>
        <w:tc>
          <w:tcPr>
            <w:tcW w:w="8010" w:type="dxa"/>
            <w:vAlign w:val="center"/>
          </w:tcPr>
          <w:p w:rsidR="009B3234" w:rsidRPr="009B3234" w:rsidRDefault="00CA6C9A" w:rsidP="001D1D90">
            <w:pPr>
              <w:tabs>
                <w:tab w:val="left" w:pos="8203"/>
                <w:tab w:val="left" w:pos="9513"/>
              </w:tabs>
              <w:spacing w:before="167" w:after="0"/>
              <w:ind w:firstLine="4"/>
              <w:jc w:val="both"/>
              <w:rPr>
                <w:sz w:val="22"/>
                <w:szCs w:val="22"/>
              </w:rPr>
            </w:pPr>
            <w:r w:rsidRPr="009B3234">
              <w:rPr>
                <w:b/>
                <w:color w:val="000000"/>
                <w:w w:val="117"/>
                <w:sz w:val="22"/>
                <w:szCs w:val="22"/>
              </w:rPr>
              <w:t>Sensors and</w:t>
            </w:r>
            <w:r w:rsidR="009B3234" w:rsidRPr="009B3234">
              <w:rPr>
                <w:b/>
                <w:color w:val="000000"/>
                <w:w w:val="117"/>
                <w:sz w:val="22"/>
                <w:szCs w:val="22"/>
              </w:rPr>
              <w:t xml:space="preserve"> Platforms: </w:t>
            </w:r>
            <w:r w:rsidR="009B3234" w:rsidRPr="009B3234">
              <w:rPr>
                <w:color w:val="000000"/>
                <w:w w:val="117"/>
                <w:sz w:val="22"/>
                <w:szCs w:val="22"/>
              </w:rPr>
              <w:t xml:space="preserve"> Evolution of sensors, Sensor </w:t>
            </w:r>
            <w:r w:rsidR="009B3234" w:rsidRPr="009B3234">
              <w:rPr>
                <w:color w:val="000000"/>
                <w:w w:val="116"/>
                <w:sz w:val="22"/>
                <w:szCs w:val="22"/>
              </w:rPr>
              <w:t xml:space="preserve">– radiation </w:t>
            </w:r>
            <w:r w:rsidR="009B3234" w:rsidRPr="009B3234">
              <w:rPr>
                <w:color w:val="000000"/>
                <w:w w:val="111"/>
                <w:sz w:val="22"/>
                <w:szCs w:val="22"/>
              </w:rPr>
              <w:t xml:space="preserve">receiving systems, spectral bands, airborne systems, Platforms - orbits, </w:t>
            </w:r>
            <w:r w:rsidR="009B3234" w:rsidRPr="009B3234">
              <w:rPr>
                <w:color w:val="000000"/>
                <w:w w:val="117"/>
                <w:sz w:val="22"/>
                <w:szCs w:val="22"/>
              </w:rPr>
              <w:t xml:space="preserve">SPOT system, Other systems </w:t>
            </w:r>
            <w:r w:rsidR="009B3234" w:rsidRPr="009B3234">
              <w:rPr>
                <w:color w:val="000000"/>
                <w:w w:val="116"/>
                <w:sz w:val="22"/>
                <w:szCs w:val="22"/>
              </w:rPr>
              <w:t xml:space="preserve">-  </w:t>
            </w:r>
            <w:proofErr w:type="spellStart"/>
            <w:r w:rsidR="009B3234" w:rsidRPr="009B3234">
              <w:rPr>
                <w:color w:val="000000"/>
                <w:w w:val="116"/>
                <w:sz w:val="22"/>
                <w:szCs w:val="22"/>
              </w:rPr>
              <w:t>Meteosat</w:t>
            </w:r>
            <w:proofErr w:type="spellEnd"/>
            <w:r w:rsidR="009B3234" w:rsidRPr="009B3234">
              <w:rPr>
                <w:color w:val="000000"/>
                <w:w w:val="116"/>
                <w:sz w:val="22"/>
                <w:szCs w:val="22"/>
              </w:rPr>
              <w:t xml:space="preserve">, NOAA, Thermal sensor </w:t>
            </w:r>
            <w:r w:rsidR="009B3234" w:rsidRPr="009B3234">
              <w:rPr>
                <w:color w:val="000000"/>
                <w:w w:val="106"/>
                <w:sz w:val="22"/>
                <w:szCs w:val="22"/>
              </w:rPr>
              <w:t>systems, LANDSAT, ERS-I and 2, RADARSAT, JERS, IKONOS.</w:t>
            </w:r>
          </w:p>
          <w:p w:rsidR="002553A4" w:rsidRPr="00DF214E" w:rsidRDefault="002553A4" w:rsidP="001D1D90">
            <w:pPr>
              <w:tabs>
                <w:tab w:val="left" w:pos="9796"/>
              </w:tabs>
              <w:spacing w:before="30" w:after="0"/>
              <w:ind w:left="46" w:firstLine="4"/>
              <w:rPr>
                <w:sz w:val="22"/>
                <w:szCs w:val="22"/>
              </w:rPr>
            </w:pPr>
          </w:p>
        </w:tc>
        <w:tc>
          <w:tcPr>
            <w:tcW w:w="900" w:type="dxa"/>
            <w:vAlign w:val="center"/>
          </w:tcPr>
          <w:p w:rsidR="002553A4" w:rsidRPr="00752E85" w:rsidRDefault="002553A4" w:rsidP="009B3234">
            <w:pPr>
              <w:spacing w:after="0"/>
              <w:jc w:val="center"/>
              <w:rPr>
                <w:color w:val="000000" w:themeColor="text1"/>
              </w:rPr>
            </w:pPr>
            <w:r w:rsidRPr="00752E85">
              <w:rPr>
                <w:color w:val="000000" w:themeColor="text1"/>
              </w:rPr>
              <w:t>0</w:t>
            </w:r>
            <w:r w:rsidR="009B3234">
              <w:rPr>
                <w:color w:val="000000" w:themeColor="text1"/>
              </w:rPr>
              <w:t>2</w:t>
            </w:r>
          </w:p>
        </w:tc>
      </w:tr>
      <w:tr w:rsidR="002553A4" w:rsidRPr="00752E85" w:rsidTr="006848EE">
        <w:trPr>
          <w:trHeight w:val="381"/>
          <w:jc w:val="center"/>
        </w:trPr>
        <w:tc>
          <w:tcPr>
            <w:tcW w:w="648" w:type="dxa"/>
            <w:vAlign w:val="center"/>
          </w:tcPr>
          <w:p w:rsidR="002553A4" w:rsidRPr="00752E85" w:rsidRDefault="002553A4" w:rsidP="006848EE">
            <w:pPr>
              <w:spacing w:after="0"/>
              <w:jc w:val="center"/>
              <w:rPr>
                <w:color w:val="000000" w:themeColor="text1"/>
              </w:rPr>
            </w:pPr>
            <w:r>
              <w:rPr>
                <w:color w:val="000000" w:themeColor="text1"/>
              </w:rPr>
              <w:t>8</w:t>
            </w:r>
          </w:p>
        </w:tc>
        <w:tc>
          <w:tcPr>
            <w:tcW w:w="8010" w:type="dxa"/>
            <w:vAlign w:val="center"/>
          </w:tcPr>
          <w:p w:rsidR="009B3234" w:rsidRPr="009B3234" w:rsidRDefault="009B3234" w:rsidP="001D1D90">
            <w:pPr>
              <w:tabs>
                <w:tab w:val="left" w:pos="9537"/>
              </w:tabs>
              <w:spacing w:before="199" w:after="0"/>
              <w:ind w:right="90"/>
              <w:jc w:val="both"/>
              <w:rPr>
                <w:sz w:val="22"/>
                <w:szCs w:val="22"/>
              </w:rPr>
            </w:pPr>
            <w:r w:rsidRPr="009B3234">
              <w:rPr>
                <w:b/>
                <w:color w:val="000000"/>
                <w:w w:val="107"/>
                <w:sz w:val="22"/>
                <w:szCs w:val="22"/>
              </w:rPr>
              <w:t xml:space="preserve">Visual interpretation of images: </w:t>
            </w:r>
            <w:r w:rsidRPr="009B3234">
              <w:rPr>
                <w:color w:val="000000"/>
                <w:w w:val="107"/>
                <w:sz w:val="22"/>
                <w:szCs w:val="22"/>
              </w:rPr>
              <w:t>Interpretation procedure, Identifi</w:t>
            </w:r>
            <w:r>
              <w:rPr>
                <w:color w:val="000000"/>
                <w:w w:val="107"/>
                <w:sz w:val="22"/>
                <w:szCs w:val="22"/>
              </w:rPr>
              <w:t xml:space="preserve">cation of thematic </w:t>
            </w:r>
            <w:r w:rsidR="00FB334A">
              <w:rPr>
                <w:color w:val="000000"/>
                <w:w w:val="107"/>
                <w:sz w:val="22"/>
                <w:szCs w:val="22"/>
              </w:rPr>
              <w:t>objects.</w:t>
            </w:r>
          </w:p>
          <w:p w:rsidR="002553A4" w:rsidRPr="00AA5390" w:rsidRDefault="002553A4" w:rsidP="001D1D90">
            <w:pPr>
              <w:tabs>
                <w:tab w:val="left" w:pos="9801"/>
              </w:tabs>
              <w:spacing w:before="10" w:after="0"/>
              <w:ind w:left="46"/>
              <w:rPr>
                <w:sz w:val="22"/>
                <w:szCs w:val="22"/>
              </w:rPr>
            </w:pPr>
          </w:p>
        </w:tc>
        <w:tc>
          <w:tcPr>
            <w:tcW w:w="900" w:type="dxa"/>
            <w:vAlign w:val="center"/>
          </w:tcPr>
          <w:p w:rsidR="002553A4" w:rsidRPr="00AA5390" w:rsidRDefault="002553A4" w:rsidP="009B3234">
            <w:pPr>
              <w:spacing w:after="0"/>
              <w:jc w:val="center"/>
              <w:rPr>
                <w:color w:val="000000" w:themeColor="text1"/>
              </w:rPr>
            </w:pPr>
            <w:r w:rsidRPr="00AA5390">
              <w:rPr>
                <w:color w:val="000000" w:themeColor="text1"/>
              </w:rPr>
              <w:t>0</w:t>
            </w:r>
            <w:r w:rsidR="009B3234">
              <w:rPr>
                <w:color w:val="000000" w:themeColor="text1"/>
              </w:rPr>
              <w:t>1</w:t>
            </w:r>
          </w:p>
        </w:tc>
      </w:tr>
      <w:tr w:rsidR="002553A4" w:rsidRPr="00752E85" w:rsidTr="006848EE">
        <w:trPr>
          <w:trHeight w:val="381"/>
          <w:jc w:val="center"/>
        </w:trPr>
        <w:tc>
          <w:tcPr>
            <w:tcW w:w="648" w:type="dxa"/>
            <w:vAlign w:val="center"/>
          </w:tcPr>
          <w:p w:rsidR="002553A4" w:rsidRPr="00752E85" w:rsidRDefault="002553A4" w:rsidP="006848EE">
            <w:pPr>
              <w:spacing w:after="0"/>
              <w:jc w:val="center"/>
              <w:rPr>
                <w:color w:val="000000" w:themeColor="text1"/>
              </w:rPr>
            </w:pPr>
            <w:r>
              <w:rPr>
                <w:color w:val="000000" w:themeColor="text1"/>
              </w:rPr>
              <w:t>9</w:t>
            </w:r>
          </w:p>
        </w:tc>
        <w:tc>
          <w:tcPr>
            <w:tcW w:w="8010" w:type="dxa"/>
            <w:vAlign w:val="center"/>
          </w:tcPr>
          <w:p w:rsidR="009B3234" w:rsidRPr="009B3234" w:rsidRDefault="009B3234" w:rsidP="001D1D90">
            <w:pPr>
              <w:tabs>
                <w:tab w:val="left" w:pos="9523"/>
              </w:tabs>
              <w:spacing w:before="247" w:after="0"/>
              <w:ind w:left="46"/>
              <w:jc w:val="both"/>
              <w:rPr>
                <w:sz w:val="22"/>
                <w:szCs w:val="22"/>
              </w:rPr>
            </w:pPr>
            <w:r w:rsidRPr="009B3234">
              <w:rPr>
                <w:b/>
                <w:color w:val="000000"/>
                <w:w w:val="105"/>
                <w:sz w:val="22"/>
                <w:szCs w:val="22"/>
              </w:rPr>
              <w:t>Preliminary processing:</w:t>
            </w:r>
            <w:r w:rsidRPr="009B3234">
              <w:rPr>
                <w:color w:val="000000"/>
                <w:sz w:val="22"/>
                <w:szCs w:val="22"/>
              </w:rPr>
              <w:t xml:space="preserve"> </w:t>
            </w:r>
            <w:r w:rsidRPr="009B3234">
              <w:rPr>
                <w:color w:val="000000"/>
                <w:w w:val="112"/>
                <w:sz w:val="22"/>
                <w:szCs w:val="22"/>
              </w:rPr>
              <w:t xml:space="preserve">Digital image data formats, transformation of digital numbers, Digital </w:t>
            </w:r>
            <w:r w:rsidRPr="009B3234">
              <w:rPr>
                <w:color w:val="000000"/>
                <w:w w:val="117"/>
                <w:sz w:val="22"/>
                <w:szCs w:val="22"/>
              </w:rPr>
              <w:t xml:space="preserve">image </w:t>
            </w:r>
            <w:proofErr w:type="spellStart"/>
            <w:r w:rsidRPr="009B3234">
              <w:rPr>
                <w:color w:val="000000"/>
                <w:w w:val="117"/>
                <w:sz w:val="22"/>
                <w:szCs w:val="22"/>
              </w:rPr>
              <w:t>preprocessing</w:t>
            </w:r>
            <w:proofErr w:type="spellEnd"/>
            <w:r w:rsidRPr="009B3234">
              <w:rPr>
                <w:color w:val="000000"/>
                <w:w w:val="117"/>
                <w:sz w:val="22"/>
                <w:szCs w:val="22"/>
              </w:rPr>
              <w:t xml:space="preserve">- Radiometric errors and their correction: Line </w:t>
            </w:r>
            <w:r w:rsidRPr="009B3234">
              <w:rPr>
                <w:color w:val="000000"/>
                <w:w w:val="111"/>
                <w:sz w:val="22"/>
                <w:szCs w:val="22"/>
              </w:rPr>
              <w:t xml:space="preserve">dropout, Line stripping; Atmospheric errors and their correction: Haze, </w:t>
            </w:r>
            <w:r w:rsidRPr="009B3234">
              <w:rPr>
                <w:color w:val="000000"/>
                <w:w w:val="112"/>
                <w:sz w:val="22"/>
                <w:szCs w:val="22"/>
              </w:rPr>
              <w:t xml:space="preserve">Skylight, Sun angle errors and their corrections. Geometric errors their </w:t>
            </w:r>
            <w:r w:rsidRPr="009B3234">
              <w:rPr>
                <w:color w:val="000000"/>
                <w:w w:val="109"/>
                <w:sz w:val="22"/>
                <w:szCs w:val="22"/>
              </w:rPr>
              <w:t xml:space="preserve">correction — types, image offset error; correction - spatial interpolation: </w:t>
            </w:r>
            <w:r w:rsidRPr="009B3234">
              <w:rPr>
                <w:color w:val="000000"/>
                <w:w w:val="108"/>
                <w:sz w:val="22"/>
                <w:szCs w:val="22"/>
              </w:rPr>
              <w:t>GCPs, co-ordinate transformation, Mathematical transformations, RMS;</w:t>
            </w:r>
          </w:p>
          <w:p w:rsidR="009B3234" w:rsidRDefault="009B3234" w:rsidP="001D1D90">
            <w:pPr>
              <w:tabs>
                <w:tab w:val="left" w:pos="8064"/>
                <w:tab w:val="left" w:pos="8563"/>
              </w:tabs>
              <w:spacing w:before="58" w:after="0"/>
            </w:pPr>
            <w:r>
              <w:rPr>
                <w:color w:val="000000"/>
                <w:w w:val="103"/>
              </w:rPr>
              <w:t>Intensity</w:t>
            </w:r>
            <w:r>
              <w:rPr>
                <w:color w:val="000000"/>
              </w:rPr>
              <w:t xml:space="preserve"> </w:t>
            </w:r>
            <w:r>
              <w:rPr>
                <w:color w:val="000000"/>
                <w:w w:val="103"/>
              </w:rPr>
              <w:t>interpolation:</w:t>
            </w:r>
            <w:r>
              <w:rPr>
                <w:color w:val="000000"/>
              </w:rPr>
              <w:t xml:space="preserve"> </w:t>
            </w:r>
            <w:r>
              <w:rPr>
                <w:color w:val="000000"/>
                <w:w w:val="103"/>
              </w:rPr>
              <w:t>Resampling</w:t>
            </w:r>
            <w:r>
              <w:rPr>
                <w:color w:val="000000"/>
              </w:rPr>
              <w:t xml:space="preserve"> </w:t>
            </w:r>
            <w:r>
              <w:rPr>
                <w:color w:val="000000"/>
                <w:w w:val="103"/>
              </w:rPr>
              <w:t>techniques—</w:t>
            </w:r>
            <w:r>
              <w:rPr>
                <w:color w:val="000000"/>
              </w:rPr>
              <w:t xml:space="preserve"> </w:t>
            </w:r>
            <w:r>
              <w:rPr>
                <w:color w:val="000000"/>
                <w:w w:val="103"/>
              </w:rPr>
              <w:t>Nearest</w:t>
            </w:r>
            <w:r>
              <w:t xml:space="preserve"> </w:t>
            </w:r>
            <w:r>
              <w:rPr>
                <w:color w:val="000000"/>
                <w:w w:val="107"/>
              </w:rPr>
              <w:t>Neighbourhood, Bilinear interpolation, cubic convolution.</w:t>
            </w:r>
            <w:r>
              <w:t xml:space="preserve"> </w:t>
            </w:r>
            <w:r>
              <w:rPr>
                <w:color w:val="000000"/>
                <w:w w:val="116"/>
              </w:rPr>
              <w:t>Image enhancements: types, Contrast enhancement: Linear and nonli</w:t>
            </w:r>
            <w:r>
              <w:rPr>
                <w:color w:val="000000"/>
                <w:w w:val="109"/>
              </w:rPr>
              <w:t xml:space="preserve">near contrast stretch. Spatial enhancement: Spatial frequency, filters — </w:t>
            </w:r>
            <w:r>
              <w:rPr>
                <w:color w:val="000000"/>
                <w:w w:val="106"/>
              </w:rPr>
              <w:t>low pass and high pass filters.</w:t>
            </w:r>
          </w:p>
          <w:p w:rsidR="009B3234" w:rsidRDefault="009B3234" w:rsidP="001D1D90">
            <w:pPr>
              <w:spacing w:before="2" w:after="0"/>
              <w:ind w:right="90"/>
              <w:jc w:val="both"/>
            </w:pPr>
            <w:r>
              <w:rPr>
                <w:color w:val="000000"/>
                <w:w w:val="116"/>
              </w:rPr>
              <w:t xml:space="preserve">Image   Rationing, Principal   component analysis, Tasselled   cap </w:t>
            </w:r>
            <w:r>
              <w:rPr>
                <w:color w:val="000000"/>
                <w:w w:val="108"/>
              </w:rPr>
              <w:t>transformation.</w:t>
            </w:r>
          </w:p>
          <w:p w:rsidR="002553A4" w:rsidRPr="00AA5390" w:rsidRDefault="002553A4" w:rsidP="001D1D90">
            <w:pPr>
              <w:tabs>
                <w:tab w:val="left" w:pos="9806"/>
              </w:tabs>
              <w:spacing w:before="30" w:after="0"/>
              <w:rPr>
                <w:sz w:val="22"/>
                <w:szCs w:val="22"/>
              </w:rPr>
            </w:pPr>
          </w:p>
        </w:tc>
        <w:tc>
          <w:tcPr>
            <w:tcW w:w="900" w:type="dxa"/>
            <w:vAlign w:val="center"/>
          </w:tcPr>
          <w:p w:rsidR="002553A4" w:rsidRPr="00AA5390" w:rsidRDefault="002553A4" w:rsidP="00CD78B2">
            <w:pPr>
              <w:spacing w:after="0"/>
              <w:jc w:val="center"/>
              <w:rPr>
                <w:color w:val="000000" w:themeColor="text1"/>
              </w:rPr>
            </w:pPr>
            <w:r w:rsidRPr="00AA5390">
              <w:rPr>
                <w:color w:val="000000" w:themeColor="text1"/>
              </w:rPr>
              <w:t>0</w:t>
            </w:r>
            <w:r w:rsidR="00CD78B2">
              <w:rPr>
                <w:color w:val="000000" w:themeColor="text1"/>
              </w:rPr>
              <w:t>4</w:t>
            </w:r>
          </w:p>
        </w:tc>
      </w:tr>
      <w:tr w:rsidR="009B3234" w:rsidRPr="00752E85" w:rsidTr="000E72C0">
        <w:trPr>
          <w:trHeight w:val="1502"/>
          <w:jc w:val="center"/>
        </w:trPr>
        <w:tc>
          <w:tcPr>
            <w:tcW w:w="648" w:type="dxa"/>
            <w:vAlign w:val="center"/>
          </w:tcPr>
          <w:p w:rsidR="009B3234" w:rsidRPr="00752E85" w:rsidRDefault="00B02785" w:rsidP="006848EE">
            <w:pPr>
              <w:spacing w:after="0"/>
              <w:jc w:val="center"/>
              <w:rPr>
                <w:color w:val="000000" w:themeColor="text1"/>
              </w:rPr>
            </w:pPr>
            <w:r>
              <w:rPr>
                <w:color w:val="000000" w:themeColor="text1"/>
              </w:rPr>
              <w:t>10</w:t>
            </w:r>
          </w:p>
        </w:tc>
        <w:tc>
          <w:tcPr>
            <w:tcW w:w="8010" w:type="dxa"/>
            <w:vAlign w:val="center"/>
          </w:tcPr>
          <w:p w:rsidR="000E72C0" w:rsidRPr="000E72C0" w:rsidRDefault="000E72C0" w:rsidP="001D1D90">
            <w:pPr>
              <w:tabs>
                <w:tab w:val="left" w:pos="9547"/>
              </w:tabs>
              <w:spacing w:before="227" w:after="0"/>
              <w:ind w:left="46" w:firstLine="4"/>
              <w:jc w:val="both"/>
              <w:rPr>
                <w:color w:val="000000"/>
                <w:w w:val="107"/>
                <w:sz w:val="22"/>
                <w:szCs w:val="22"/>
              </w:rPr>
            </w:pPr>
            <w:r w:rsidRPr="009B3234">
              <w:rPr>
                <w:b/>
                <w:color w:val="000000"/>
                <w:w w:val="113"/>
                <w:sz w:val="22"/>
                <w:szCs w:val="22"/>
              </w:rPr>
              <w:t>Unsupervised classification</w:t>
            </w:r>
            <w:r w:rsidR="009B3234" w:rsidRPr="009B3234">
              <w:rPr>
                <w:b/>
                <w:color w:val="000000"/>
                <w:w w:val="113"/>
                <w:sz w:val="22"/>
                <w:szCs w:val="22"/>
              </w:rPr>
              <w:t xml:space="preserve">: </w:t>
            </w:r>
            <w:r w:rsidR="009B3234" w:rsidRPr="009B3234">
              <w:rPr>
                <w:color w:val="000000"/>
                <w:w w:val="113"/>
                <w:sz w:val="22"/>
                <w:szCs w:val="22"/>
              </w:rPr>
              <w:t xml:space="preserve"> </w:t>
            </w:r>
            <w:r w:rsidRPr="009B3234">
              <w:rPr>
                <w:color w:val="000000"/>
                <w:w w:val="113"/>
                <w:sz w:val="22"/>
                <w:szCs w:val="22"/>
              </w:rPr>
              <w:t>Ascendant hierarchical classification</w:t>
            </w:r>
            <w:r w:rsidR="009B3234" w:rsidRPr="009B3234">
              <w:rPr>
                <w:color w:val="000000"/>
                <w:w w:val="113"/>
                <w:sz w:val="22"/>
                <w:szCs w:val="22"/>
              </w:rPr>
              <w:t>,</w:t>
            </w:r>
            <w:r w:rsidR="009B3234" w:rsidRPr="009B3234">
              <w:rPr>
                <w:color w:val="000000"/>
                <w:sz w:val="22"/>
                <w:szCs w:val="22"/>
              </w:rPr>
              <w:t xml:space="preserve"> </w:t>
            </w:r>
            <w:r w:rsidRPr="009B3234">
              <w:rPr>
                <w:color w:val="000000"/>
                <w:w w:val="112"/>
                <w:sz w:val="22"/>
                <w:szCs w:val="22"/>
              </w:rPr>
              <w:t>Classification by K</w:t>
            </w:r>
            <w:r w:rsidR="009B3234" w:rsidRPr="009B3234">
              <w:rPr>
                <w:color w:val="000000"/>
                <w:w w:val="112"/>
                <w:sz w:val="22"/>
                <w:szCs w:val="22"/>
              </w:rPr>
              <w:t xml:space="preserve">-means-  </w:t>
            </w:r>
            <w:r w:rsidRPr="009B3234">
              <w:rPr>
                <w:color w:val="000000"/>
                <w:w w:val="112"/>
                <w:sz w:val="22"/>
                <w:szCs w:val="22"/>
              </w:rPr>
              <w:t>principles, method of</w:t>
            </w:r>
            <w:r w:rsidR="009B3234" w:rsidRPr="009B3234">
              <w:rPr>
                <w:color w:val="000000"/>
                <w:w w:val="112"/>
                <w:sz w:val="22"/>
                <w:szCs w:val="22"/>
              </w:rPr>
              <w:t xml:space="preserve"> interpretation,</w:t>
            </w:r>
            <w:r>
              <w:rPr>
                <w:sz w:val="22"/>
                <w:szCs w:val="22"/>
              </w:rPr>
              <w:t xml:space="preserve"> </w:t>
            </w:r>
            <w:r w:rsidR="009B3234" w:rsidRPr="009B3234">
              <w:rPr>
                <w:color w:val="000000"/>
                <w:w w:val="113"/>
                <w:sz w:val="22"/>
                <w:szCs w:val="22"/>
              </w:rPr>
              <w:t xml:space="preserve">comparison with ascendant hierarchic classification, Hybrid classifier, </w:t>
            </w:r>
            <w:r w:rsidR="009B3234" w:rsidRPr="009B3234">
              <w:rPr>
                <w:color w:val="000000"/>
                <w:w w:val="107"/>
                <w:sz w:val="22"/>
                <w:szCs w:val="22"/>
              </w:rPr>
              <w:t>Texture based classification.</w:t>
            </w:r>
          </w:p>
          <w:p w:rsidR="009B3234" w:rsidRPr="00752E85" w:rsidRDefault="009B3234" w:rsidP="001D1D90">
            <w:pPr>
              <w:spacing w:after="0"/>
              <w:jc w:val="right"/>
              <w:rPr>
                <w:b/>
                <w:color w:val="000000" w:themeColor="text1"/>
              </w:rPr>
            </w:pPr>
          </w:p>
        </w:tc>
        <w:tc>
          <w:tcPr>
            <w:tcW w:w="900" w:type="dxa"/>
            <w:vAlign w:val="center"/>
          </w:tcPr>
          <w:p w:rsidR="009B3234" w:rsidRPr="000E72C0" w:rsidRDefault="000E72C0" w:rsidP="00CD78B2">
            <w:pPr>
              <w:spacing w:after="0"/>
              <w:jc w:val="center"/>
              <w:rPr>
                <w:color w:val="000000" w:themeColor="text1"/>
              </w:rPr>
            </w:pPr>
            <w:r w:rsidRPr="000E72C0">
              <w:rPr>
                <w:color w:val="000000" w:themeColor="text1"/>
              </w:rPr>
              <w:t>0</w:t>
            </w:r>
            <w:r w:rsidR="00CD78B2">
              <w:rPr>
                <w:color w:val="000000" w:themeColor="text1"/>
              </w:rPr>
              <w:t>3</w:t>
            </w:r>
          </w:p>
        </w:tc>
      </w:tr>
      <w:tr w:rsidR="009B3234" w:rsidRPr="00752E85" w:rsidTr="006848EE">
        <w:trPr>
          <w:trHeight w:val="381"/>
          <w:jc w:val="center"/>
        </w:trPr>
        <w:tc>
          <w:tcPr>
            <w:tcW w:w="648" w:type="dxa"/>
            <w:vAlign w:val="center"/>
          </w:tcPr>
          <w:p w:rsidR="009B3234" w:rsidRPr="00752E85" w:rsidRDefault="00B02785" w:rsidP="006848EE">
            <w:pPr>
              <w:spacing w:after="0"/>
              <w:jc w:val="center"/>
              <w:rPr>
                <w:color w:val="000000" w:themeColor="text1"/>
              </w:rPr>
            </w:pPr>
            <w:r>
              <w:rPr>
                <w:color w:val="000000" w:themeColor="text1"/>
              </w:rPr>
              <w:t>11</w:t>
            </w:r>
          </w:p>
        </w:tc>
        <w:tc>
          <w:tcPr>
            <w:tcW w:w="8010" w:type="dxa"/>
            <w:vAlign w:val="center"/>
          </w:tcPr>
          <w:p w:rsidR="000E72C0" w:rsidRDefault="000E72C0" w:rsidP="001D1D90">
            <w:pPr>
              <w:tabs>
                <w:tab w:val="left" w:pos="9571"/>
              </w:tabs>
              <w:spacing w:before="22" w:after="0"/>
              <w:ind w:firstLine="4"/>
              <w:jc w:val="both"/>
            </w:pPr>
            <w:r>
              <w:rPr>
                <w:b/>
                <w:color w:val="000000"/>
                <w:w w:val="109"/>
              </w:rPr>
              <w:t xml:space="preserve">Supervised classification: </w:t>
            </w:r>
            <w:r>
              <w:rPr>
                <w:color w:val="000000"/>
                <w:w w:val="109"/>
              </w:rPr>
              <w:t>Training set data, Minimum distance to mean</w:t>
            </w:r>
            <w:r>
              <w:rPr>
                <w:color w:val="000000"/>
              </w:rPr>
              <w:t xml:space="preserve"> </w:t>
            </w:r>
            <w:r>
              <w:rPr>
                <w:color w:val="000000"/>
                <w:w w:val="109"/>
              </w:rPr>
              <w:t>classification,</w:t>
            </w:r>
            <w:r>
              <w:rPr>
                <w:color w:val="000000"/>
              </w:rPr>
              <w:t xml:space="preserve"> </w:t>
            </w:r>
            <w:r>
              <w:rPr>
                <w:color w:val="000000"/>
                <w:w w:val="109"/>
              </w:rPr>
              <w:t>Parallelepiped   classification, Maximum   likelihood</w:t>
            </w:r>
            <w:r>
              <w:t xml:space="preserve"> </w:t>
            </w:r>
            <w:r>
              <w:rPr>
                <w:color w:val="000000"/>
                <w:w w:val="109"/>
              </w:rPr>
              <w:t>classification - principle of classification, rejection threshold, iterations.</w:t>
            </w:r>
          </w:p>
          <w:p w:rsidR="009B3234" w:rsidRPr="00752E85" w:rsidRDefault="009B3234" w:rsidP="001D1D90">
            <w:pPr>
              <w:spacing w:after="0"/>
              <w:jc w:val="right"/>
              <w:rPr>
                <w:b/>
                <w:color w:val="000000" w:themeColor="text1"/>
              </w:rPr>
            </w:pPr>
          </w:p>
        </w:tc>
        <w:tc>
          <w:tcPr>
            <w:tcW w:w="900" w:type="dxa"/>
            <w:vAlign w:val="center"/>
          </w:tcPr>
          <w:p w:rsidR="009B3234" w:rsidRPr="000E72C0" w:rsidRDefault="000E72C0" w:rsidP="006848EE">
            <w:pPr>
              <w:spacing w:after="0"/>
              <w:jc w:val="center"/>
              <w:rPr>
                <w:color w:val="000000" w:themeColor="text1"/>
              </w:rPr>
            </w:pPr>
            <w:r w:rsidRPr="000E72C0">
              <w:rPr>
                <w:color w:val="000000" w:themeColor="text1"/>
              </w:rPr>
              <w:t>03</w:t>
            </w:r>
          </w:p>
        </w:tc>
      </w:tr>
      <w:tr w:rsidR="000E72C0" w:rsidRPr="00752E85" w:rsidTr="006848EE">
        <w:trPr>
          <w:trHeight w:val="381"/>
          <w:jc w:val="center"/>
        </w:trPr>
        <w:tc>
          <w:tcPr>
            <w:tcW w:w="648" w:type="dxa"/>
            <w:vAlign w:val="center"/>
          </w:tcPr>
          <w:p w:rsidR="000E72C0" w:rsidRPr="00752E85" w:rsidRDefault="00B02785" w:rsidP="006848EE">
            <w:pPr>
              <w:spacing w:after="0"/>
              <w:jc w:val="center"/>
              <w:rPr>
                <w:color w:val="000000" w:themeColor="text1"/>
              </w:rPr>
            </w:pPr>
            <w:r>
              <w:rPr>
                <w:color w:val="000000" w:themeColor="text1"/>
              </w:rPr>
              <w:t>12</w:t>
            </w:r>
          </w:p>
        </w:tc>
        <w:tc>
          <w:tcPr>
            <w:tcW w:w="8010" w:type="dxa"/>
            <w:vAlign w:val="center"/>
          </w:tcPr>
          <w:p w:rsidR="000E72C0" w:rsidRPr="000E72C0" w:rsidRDefault="000E72C0" w:rsidP="001D1D90">
            <w:pPr>
              <w:tabs>
                <w:tab w:val="left" w:pos="9575"/>
              </w:tabs>
              <w:spacing w:before="34" w:after="0"/>
              <w:ind w:left="46"/>
              <w:jc w:val="both"/>
              <w:rPr>
                <w:sz w:val="22"/>
                <w:szCs w:val="22"/>
              </w:rPr>
            </w:pPr>
            <w:r w:rsidRPr="000E72C0">
              <w:rPr>
                <w:b/>
                <w:color w:val="000000"/>
                <w:w w:val="115"/>
                <w:sz w:val="22"/>
                <w:szCs w:val="22"/>
              </w:rPr>
              <w:t xml:space="preserve">Quality of interpretation: </w:t>
            </w:r>
            <w:r w:rsidRPr="000E72C0">
              <w:rPr>
                <w:color w:val="000000"/>
                <w:w w:val="115"/>
                <w:sz w:val="22"/>
                <w:szCs w:val="22"/>
              </w:rPr>
              <w:t>Geometric accuracy: precision of position,</w:t>
            </w:r>
            <w:r w:rsidRPr="000E72C0">
              <w:rPr>
                <w:color w:val="000000"/>
                <w:sz w:val="22"/>
                <w:szCs w:val="22"/>
              </w:rPr>
              <w:t xml:space="preserve"> </w:t>
            </w:r>
            <w:r w:rsidRPr="000E72C0">
              <w:rPr>
                <w:color w:val="000000"/>
                <w:w w:val="115"/>
                <w:sz w:val="22"/>
                <w:szCs w:val="22"/>
              </w:rPr>
              <w:t>precision of shape, reliability, Semantic accuracy</w:t>
            </w:r>
            <w:r w:rsidRPr="000E72C0">
              <w:rPr>
                <w:color w:val="000000"/>
                <w:sz w:val="22"/>
                <w:szCs w:val="22"/>
              </w:rPr>
              <w:t xml:space="preserve"> </w:t>
            </w:r>
            <w:r w:rsidRPr="000E72C0">
              <w:rPr>
                <w:color w:val="000000"/>
                <w:w w:val="115"/>
                <w:sz w:val="22"/>
                <w:szCs w:val="22"/>
              </w:rPr>
              <w:t>- definition,</w:t>
            </w:r>
            <w:r w:rsidRPr="000E72C0">
              <w:rPr>
                <w:sz w:val="22"/>
                <w:szCs w:val="22"/>
              </w:rPr>
              <w:t xml:space="preserve"> </w:t>
            </w:r>
            <w:r w:rsidRPr="000E72C0">
              <w:rPr>
                <w:color w:val="000000"/>
                <w:w w:val="112"/>
                <w:sz w:val="22"/>
                <w:szCs w:val="22"/>
              </w:rPr>
              <w:t xml:space="preserve">establishment of typology. establishment of error matrix, Limitations of </w:t>
            </w:r>
            <w:r w:rsidRPr="000E72C0">
              <w:rPr>
                <w:color w:val="000000"/>
                <w:w w:val="108"/>
                <w:sz w:val="22"/>
                <w:szCs w:val="22"/>
              </w:rPr>
              <w:t>conventional methods of accuracy assessment</w:t>
            </w:r>
          </w:p>
        </w:tc>
        <w:tc>
          <w:tcPr>
            <w:tcW w:w="900" w:type="dxa"/>
            <w:vAlign w:val="center"/>
          </w:tcPr>
          <w:p w:rsidR="000E72C0" w:rsidRDefault="000E72C0" w:rsidP="006848EE">
            <w:pPr>
              <w:spacing w:after="0"/>
              <w:jc w:val="center"/>
              <w:rPr>
                <w:b/>
                <w:color w:val="000000" w:themeColor="text1"/>
              </w:rPr>
            </w:pPr>
            <w:r>
              <w:rPr>
                <w:b/>
                <w:color w:val="000000" w:themeColor="text1"/>
              </w:rPr>
              <w:t>02</w:t>
            </w:r>
          </w:p>
        </w:tc>
      </w:tr>
      <w:tr w:rsidR="002553A4" w:rsidRPr="00752E85" w:rsidTr="006848EE">
        <w:trPr>
          <w:trHeight w:val="381"/>
          <w:jc w:val="center"/>
        </w:trPr>
        <w:tc>
          <w:tcPr>
            <w:tcW w:w="648" w:type="dxa"/>
            <w:vAlign w:val="center"/>
          </w:tcPr>
          <w:p w:rsidR="002553A4" w:rsidRPr="00752E85" w:rsidRDefault="002553A4" w:rsidP="006848EE">
            <w:pPr>
              <w:spacing w:after="0"/>
              <w:jc w:val="center"/>
              <w:rPr>
                <w:color w:val="000000" w:themeColor="text1"/>
              </w:rPr>
            </w:pPr>
          </w:p>
        </w:tc>
        <w:tc>
          <w:tcPr>
            <w:tcW w:w="8010" w:type="dxa"/>
            <w:vAlign w:val="center"/>
          </w:tcPr>
          <w:p w:rsidR="002553A4" w:rsidRPr="00752E85" w:rsidRDefault="002553A4" w:rsidP="006848EE">
            <w:pPr>
              <w:spacing w:after="0"/>
              <w:jc w:val="right"/>
              <w:rPr>
                <w:b/>
                <w:color w:val="000000" w:themeColor="text1"/>
              </w:rPr>
            </w:pPr>
            <w:r w:rsidRPr="00752E85">
              <w:rPr>
                <w:b/>
                <w:color w:val="000000" w:themeColor="text1"/>
              </w:rPr>
              <w:t>Total</w:t>
            </w:r>
          </w:p>
        </w:tc>
        <w:tc>
          <w:tcPr>
            <w:tcW w:w="900" w:type="dxa"/>
            <w:vAlign w:val="center"/>
          </w:tcPr>
          <w:p w:rsidR="002553A4" w:rsidRPr="00752E85" w:rsidRDefault="00CD78B2" w:rsidP="006848EE">
            <w:pPr>
              <w:spacing w:after="0"/>
              <w:jc w:val="center"/>
              <w:rPr>
                <w:b/>
                <w:color w:val="000000" w:themeColor="text1"/>
              </w:rPr>
            </w:pPr>
            <w:r>
              <w:rPr>
                <w:b/>
                <w:color w:val="000000" w:themeColor="text1"/>
              </w:rPr>
              <w:t>3</w:t>
            </w:r>
            <w:r w:rsidR="002553A4" w:rsidRPr="00752E85">
              <w:rPr>
                <w:b/>
                <w:color w:val="000000" w:themeColor="text1"/>
              </w:rPr>
              <w:t>0</w:t>
            </w:r>
          </w:p>
        </w:tc>
      </w:tr>
    </w:tbl>
    <w:p w:rsidR="002553A4" w:rsidRPr="002553A4" w:rsidRDefault="002553A4" w:rsidP="000E72C0">
      <w:pPr>
        <w:pStyle w:val="ListParagraph"/>
        <w:tabs>
          <w:tab w:val="right" w:pos="9000"/>
        </w:tabs>
        <w:spacing w:after="0"/>
        <w:ind w:left="810"/>
        <w:rPr>
          <w:b/>
          <w:color w:val="000000" w:themeColor="text1"/>
        </w:rPr>
      </w:pPr>
    </w:p>
    <w:p w:rsidR="002553A4" w:rsidRPr="002553A4" w:rsidRDefault="002553A4" w:rsidP="000E72C0">
      <w:pPr>
        <w:pStyle w:val="ListParagraph"/>
        <w:tabs>
          <w:tab w:val="right" w:pos="9000"/>
        </w:tabs>
        <w:spacing w:after="0"/>
        <w:ind w:left="810"/>
        <w:rPr>
          <w:b/>
          <w:color w:val="000000" w:themeColor="text1"/>
        </w:rPr>
      </w:pPr>
    </w:p>
    <w:p w:rsidR="002553A4" w:rsidRDefault="002553A4" w:rsidP="005E1447">
      <w:pPr>
        <w:pStyle w:val="ListParagraph"/>
        <w:tabs>
          <w:tab w:val="left" w:pos="2415"/>
        </w:tabs>
        <w:spacing w:before="120"/>
        <w:ind w:left="810"/>
        <w:rPr>
          <w:b/>
          <w:color w:val="000000" w:themeColor="text1"/>
        </w:rPr>
      </w:pPr>
      <w:r w:rsidRPr="002553A4">
        <w:rPr>
          <w:b/>
          <w:color w:val="000000" w:themeColor="text1"/>
        </w:rPr>
        <w:t>Suggested Reading:</w:t>
      </w:r>
    </w:p>
    <w:p w:rsidR="001D1D90" w:rsidRPr="002553A4" w:rsidRDefault="001D1D90" w:rsidP="001D1D90">
      <w:pPr>
        <w:pStyle w:val="ListParagraph"/>
        <w:tabs>
          <w:tab w:val="left" w:pos="2415"/>
        </w:tabs>
        <w:spacing w:before="120"/>
        <w:ind w:left="810"/>
        <w:rPr>
          <w:b/>
          <w:color w:val="000000" w:themeColor="text1"/>
        </w:rPr>
      </w:pPr>
    </w:p>
    <w:p w:rsidR="000E72C0" w:rsidRDefault="000E72C0" w:rsidP="00CA6C9A">
      <w:pPr>
        <w:pStyle w:val="ListParagraph"/>
        <w:numPr>
          <w:ilvl w:val="0"/>
          <w:numId w:val="35"/>
        </w:numPr>
        <w:spacing w:before="143" w:after="0"/>
        <w:jc w:val="both"/>
        <w:rPr>
          <w:color w:val="000000"/>
          <w:w w:val="111"/>
          <w:sz w:val="22"/>
          <w:szCs w:val="22"/>
        </w:rPr>
      </w:pPr>
      <w:r w:rsidRPr="001D1D90">
        <w:rPr>
          <w:color w:val="000000"/>
          <w:w w:val="111"/>
          <w:sz w:val="22"/>
          <w:szCs w:val="22"/>
        </w:rPr>
        <w:t xml:space="preserve">Jenson J.R. 2007. </w:t>
      </w:r>
      <w:r w:rsidRPr="001D1D90">
        <w:rPr>
          <w:i/>
          <w:color w:val="000000"/>
          <w:w w:val="111"/>
          <w:sz w:val="22"/>
          <w:szCs w:val="22"/>
        </w:rPr>
        <w:t xml:space="preserve">Introductory Digital Image Processing. </w:t>
      </w:r>
      <w:r w:rsidRPr="001D1D90">
        <w:rPr>
          <w:color w:val="000000"/>
          <w:w w:val="111"/>
          <w:sz w:val="22"/>
          <w:szCs w:val="22"/>
          <w:vertAlign w:val="superscript"/>
        </w:rPr>
        <w:t>3</w:t>
      </w:r>
      <w:r w:rsidRPr="001D1D90">
        <w:rPr>
          <w:color w:val="000000"/>
          <w:w w:val="111"/>
          <w:sz w:val="22"/>
          <w:szCs w:val="22"/>
        </w:rPr>
        <w:t>rd edition. 379 pages</w:t>
      </w:r>
    </w:p>
    <w:p w:rsidR="000E72C0" w:rsidRPr="001D1D90" w:rsidRDefault="000E72C0" w:rsidP="00CA6C9A">
      <w:pPr>
        <w:pStyle w:val="ListParagraph"/>
        <w:numPr>
          <w:ilvl w:val="0"/>
          <w:numId w:val="35"/>
        </w:numPr>
        <w:spacing w:before="143" w:after="0"/>
        <w:jc w:val="both"/>
        <w:rPr>
          <w:color w:val="000000"/>
          <w:w w:val="111"/>
          <w:sz w:val="22"/>
          <w:szCs w:val="22"/>
        </w:rPr>
      </w:pPr>
      <w:r w:rsidRPr="001D1D90">
        <w:rPr>
          <w:color w:val="000000"/>
          <w:w w:val="120"/>
          <w:sz w:val="22"/>
          <w:szCs w:val="22"/>
        </w:rPr>
        <w:t>Bhatia S.C.</w:t>
      </w:r>
      <w:r w:rsidRPr="001D1D90">
        <w:rPr>
          <w:color w:val="000000"/>
          <w:w w:val="121"/>
          <w:sz w:val="22"/>
          <w:szCs w:val="22"/>
        </w:rPr>
        <w:t xml:space="preserve">2008. </w:t>
      </w:r>
      <w:r w:rsidRPr="001D1D90">
        <w:rPr>
          <w:i/>
          <w:color w:val="000000"/>
          <w:w w:val="121"/>
          <w:sz w:val="22"/>
          <w:szCs w:val="22"/>
        </w:rPr>
        <w:t xml:space="preserve">Fundamentals of Remote Sensing. </w:t>
      </w:r>
      <w:r w:rsidRPr="001D1D90">
        <w:rPr>
          <w:color w:val="000000"/>
          <w:w w:val="121"/>
          <w:sz w:val="22"/>
          <w:szCs w:val="22"/>
        </w:rPr>
        <w:t>Atlantic Publishers and Distributors</w:t>
      </w:r>
      <w:r w:rsidRPr="001D1D90">
        <w:rPr>
          <w:color w:val="000000"/>
          <w:w w:val="119"/>
          <w:sz w:val="22"/>
          <w:szCs w:val="22"/>
        </w:rPr>
        <w:t xml:space="preserve"> Limited, New Delhi.535 pages.</w:t>
      </w:r>
    </w:p>
    <w:p w:rsidR="000E72C0" w:rsidRPr="001D1D90" w:rsidRDefault="001D1D90" w:rsidP="00CA6C9A">
      <w:pPr>
        <w:pStyle w:val="ListParagraph"/>
        <w:numPr>
          <w:ilvl w:val="0"/>
          <w:numId w:val="35"/>
        </w:numPr>
        <w:spacing w:before="143" w:after="0"/>
        <w:jc w:val="both"/>
        <w:rPr>
          <w:color w:val="000000"/>
          <w:w w:val="111"/>
          <w:sz w:val="22"/>
          <w:szCs w:val="22"/>
        </w:rPr>
      </w:pPr>
      <w:proofErr w:type="spellStart"/>
      <w:r w:rsidRPr="001D1D90">
        <w:rPr>
          <w:color w:val="000000"/>
          <w:w w:val="126"/>
          <w:sz w:val="22"/>
          <w:szCs w:val="22"/>
        </w:rPr>
        <w:t>Lillesand</w:t>
      </w:r>
      <w:proofErr w:type="spellEnd"/>
      <w:r w:rsidRPr="001D1D90">
        <w:rPr>
          <w:color w:val="000000"/>
          <w:w w:val="126"/>
          <w:sz w:val="22"/>
          <w:szCs w:val="22"/>
        </w:rPr>
        <w:t xml:space="preserve"> T.M.</w:t>
      </w:r>
      <w:proofErr w:type="gramStart"/>
      <w:r w:rsidR="000E72C0" w:rsidRPr="001D1D90">
        <w:rPr>
          <w:color w:val="000000"/>
          <w:w w:val="126"/>
          <w:sz w:val="22"/>
          <w:szCs w:val="22"/>
        </w:rPr>
        <w:t xml:space="preserve">,  </w:t>
      </w:r>
      <w:proofErr w:type="spellStart"/>
      <w:r w:rsidR="000E72C0" w:rsidRPr="001D1D90">
        <w:rPr>
          <w:color w:val="000000"/>
          <w:w w:val="126"/>
          <w:sz w:val="22"/>
          <w:szCs w:val="22"/>
        </w:rPr>
        <w:t>Kaiefer</w:t>
      </w:r>
      <w:proofErr w:type="spellEnd"/>
      <w:proofErr w:type="gramEnd"/>
      <w:r w:rsidR="000E72C0" w:rsidRPr="001D1D90">
        <w:rPr>
          <w:color w:val="000000"/>
          <w:w w:val="126"/>
          <w:sz w:val="22"/>
          <w:szCs w:val="22"/>
        </w:rPr>
        <w:t xml:space="preserve">  R.W.  </w:t>
      </w:r>
      <w:r w:rsidRPr="001D1D90">
        <w:rPr>
          <w:color w:val="000000"/>
          <w:w w:val="126"/>
          <w:sz w:val="22"/>
          <w:szCs w:val="22"/>
        </w:rPr>
        <w:t xml:space="preserve">and </w:t>
      </w:r>
      <w:proofErr w:type="spellStart"/>
      <w:r w:rsidRPr="001D1D90">
        <w:rPr>
          <w:color w:val="000000"/>
          <w:w w:val="126"/>
          <w:sz w:val="22"/>
          <w:szCs w:val="22"/>
        </w:rPr>
        <w:t>Chipman</w:t>
      </w:r>
      <w:proofErr w:type="spellEnd"/>
      <w:r w:rsidRPr="001D1D90">
        <w:rPr>
          <w:color w:val="000000"/>
          <w:w w:val="126"/>
          <w:sz w:val="22"/>
          <w:szCs w:val="22"/>
        </w:rPr>
        <w:t xml:space="preserve"> J.</w:t>
      </w:r>
      <w:r w:rsidR="000E72C0" w:rsidRPr="001D1D90">
        <w:rPr>
          <w:color w:val="000000"/>
          <w:w w:val="126"/>
          <w:sz w:val="22"/>
          <w:szCs w:val="22"/>
        </w:rPr>
        <w:t xml:space="preserve"> </w:t>
      </w:r>
      <w:r w:rsidR="000E72C0" w:rsidRPr="001D1D90">
        <w:rPr>
          <w:color w:val="000000"/>
          <w:w w:val="122"/>
          <w:sz w:val="22"/>
          <w:szCs w:val="22"/>
        </w:rPr>
        <w:t xml:space="preserve">2015. </w:t>
      </w:r>
      <w:r w:rsidR="000E72C0" w:rsidRPr="001D1D90">
        <w:rPr>
          <w:i/>
          <w:color w:val="000000"/>
          <w:w w:val="122"/>
          <w:sz w:val="22"/>
          <w:szCs w:val="22"/>
        </w:rPr>
        <w:t xml:space="preserve"> </w:t>
      </w:r>
      <w:r w:rsidRPr="001D1D90">
        <w:rPr>
          <w:i/>
          <w:color w:val="000000"/>
          <w:w w:val="122"/>
          <w:sz w:val="22"/>
          <w:szCs w:val="22"/>
        </w:rPr>
        <w:t>Remote Sensing</w:t>
      </w:r>
      <w:r w:rsidR="000E72C0" w:rsidRPr="001D1D90">
        <w:rPr>
          <w:i/>
          <w:color w:val="000000"/>
          <w:w w:val="122"/>
          <w:sz w:val="22"/>
          <w:szCs w:val="22"/>
        </w:rPr>
        <w:t xml:space="preserve"> and Image</w:t>
      </w:r>
      <w:r w:rsidR="000E72C0" w:rsidRPr="001D1D90">
        <w:rPr>
          <w:sz w:val="22"/>
          <w:szCs w:val="22"/>
        </w:rPr>
        <w:t xml:space="preserve"> </w:t>
      </w:r>
      <w:r w:rsidR="000E72C0" w:rsidRPr="001D1D90">
        <w:rPr>
          <w:i/>
          <w:color w:val="000000"/>
          <w:w w:val="118"/>
          <w:sz w:val="22"/>
          <w:szCs w:val="22"/>
        </w:rPr>
        <w:t xml:space="preserve">Interpretation, </w:t>
      </w:r>
      <w:r w:rsidR="000E72C0" w:rsidRPr="001D1D90">
        <w:rPr>
          <w:color w:val="000000"/>
          <w:w w:val="118"/>
          <w:sz w:val="22"/>
          <w:szCs w:val="22"/>
        </w:rPr>
        <w:t>7th Edition. Wiley. 768 pages</w:t>
      </w:r>
    </w:p>
    <w:p w:rsidR="000E72C0" w:rsidRPr="001D1D90" w:rsidRDefault="000E72C0" w:rsidP="00CA6C9A">
      <w:pPr>
        <w:pStyle w:val="ListParagraph"/>
        <w:numPr>
          <w:ilvl w:val="0"/>
          <w:numId w:val="35"/>
        </w:numPr>
        <w:spacing w:before="143" w:after="0"/>
        <w:jc w:val="both"/>
        <w:rPr>
          <w:color w:val="000000"/>
          <w:w w:val="111"/>
          <w:sz w:val="22"/>
          <w:szCs w:val="22"/>
        </w:rPr>
      </w:pPr>
      <w:proofErr w:type="spellStart"/>
      <w:r w:rsidRPr="001D1D90">
        <w:rPr>
          <w:color w:val="000000"/>
          <w:w w:val="114"/>
          <w:sz w:val="22"/>
          <w:szCs w:val="22"/>
        </w:rPr>
        <w:t>Sabins</w:t>
      </w:r>
      <w:proofErr w:type="spellEnd"/>
      <w:r w:rsidRPr="001D1D90">
        <w:rPr>
          <w:color w:val="000000"/>
          <w:w w:val="114"/>
          <w:sz w:val="22"/>
          <w:szCs w:val="22"/>
        </w:rPr>
        <w:t xml:space="preserve"> F.F. 2007. </w:t>
      </w:r>
      <w:r w:rsidRPr="001D1D90">
        <w:rPr>
          <w:i/>
          <w:color w:val="000000"/>
          <w:w w:val="114"/>
          <w:sz w:val="22"/>
          <w:szCs w:val="22"/>
        </w:rPr>
        <w:t xml:space="preserve">Remote Sensing Principles and Interpretation. </w:t>
      </w:r>
      <w:r w:rsidRPr="001D1D90">
        <w:rPr>
          <w:color w:val="000000"/>
          <w:w w:val="114"/>
          <w:sz w:val="22"/>
          <w:szCs w:val="22"/>
        </w:rPr>
        <w:t>Waveland Press. 494 pages</w:t>
      </w:r>
    </w:p>
    <w:p w:rsidR="000E72C0" w:rsidRPr="001D1D90" w:rsidRDefault="000E72C0" w:rsidP="00CA6C9A">
      <w:pPr>
        <w:pStyle w:val="ListParagraph"/>
        <w:numPr>
          <w:ilvl w:val="0"/>
          <w:numId w:val="35"/>
        </w:numPr>
        <w:spacing w:before="143" w:after="0"/>
        <w:jc w:val="both"/>
        <w:rPr>
          <w:color w:val="000000"/>
          <w:w w:val="111"/>
          <w:sz w:val="22"/>
          <w:szCs w:val="22"/>
        </w:rPr>
      </w:pPr>
      <w:r w:rsidRPr="001D1D90">
        <w:rPr>
          <w:color w:val="000000"/>
          <w:w w:val="120"/>
          <w:sz w:val="22"/>
          <w:szCs w:val="22"/>
        </w:rPr>
        <w:t xml:space="preserve">Emery W. And Camps </w:t>
      </w:r>
      <w:proofErr w:type="spellStart"/>
      <w:r w:rsidRPr="001D1D90">
        <w:rPr>
          <w:color w:val="000000"/>
          <w:w w:val="120"/>
          <w:sz w:val="22"/>
          <w:szCs w:val="22"/>
        </w:rPr>
        <w:t>Camps</w:t>
      </w:r>
      <w:proofErr w:type="spellEnd"/>
      <w:r w:rsidRPr="001D1D90">
        <w:rPr>
          <w:color w:val="000000"/>
          <w:w w:val="120"/>
          <w:sz w:val="22"/>
          <w:szCs w:val="22"/>
        </w:rPr>
        <w:t xml:space="preserve"> A. 2017. </w:t>
      </w:r>
      <w:r w:rsidRPr="001D1D90">
        <w:rPr>
          <w:i/>
          <w:color w:val="000000"/>
          <w:w w:val="120"/>
          <w:sz w:val="22"/>
          <w:szCs w:val="22"/>
        </w:rPr>
        <w:t xml:space="preserve">Introduction to Satellite Remote Sensing. </w:t>
      </w:r>
      <w:r w:rsidRPr="001D1D90">
        <w:rPr>
          <w:color w:val="000000"/>
          <w:w w:val="120"/>
          <w:sz w:val="22"/>
          <w:szCs w:val="22"/>
        </w:rPr>
        <w:t xml:space="preserve">Elsevier. </w:t>
      </w:r>
      <w:r w:rsidRPr="001D1D90">
        <w:rPr>
          <w:color w:val="000000"/>
          <w:w w:val="118"/>
          <w:sz w:val="22"/>
          <w:szCs w:val="22"/>
        </w:rPr>
        <w:t>856 pages</w:t>
      </w:r>
    </w:p>
    <w:p w:rsidR="000E72C0" w:rsidRPr="001D1D90" w:rsidRDefault="000E72C0" w:rsidP="00CA6C9A">
      <w:pPr>
        <w:pStyle w:val="ListParagraph"/>
        <w:numPr>
          <w:ilvl w:val="0"/>
          <w:numId w:val="35"/>
        </w:numPr>
        <w:spacing w:before="143" w:after="0"/>
        <w:jc w:val="both"/>
        <w:rPr>
          <w:color w:val="000000"/>
          <w:w w:val="111"/>
          <w:sz w:val="22"/>
          <w:szCs w:val="22"/>
        </w:rPr>
      </w:pPr>
      <w:r w:rsidRPr="001D1D90">
        <w:rPr>
          <w:color w:val="000000"/>
          <w:w w:val="117"/>
          <w:sz w:val="22"/>
          <w:szCs w:val="22"/>
        </w:rPr>
        <w:t xml:space="preserve">Gao J. 2009. </w:t>
      </w:r>
      <w:r w:rsidRPr="001D1D90">
        <w:rPr>
          <w:i/>
          <w:color w:val="000000"/>
          <w:w w:val="117"/>
          <w:sz w:val="22"/>
          <w:szCs w:val="22"/>
        </w:rPr>
        <w:t xml:space="preserve">Digital Analysis of Remotely Sensed Imagery. </w:t>
      </w:r>
      <w:r w:rsidRPr="001D1D90">
        <w:rPr>
          <w:color w:val="000000"/>
          <w:w w:val="117"/>
          <w:sz w:val="22"/>
          <w:szCs w:val="22"/>
        </w:rPr>
        <w:t>McGraw Hill Professional. 674</w:t>
      </w:r>
      <w:r w:rsidRPr="001D1D90">
        <w:rPr>
          <w:sz w:val="22"/>
          <w:szCs w:val="22"/>
        </w:rPr>
        <w:t xml:space="preserve"> </w:t>
      </w:r>
      <w:r w:rsidRPr="001D1D90">
        <w:rPr>
          <w:color w:val="000000"/>
          <w:w w:val="113"/>
          <w:sz w:val="22"/>
          <w:szCs w:val="22"/>
        </w:rPr>
        <w:t>pages.</w:t>
      </w:r>
    </w:p>
    <w:p w:rsidR="000E72C0" w:rsidRPr="001D1D90" w:rsidRDefault="000E72C0" w:rsidP="00CA6C9A">
      <w:pPr>
        <w:pStyle w:val="ListParagraph"/>
        <w:numPr>
          <w:ilvl w:val="0"/>
          <w:numId w:val="35"/>
        </w:numPr>
        <w:spacing w:before="143" w:after="0"/>
        <w:jc w:val="both"/>
        <w:rPr>
          <w:color w:val="000000"/>
          <w:w w:val="111"/>
          <w:sz w:val="22"/>
          <w:szCs w:val="22"/>
        </w:rPr>
      </w:pPr>
      <w:proofErr w:type="spellStart"/>
      <w:r w:rsidRPr="001D1D90">
        <w:rPr>
          <w:color w:val="000000"/>
          <w:w w:val="117"/>
          <w:sz w:val="22"/>
          <w:szCs w:val="22"/>
        </w:rPr>
        <w:t>Campbel</w:t>
      </w:r>
      <w:proofErr w:type="spellEnd"/>
      <w:r w:rsidRPr="001D1D90">
        <w:rPr>
          <w:color w:val="000000"/>
          <w:w w:val="117"/>
          <w:sz w:val="22"/>
          <w:szCs w:val="22"/>
        </w:rPr>
        <w:t xml:space="preserve"> J.B. and Wynne R.H. 2013. </w:t>
      </w:r>
      <w:r w:rsidRPr="001D1D90">
        <w:rPr>
          <w:i/>
          <w:color w:val="000000"/>
          <w:w w:val="117"/>
          <w:sz w:val="22"/>
          <w:szCs w:val="22"/>
        </w:rPr>
        <w:t xml:space="preserve">Introduction to Remote Sensing. </w:t>
      </w:r>
      <w:r w:rsidRPr="001D1D90">
        <w:rPr>
          <w:color w:val="000000"/>
          <w:w w:val="117"/>
          <w:sz w:val="22"/>
          <w:szCs w:val="22"/>
        </w:rPr>
        <w:t>Wiley. 683 pages.</w:t>
      </w:r>
    </w:p>
    <w:p w:rsidR="000E72C0" w:rsidRPr="000E72C0" w:rsidRDefault="000E72C0" w:rsidP="001D1D90">
      <w:pPr>
        <w:spacing w:before="143" w:after="0" w:line="253" w:lineRule="exact"/>
        <w:rPr>
          <w:sz w:val="22"/>
          <w:szCs w:val="22"/>
        </w:rPr>
      </w:pPr>
    </w:p>
    <w:p w:rsidR="001D0783" w:rsidRPr="002553A4" w:rsidRDefault="001D0783" w:rsidP="00F321A1">
      <w:pPr>
        <w:tabs>
          <w:tab w:val="right" w:pos="9000"/>
        </w:tabs>
        <w:spacing w:after="0"/>
        <w:rPr>
          <w:color w:val="000000" w:themeColor="text1"/>
        </w:rPr>
      </w:pPr>
    </w:p>
    <w:p w:rsidR="000E72C0" w:rsidRPr="00577560" w:rsidRDefault="000E72C0" w:rsidP="000E72C0">
      <w:pPr>
        <w:rPr>
          <w:color w:val="000000" w:themeColor="text1"/>
        </w:rPr>
      </w:pPr>
    </w:p>
    <w:p w:rsidR="000E72C0" w:rsidRPr="002F5A68" w:rsidRDefault="000E72C0" w:rsidP="000E72C0">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t>Subject</w:t>
      </w:r>
      <w:r w:rsidRPr="002F5A68">
        <w:rPr>
          <w:b/>
          <w:color w:val="000000" w:themeColor="text1"/>
        </w:rPr>
        <w:tab/>
        <w:t>L</w:t>
      </w:r>
      <w:r w:rsidRPr="002F5A68">
        <w:rPr>
          <w:b/>
          <w:color w:val="000000" w:themeColor="text1"/>
        </w:rPr>
        <w:tab/>
        <w:t>T</w:t>
      </w:r>
      <w:r w:rsidRPr="002F5A68">
        <w:rPr>
          <w:b/>
          <w:color w:val="000000" w:themeColor="text1"/>
        </w:rPr>
        <w:tab/>
        <w:t>S</w:t>
      </w:r>
    </w:p>
    <w:p w:rsidR="000E72C0" w:rsidRDefault="000E72C0" w:rsidP="006848EE">
      <w:pPr>
        <w:pBdr>
          <w:top w:val="single" w:sz="4" w:space="1" w:color="auto"/>
        </w:pBdr>
        <w:tabs>
          <w:tab w:val="left" w:pos="1170"/>
          <w:tab w:val="left" w:pos="171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4202/</w:t>
      </w:r>
      <w:r w:rsidR="006848EE">
        <w:rPr>
          <w:b/>
          <w:color w:val="000000" w:themeColor="text1"/>
          <w:u w:val="single"/>
        </w:rPr>
        <w:t>3</w:t>
      </w:r>
      <w:r w:rsidRPr="002F5A68">
        <w:rPr>
          <w:b/>
          <w:color w:val="000000" w:themeColor="text1"/>
          <w:u w:val="single"/>
        </w:rPr>
        <w:t>:</w:t>
      </w:r>
      <w:r w:rsidRPr="002F5A68">
        <w:rPr>
          <w:b/>
          <w:color w:val="000000" w:themeColor="text1"/>
          <w:u w:val="single"/>
        </w:rPr>
        <w:tab/>
      </w:r>
      <w:r w:rsidR="006848EE">
        <w:rPr>
          <w:b/>
          <w:color w:val="000000" w:themeColor="text1"/>
          <w:u w:val="single"/>
        </w:rPr>
        <w:t>Environmental impact assessment and management of mining project</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6848EE" w:rsidRPr="002F5A68" w:rsidRDefault="006848EE" w:rsidP="000E72C0">
      <w:pPr>
        <w:pBdr>
          <w:top w:val="single" w:sz="4" w:space="1" w:color="auto"/>
        </w:pBdr>
        <w:tabs>
          <w:tab w:val="left" w:pos="2430"/>
          <w:tab w:val="left" w:pos="8370"/>
          <w:tab w:val="left" w:pos="8640"/>
          <w:tab w:val="right" w:pos="9000"/>
        </w:tabs>
        <w:spacing w:after="0"/>
        <w:jc w:val="center"/>
        <w:rPr>
          <w:b/>
          <w:color w:val="000000" w:themeColor="text1"/>
          <w:u w:val="single"/>
        </w:rPr>
      </w:pPr>
    </w:p>
    <w:p w:rsidR="000E72C0" w:rsidRDefault="000E72C0" w:rsidP="000E72C0">
      <w:pPr>
        <w:tabs>
          <w:tab w:val="right" w:pos="9000"/>
        </w:tabs>
        <w:spacing w:after="0"/>
        <w:jc w:val="center"/>
        <w:rPr>
          <w:b/>
          <w:color w:val="000000" w:themeColor="text1"/>
        </w:rPr>
      </w:pPr>
      <w:r>
        <w:rPr>
          <w:b/>
          <w:color w:val="000000" w:themeColor="text1"/>
        </w:rPr>
        <w:t>Full Marks: 100</w:t>
      </w:r>
    </w:p>
    <w:p w:rsidR="000E72C0" w:rsidRPr="001D0783" w:rsidRDefault="000E72C0" w:rsidP="000E72C0">
      <w:pPr>
        <w:rPr>
          <w:b/>
          <w:color w:val="000000" w:themeColor="text1"/>
        </w:rPr>
      </w:pPr>
      <w:r w:rsidRPr="001D0783">
        <w:rPr>
          <w:b/>
          <w:color w:val="000000" w:themeColor="text1"/>
        </w:rPr>
        <w:t>Course Outcome:</w:t>
      </w:r>
    </w:p>
    <w:p w:rsidR="000E72C0" w:rsidRPr="001D0783" w:rsidRDefault="000E72C0" w:rsidP="000E72C0">
      <w:pPr>
        <w:spacing w:after="0"/>
        <w:rPr>
          <w:color w:val="000000" w:themeColor="text1"/>
        </w:rPr>
      </w:pPr>
      <w:r w:rsidRPr="001D0783">
        <w:rPr>
          <w:color w:val="000000" w:themeColor="text1"/>
        </w:rPr>
        <w:t xml:space="preserve">After going through the course a student may be </w:t>
      </w:r>
      <w:r w:rsidR="00B02785">
        <w:rPr>
          <w:color w:val="000000" w:themeColor="text1"/>
        </w:rPr>
        <w:t>expected</w:t>
      </w:r>
      <w:r w:rsidRPr="001D0783">
        <w:rPr>
          <w:color w:val="000000" w:themeColor="text1"/>
        </w:rPr>
        <w:t xml:space="preserve"> to</w:t>
      </w:r>
    </w:p>
    <w:p w:rsidR="006848EE" w:rsidRPr="006848EE" w:rsidRDefault="00B02785" w:rsidP="00CA6C9A">
      <w:pPr>
        <w:pStyle w:val="ListParagraph"/>
        <w:numPr>
          <w:ilvl w:val="0"/>
          <w:numId w:val="16"/>
        </w:numPr>
        <w:tabs>
          <w:tab w:val="left" w:pos="2078"/>
          <w:tab w:val="left" w:pos="10156"/>
        </w:tabs>
        <w:spacing w:before="50" w:after="0"/>
        <w:rPr>
          <w:sz w:val="22"/>
          <w:szCs w:val="22"/>
        </w:rPr>
      </w:pPr>
      <w:r>
        <w:rPr>
          <w:color w:val="000000"/>
          <w:w w:val="120"/>
          <w:sz w:val="22"/>
          <w:szCs w:val="22"/>
        </w:rPr>
        <w:t>e</w:t>
      </w:r>
      <w:r w:rsidR="006848EE" w:rsidRPr="006848EE">
        <w:rPr>
          <w:color w:val="000000"/>
          <w:w w:val="120"/>
          <w:sz w:val="22"/>
          <w:szCs w:val="22"/>
        </w:rPr>
        <w:t>xplain the command and control setup for environmental Management of mining operatio</w:t>
      </w:r>
      <w:r w:rsidR="006848EE" w:rsidRPr="006848EE">
        <w:rPr>
          <w:color w:val="000000"/>
          <w:w w:val="111"/>
          <w:sz w:val="22"/>
          <w:szCs w:val="22"/>
        </w:rPr>
        <w:t xml:space="preserve">ns </w:t>
      </w:r>
      <w:r w:rsidR="006848EE" w:rsidRPr="006848EE">
        <w:rPr>
          <w:color w:val="000000"/>
          <w:w w:val="116"/>
          <w:sz w:val="22"/>
          <w:szCs w:val="22"/>
        </w:rPr>
        <w:t>in India</w:t>
      </w:r>
    </w:p>
    <w:p w:rsidR="006848EE" w:rsidRPr="006848EE" w:rsidRDefault="00B02785" w:rsidP="00CA6C9A">
      <w:pPr>
        <w:pStyle w:val="ListParagraph"/>
        <w:numPr>
          <w:ilvl w:val="0"/>
          <w:numId w:val="16"/>
        </w:numPr>
        <w:tabs>
          <w:tab w:val="left" w:pos="2078"/>
          <w:tab w:val="left" w:pos="10156"/>
        </w:tabs>
        <w:spacing w:before="50" w:after="0"/>
        <w:rPr>
          <w:sz w:val="22"/>
          <w:szCs w:val="22"/>
        </w:rPr>
      </w:pPr>
      <w:r>
        <w:rPr>
          <w:color w:val="000000"/>
          <w:w w:val="119"/>
          <w:sz w:val="22"/>
          <w:szCs w:val="22"/>
        </w:rPr>
        <w:t>e</w:t>
      </w:r>
      <w:r w:rsidR="006848EE" w:rsidRPr="006848EE">
        <w:rPr>
          <w:color w:val="000000"/>
          <w:w w:val="119"/>
          <w:sz w:val="22"/>
          <w:szCs w:val="22"/>
        </w:rPr>
        <w:t>xplain the basic principles of EIA</w:t>
      </w:r>
    </w:p>
    <w:p w:rsidR="006848EE" w:rsidRPr="006848EE" w:rsidRDefault="00B02785" w:rsidP="00CA6C9A">
      <w:pPr>
        <w:pStyle w:val="ListParagraph"/>
        <w:numPr>
          <w:ilvl w:val="0"/>
          <w:numId w:val="16"/>
        </w:numPr>
        <w:tabs>
          <w:tab w:val="left" w:pos="2078"/>
          <w:tab w:val="left" w:pos="10156"/>
        </w:tabs>
        <w:spacing w:before="50" w:after="0"/>
        <w:rPr>
          <w:sz w:val="22"/>
          <w:szCs w:val="22"/>
        </w:rPr>
      </w:pPr>
      <w:r>
        <w:rPr>
          <w:color w:val="000000"/>
          <w:w w:val="119"/>
          <w:sz w:val="22"/>
          <w:szCs w:val="22"/>
        </w:rPr>
        <w:t>d</w:t>
      </w:r>
      <w:r w:rsidR="006848EE" w:rsidRPr="006848EE">
        <w:rPr>
          <w:color w:val="000000"/>
          <w:w w:val="119"/>
          <w:sz w:val="22"/>
          <w:szCs w:val="22"/>
        </w:rPr>
        <w:t>evelop schemes for carrying out EIA of mining projects</w:t>
      </w:r>
    </w:p>
    <w:p w:rsidR="006848EE" w:rsidRPr="006848EE" w:rsidRDefault="00B02785" w:rsidP="00CA6C9A">
      <w:pPr>
        <w:pStyle w:val="ListParagraph"/>
        <w:numPr>
          <w:ilvl w:val="0"/>
          <w:numId w:val="16"/>
        </w:numPr>
        <w:tabs>
          <w:tab w:val="left" w:pos="2078"/>
          <w:tab w:val="left" w:pos="10156"/>
        </w:tabs>
        <w:spacing w:before="50" w:after="0"/>
        <w:rPr>
          <w:sz w:val="22"/>
          <w:szCs w:val="22"/>
        </w:rPr>
      </w:pPr>
      <w:r>
        <w:rPr>
          <w:color w:val="000000"/>
          <w:w w:val="120"/>
          <w:sz w:val="22"/>
          <w:szCs w:val="22"/>
        </w:rPr>
        <w:t>e</w:t>
      </w:r>
      <w:r w:rsidR="006848EE" w:rsidRPr="006848EE">
        <w:rPr>
          <w:color w:val="000000"/>
          <w:w w:val="120"/>
          <w:sz w:val="22"/>
          <w:szCs w:val="22"/>
        </w:rPr>
        <w:t>valuate project alternatives from environmental view point</w:t>
      </w:r>
    </w:p>
    <w:p w:rsidR="006848EE" w:rsidRPr="006848EE" w:rsidRDefault="00B02785" w:rsidP="00CA6C9A">
      <w:pPr>
        <w:pStyle w:val="ListParagraph"/>
        <w:numPr>
          <w:ilvl w:val="0"/>
          <w:numId w:val="16"/>
        </w:numPr>
        <w:tabs>
          <w:tab w:val="left" w:pos="2078"/>
          <w:tab w:val="left" w:pos="10156"/>
        </w:tabs>
        <w:spacing w:before="50" w:after="0"/>
        <w:rPr>
          <w:sz w:val="22"/>
          <w:szCs w:val="22"/>
        </w:rPr>
      </w:pPr>
      <w:r>
        <w:rPr>
          <w:color w:val="000000"/>
          <w:w w:val="119"/>
          <w:sz w:val="22"/>
          <w:szCs w:val="22"/>
        </w:rPr>
        <w:t>e</w:t>
      </w:r>
      <w:r w:rsidR="006848EE" w:rsidRPr="006848EE">
        <w:rPr>
          <w:color w:val="000000"/>
          <w:w w:val="119"/>
          <w:sz w:val="22"/>
          <w:szCs w:val="22"/>
        </w:rPr>
        <w:t>xplain the concept of Total Quality Management</w:t>
      </w:r>
    </w:p>
    <w:p w:rsidR="006848EE" w:rsidRPr="006848EE" w:rsidRDefault="00B02785" w:rsidP="00CA6C9A">
      <w:pPr>
        <w:pStyle w:val="ListParagraph"/>
        <w:numPr>
          <w:ilvl w:val="0"/>
          <w:numId w:val="16"/>
        </w:numPr>
        <w:tabs>
          <w:tab w:val="left" w:pos="2078"/>
          <w:tab w:val="left" w:pos="10156"/>
        </w:tabs>
        <w:spacing w:before="50" w:after="0"/>
        <w:rPr>
          <w:sz w:val="22"/>
          <w:szCs w:val="22"/>
        </w:rPr>
      </w:pPr>
      <w:r>
        <w:rPr>
          <w:color w:val="000000"/>
          <w:w w:val="119"/>
          <w:sz w:val="22"/>
          <w:szCs w:val="22"/>
        </w:rPr>
        <w:t>e</w:t>
      </w:r>
      <w:r w:rsidR="006848EE" w:rsidRPr="006848EE">
        <w:rPr>
          <w:color w:val="000000"/>
          <w:w w:val="119"/>
          <w:sz w:val="22"/>
          <w:szCs w:val="22"/>
        </w:rPr>
        <w:t>xplain the basic principles of EMS based on ISO 14001</w:t>
      </w:r>
    </w:p>
    <w:p w:rsidR="006848EE" w:rsidRPr="006848EE" w:rsidRDefault="00B02785" w:rsidP="00CA6C9A">
      <w:pPr>
        <w:pStyle w:val="ListParagraph"/>
        <w:numPr>
          <w:ilvl w:val="0"/>
          <w:numId w:val="16"/>
        </w:numPr>
        <w:tabs>
          <w:tab w:val="left" w:pos="2078"/>
          <w:tab w:val="left" w:pos="10156"/>
        </w:tabs>
        <w:spacing w:before="50" w:after="0"/>
        <w:rPr>
          <w:sz w:val="22"/>
          <w:szCs w:val="22"/>
        </w:rPr>
      </w:pPr>
      <w:r>
        <w:rPr>
          <w:color w:val="000000"/>
          <w:w w:val="121"/>
          <w:sz w:val="22"/>
          <w:szCs w:val="22"/>
        </w:rPr>
        <w:t>c</w:t>
      </w:r>
      <w:r w:rsidR="006848EE" w:rsidRPr="006848EE">
        <w:rPr>
          <w:color w:val="000000"/>
          <w:w w:val="121"/>
          <w:sz w:val="22"/>
          <w:szCs w:val="22"/>
        </w:rPr>
        <w:t>arry our preliminary design and implementation scheme for environmental management</w:t>
      </w:r>
      <w:r w:rsidR="006848EE" w:rsidRPr="006848EE">
        <w:rPr>
          <w:color w:val="000000"/>
          <w:sz w:val="22"/>
          <w:szCs w:val="22"/>
          <w:vertAlign w:val="subscript"/>
        </w:rPr>
        <w:t xml:space="preserve"> </w:t>
      </w:r>
      <w:r w:rsidR="006848EE" w:rsidRPr="006848EE">
        <w:rPr>
          <w:color w:val="000000"/>
          <w:sz w:val="22"/>
          <w:szCs w:val="22"/>
        </w:rPr>
        <w:t xml:space="preserve">of </w:t>
      </w:r>
      <w:r w:rsidR="006848EE" w:rsidRPr="006848EE">
        <w:rPr>
          <w:color w:val="000000"/>
          <w:w w:val="120"/>
          <w:sz w:val="22"/>
          <w:szCs w:val="22"/>
        </w:rPr>
        <w:t>simple projects.</w:t>
      </w:r>
    </w:p>
    <w:p w:rsidR="001D0783" w:rsidRDefault="001D0783" w:rsidP="001D1D90">
      <w:pPr>
        <w:tabs>
          <w:tab w:val="right" w:pos="9000"/>
        </w:tabs>
        <w:spacing w:after="0"/>
        <w:rPr>
          <w:b/>
          <w:color w:val="000000" w:themeColor="text1"/>
        </w:rPr>
      </w:pPr>
    </w:p>
    <w:p w:rsidR="006848EE" w:rsidRPr="002553A4" w:rsidRDefault="006848EE" w:rsidP="006848EE">
      <w:pPr>
        <w:pStyle w:val="ListParagraph"/>
        <w:spacing w:after="0"/>
        <w:ind w:left="810"/>
        <w:rPr>
          <w:color w:val="000000" w:themeColor="text1"/>
        </w:rPr>
      </w:pPr>
    </w:p>
    <w:p w:rsidR="00CD78B2" w:rsidRPr="002D0DAE" w:rsidRDefault="00CD78B2" w:rsidP="00CD78B2">
      <w:pPr>
        <w:pStyle w:val="Heading2"/>
        <w:jc w:val="center"/>
        <w:rPr>
          <w:color w:val="000000" w:themeColor="text1"/>
        </w:rPr>
      </w:pPr>
      <w:r w:rsidRPr="002D0DAE">
        <w:rPr>
          <w:color w:val="000000" w:themeColor="text1"/>
        </w:rPr>
        <w:t>Syllabus</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010"/>
        <w:gridCol w:w="900"/>
      </w:tblGrid>
      <w:tr w:rsidR="006848EE" w:rsidRPr="00752E85" w:rsidTr="006848EE">
        <w:trPr>
          <w:jc w:val="center"/>
        </w:trPr>
        <w:tc>
          <w:tcPr>
            <w:tcW w:w="648" w:type="dxa"/>
            <w:vAlign w:val="center"/>
          </w:tcPr>
          <w:p w:rsidR="006848EE" w:rsidRPr="00752E85" w:rsidRDefault="006848EE" w:rsidP="006848EE">
            <w:pPr>
              <w:spacing w:after="0"/>
              <w:rPr>
                <w:color w:val="000000" w:themeColor="text1"/>
              </w:rPr>
            </w:pPr>
            <w:r w:rsidRPr="00752E85">
              <w:rPr>
                <w:b/>
                <w:color w:val="000000" w:themeColor="text1"/>
              </w:rPr>
              <w:t>Sl. No</w:t>
            </w:r>
            <w:r w:rsidRPr="00752E85">
              <w:rPr>
                <w:color w:val="000000" w:themeColor="text1"/>
              </w:rPr>
              <w:t>.</w:t>
            </w:r>
          </w:p>
        </w:tc>
        <w:tc>
          <w:tcPr>
            <w:tcW w:w="8010" w:type="dxa"/>
            <w:vAlign w:val="center"/>
          </w:tcPr>
          <w:p w:rsidR="006848EE" w:rsidRPr="00752E85" w:rsidRDefault="006848EE" w:rsidP="006848EE">
            <w:pPr>
              <w:spacing w:after="0"/>
              <w:jc w:val="center"/>
              <w:rPr>
                <w:b/>
                <w:color w:val="000000" w:themeColor="text1"/>
              </w:rPr>
            </w:pPr>
            <w:r w:rsidRPr="00752E85">
              <w:rPr>
                <w:b/>
                <w:color w:val="000000" w:themeColor="text1"/>
              </w:rPr>
              <w:t>Module Name and topics</w:t>
            </w:r>
          </w:p>
        </w:tc>
        <w:tc>
          <w:tcPr>
            <w:tcW w:w="900" w:type="dxa"/>
            <w:vAlign w:val="center"/>
          </w:tcPr>
          <w:p w:rsidR="006848EE" w:rsidRPr="00752E85" w:rsidRDefault="006848EE" w:rsidP="006848EE">
            <w:pPr>
              <w:spacing w:after="0"/>
              <w:rPr>
                <w:b/>
                <w:color w:val="000000" w:themeColor="text1"/>
              </w:rPr>
            </w:pPr>
            <w:r w:rsidRPr="00752E85">
              <w:rPr>
                <w:b/>
                <w:color w:val="000000" w:themeColor="text1"/>
              </w:rPr>
              <w:t>No. of Hours</w:t>
            </w:r>
          </w:p>
        </w:tc>
      </w:tr>
      <w:tr w:rsidR="006848EE" w:rsidRPr="00752E85" w:rsidTr="006848EE">
        <w:trPr>
          <w:jc w:val="center"/>
        </w:trPr>
        <w:tc>
          <w:tcPr>
            <w:tcW w:w="648" w:type="dxa"/>
            <w:vAlign w:val="center"/>
          </w:tcPr>
          <w:p w:rsidR="006848EE" w:rsidRPr="00752E85" w:rsidRDefault="006848EE" w:rsidP="006848EE">
            <w:pPr>
              <w:spacing w:after="0"/>
              <w:jc w:val="center"/>
              <w:rPr>
                <w:color w:val="000000" w:themeColor="text1"/>
              </w:rPr>
            </w:pPr>
            <w:r w:rsidRPr="00752E85">
              <w:rPr>
                <w:color w:val="000000" w:themeColor="text1"/>
              </w:rPr>
              <w:t>1.</w:t>
            </w:r>
          </w:p>
        </w:tc>
        <w:tc>
          <w:tcPr>
            <w:tcW w:w="8010" w:type="dxa"/>
            <w:vAlign w:val="center"/>
          </w:tcPr>
          <w:p w:rsidR="006848EE" w:rsidRPr="00156648" w:rsidRDefault="006848EE" w:rsidP="001D1D90">
            <w:pPr>
              <w:spacing w:before="126" w:after="0"/>
              <w:rPr>
                <w:sz w:val="22"/>
                <w:szCs w:val="22"/>
              </w:rPr>
            </w:pPr>
            <w:r w:rsidRPr="00156648">
              <w:rPr>
                <w:b/>
                <w:color w:val="000000"/>
                <w:w w:val="120"/>
                <w:sz w:val="22"/>
                <w:szCs w:val="22"/>
              </w:rPr>
              <w:t>Environmental Legislation:</w:t>
            </w:r>
          </w:p>
          <w:p w:rsidR="006848EE" w:rsidRPr="00156648" w:rsidRDefault="006848EE" w:rsidP="001D1D90">
            <w:pPr>
              <w:spacing w:before="47" w:after="0"/>
              <w:rPr>
                <w:sz w:val="22"/>
                <w:szCs w:val="22"/>
              </w:rPr>
            </w:pPr>
            <w:r w:rsidRPr="00156648">
              <w:rPr>
                <w:color w:val="000000"/>
                <w:w w:val="121"/>
                <w:sz w:val="22"/>
                <w:szCs w:val="22"/>
              </w:rPr>
              <w:t>Environmental concerns in India, Policy and legal aspects of Environmental</w:t>
            </w:r>
            <w:r w:rsidRPr="00156648">
              <w:rPr>
                <w:sz w:val="22"/>
                <w:szCs w:val="22"/>
              </w:rPr>
              <w:t xml:space="preserve"> </w:t>
            </w:r>
            <w:r w:rsidRPr="00156648">
              <w:rPr>
                <w:color w:val="000000"/>
                <w:w w:val="120"/>
                <w:sz w:val="22"/>
                <w:szCs w:val="22"/>
              </w:rPr>
              <w:t>Management,</w:t>
            </w:r>
            <w:r w:rsidRPr="00156648">
              <w:rPr>
                <w:color w:val="000000"/>
                <w:sz w:val="22"/>
                <w:szCs w:val="22"/>
              </w:rPr>
              <w:tab/>
            </w:r>
          </w:p>
          <w:p w:rsidR="006848EE" w:rsidRPr="00156648" w:rsidRDefault="006848EE" w:rsidP="001D1D90">
            <w:pPr>
              <w:tabs>
                <w:tab w:val="left" w:pos="9979"/>
              </w:tabs>
              <w:spacing w:before="52" w:after="0"/>
              <w:rPr>
                <w:color w:val="000000"/>
                <w:sz w:val="22"/>
                <w:szCs w:val="22"/>
              </w:rPr>
            </w:pPr>
            <w:r w:rsidRPr="00156648">
              <w:rPr>
                <w:color w:val="000000"/>
                <w:w w:val="120"/>
                <w:sz w:val="22"/>
                <w:szCs w:val="22"/>
              </w:rPr>
              <w:lastRenderedPageBreak/>
              <w:t>Environmental Policies, Environmental Laws and Regulations;</w:t>
            </w:r>
          </w:p>
          <w:p w:rsidR="006848EE" w:rsidRPr="00156648" w:rsidRDefault="006848EE" w:rsidP="001D1D90">
            <w:pPr>
              <w:tabs>
                <w:tab w:val="left" w:pos="9979"/>
              </w:tabs>
              <w:spacing w:before="52" w:after="0"/>
              <w:rPr>
                <w:sz w:val="22"/>
                <w:szCs w:val="22"/>
              </w:rPr>
            </w:pPr>
            <w:r w:rsidRPr="00156648">
              <w:rPr>
                <w:color w:val="000000"/>
                <w:w w:val="120"/>
                <w:sz w:val="22"/>
                <w:szCs w:val="22"/>
              </w:rPr>
              <w:t>Environmental Clearance procedure in India</w:t>
            </w:r>
          </w:p>
          <w:p w:rsidR="006848EE" w:rsidRPr="002553A4" w:rsidRDefault="006848EE" w:rsidP="001D1D90">
            <w:pPr>
              <w:tabs>
                <w:tab w:val="left" w:pos="9561"/>
              </w:tabs>
              <w:spacing w:before="44" w:after="0"/>
              <w:jc w:val="both"/>
              <w:rPr>
                <w:sz w:val="22"/>
                <w:szCs w:val="22"/>
              </w:rPr>
            </w:pPr>
          </w:p>
        </w:tc>
        <w:tc>
          <w:tcPr>
            <w:tcW w:w="900" w:type="dxa"/>
            <w:vAlign w:val="center"/>
          </w:tcPr>
          <w:p w:rsidR="006848EE" w:rsidRPr="00752E85" w:rsidRDefault="006848EE" w:rsidP="00CD78B2">
            <w:pPr>
              <w:spacing w:after="0"/>
              <w:jc w:val="center"/>
              <w:rPr>
                <w:color w:val="000000" w:themeColor="text1"/>
              </w:rPr>
            </w:pPr>
            <w:r w:rsidRPr="00752E85">
              <w:rPr>
                <w:color w:val="000000" w:themeColor="text1"/>
              </w:rPr>
              <w:lastRenderedPageBreak/>
              <w:t>0</w:t>
            </w:r>
            <w:r w:rsidR="00CD78B2">
              <w:rPr>
                <w:color w:val="000000" w:themeColor="text1"/>
              </w:rPr>
              <w:t>6</w:t>
            </w:r>
          </w:p>
        </w:tc>
      </w:tr>
      <w:tr w:rsidR="006848EE" w:rsidRPr="00752E85" w:rsidTr="006848EE">
        <w:trPr>
          <w:jc w:val="center"/>
        </w:trPr>
        <w:tc>
          <w:tcPr>
            <w:tcW w:w="648" w:type="dxa"/>
            <w:vAlign w:val="center"/>
          </w:tcPr>
          <w:p w:rsidR="006848EE" w:rsidRPr="00752E85" w:rsidRDefault="006848EE" w:rsidP="006848EE">
            <w:pPr>
              <w:spacing w:after="0"/>
              <w:jc w:val="center"/>
              <w:rPr>
                <w:color w:val="000000" w:themeColor="text1"/>
              </w:rPr>
            </w:pPr>
            <w:r w:rsidRPr="00752E85">
              <w:rPr>
                <w:color w:val="000000" w:themeColor="text1"/>
              </w:rPr>
              <w:lastRenderedPageBreak/>
              <w:t>2.</w:t>
            </w:r>
          </w:p>
        </w:tc>
        <w:tc>
          <w:tcPr>
            <w:tcW w:w="8010" w:type="dxa"/>
            <w:vAlign w:val="center"/>
          </w:tcPr>
          <w:p w:rsidR="006848EE" w:rsidRPr="00156648" w:rsidRDefault="006848EE" w:rsidP="001D1D90">
            <w:pPr>
              <w:spacing w:before="31" w:after="0"/>
              <w:ind w:left="-44"/>
              <w:jc w:val="both"/>
              <w:rPr>
                <w:sz w:val="22"/>
                <w:szCs w:val="22"/>
              </w:rPr>
            </w:pPr>
            <w:r w:rsidRPr="00156648">
              <w:rPr>
                <w:b/>
                <w:color w:val="000000"/>
                <w:w w:val="122"/>
                <w:sz w:val="22"/>
                <w:szCs w:val="22"/>
              </w:rPr>
              <w:t xml:space="preserve">Environmental Impact Assessment </w:t>
            </w:r>
            <w:r w:rsidRPr="00156648">
              <w:rPr>
                <w:color w:val="000000"/>
                <w:w w:val="122"/>
                <w:sz w:val="22"/>
                <w:szCs w:val="22"/>
              </w:rPr>
              <w:t>(HA):</w:t>
            </w:r>
          </w:p>
          <w:p w:rsidR="006848EE" w:rsidRPr="00156648" w:rsidRDefault="006848EE" w:rsidP="001D1D90">
            <w:pPr>
              <w:tabs>
                <w:tab w:val="left" w:pos="9988"/>
              </w:tabs>
              <w:spacing w:before="58" w:after="0"/>
              <w:ind w:left="46" w:hanging="46"/>
              <w:jc w:val="both"/>
              <w:rPr>
                <w:color w:val="000000"/>
                <w:sz w:val="22"/>
                <w:szCs w:val="22"/>
              </w:rPr>
            </w:pPr>
            <w:r w:rsidRPr="00156648">
              <w:rPr>
                <w:color w:val="000000"/>
                <w:w w:val="121"/>
                <w:sz w:val="22"/>
                <w:szCs w:val="22"/>
              </w:rPr>
              <w:t>Regulatory Provision of EIA in India;</w:t>
            </w:r>
          </w:p>
          <w:p w:rsidR="006848EE" w:rsidRPr="00156648" w:rsidRDefault="006848EE" w:rsidP="001D1D90">
            <w:pPr>
              <w:tabs>
                <w:tab w:val="left" w:pos="9988"/>
              </w:tabs>
              <w:spacing w:before="58" w:after="0"/>
              <w:ind w:left="46" w:hanging="46"/>
              <w:jc w:val="both"/>
              <w:rPr>
                <w:sz w:val="22"/>
                <w:szCs w:val="22"/>
              </w:rPr>
            </w:pPr>
            <w:r w:rsidRPr="00156648">
              <w:rPr>
                <w:color w:val="000000"/>
                <w:w w:val="122"/>
                <w:sz w:val="22"/>
                <w:szCs w:val="22"/>
              </w:rPr>
              <w:t>EIA Process, - screening, scoping and baseline studies, impact prediction and</w:t>
            </w:r>
            <w:r w:rsidR="00156648" w:rsidRPr="00156648">
              <w:rPr>
                <w:sz w:val="22"/>
                <w:szCs w:val="22"/>
              </w:rPr>
              <w:t xml:space="preserve"> </w:t>
            </w:r>
            <w:r w:rsidRPr="00156648">
              <w:rPr>
                <w:color w:val="000000"/>
                <w:w w:val="121"/>
                <w:sz w:val="22"/>
                <w:szCs w:val="22"/>
              </w:rPr>
              <w:t>analysis, mitigation planning, monitoring and surveillance;</w:t>
            </w:r>
          </w:p>
          <w:p w:rsidR="006848EE" w:rsidRPr="00156648" w:rsidRDefault="006848EE" w:rsidP="001D1D90">
            <w:pPr>
              <w:tabs>
                <w:tab w:val="left" w:pos="9988"/>
              </w:tabs>
              <w:spacing w:before="47" w:after="0"/>
              <w:jc w:val="both"/>
              <w:rPr>
                <w:sz w:val="22"/>
                <w:szCs w:val="22"/>
              </w:rPr>
            </w:pPr>
            <w:r w:rsidRPr="00156648">
              <w:rPr>
                <w:color w:val="000000"/>
                <w:w w:val="121"/>
                <w:sz w:val="22"/>
                <w:szCs w:val="22"/>
              </w:rPr>
              <w:t xml:space="preserve">EIA </w:t>
            </w:r>
            <w:r w:rsidR="00156648" w:rsidRPr="00156648">
              <w:rPr>
                <w:color w:val="000000"/>
                <w:w w:val="121"/>
                <w:sz w:val="22"/>
                <w:szCs w:val="22"/>
              </w:rPr>
              <w:t>Methodologies, -</w:t>
            </w:r>
            <w:r w:rsidRPr="00156648">
              <w:rPr>
                <w:color w:val="000000"/>
                <w:w w:val="121"/>
                <w:sz w:val="22"/>
                <w:szCs w:val="22"/>
              </w:rPr>
              <w:t xml:space="preserve"> simple methods for impact identification-matrices,</w:t>
            </w:r>
            <w:r w:rsidR="00156648" w:rsidRPr="00156648">
              <w:rPr>
                <w:color w:val="000000"/>
                <w:sz w:val="22"/>
                <w:szCs w:val="22"/>
              </w:rPr>
              <w:t xml:space="preserve"> </w:t>
            </w:r>
            <w:r w:rsidRPr="00156648">
              <w:rPr>
                <w:color w:val="000000"/>
                <w:w w:val="121"/>
                <w:sz w:val="22"/>
                <w:szCs w:val="22"/>
              </w:rPr>
              <w:t>networks, and checklists;</w:t>
            </w:r>
          </w:p>
          <w:p w:rsidR="00156648" w:rsidRPr="00156648" w:rsidRDefault="006848EE" w:rsidP="001D1D90">
            <w:pPr>
              <w:tabs>
                <w:tab w:val="left" w:pos="9998"/>
              </w:tabs>
              <w:spacing w:before="52" w:after="0"/>
              <w:jc w:val="both"/>
              <w:rPr>
                <w:color w:val="000000"/>
                <w:sz w:val="22"/>
                <w:szCs w:val="22"/>
              </w:rPr>
            </w:pPr>
            <w:r w:rsidRPr="00156648">
              <w:rPr>
                <w:color w:val="000000"/>
                <w:w w:val="121"/>
                <w:sz w:val="22"/>
                <w:szCs w:val="22"/>
              </w:rPr>
              <w:t>Description of environmental setting (affected environment);</w:t>
            </w:r>
            <w:r w:rsidR="00156648" w:rsidRPr="00156648">
              <w:rPr>
                <w:color w:val="000000"/>
                <w:sz w:val="22"/>
                <w:szCs w:val="22"/>
              </w:rPr>
              <w:t xml:space="preserve"> </w:t>
            </w:r>
          </w:p>
          <w:p w:rsidR="00156648" w:rsidRPr="00156648" w:rsidRDefault="006848EE" w:rsidP="001D1D90">
            <w:pPr>
              <w:tabs>
                <w:tab w:val="left" w:pos="9998"/>
              </w:tabs>
              <w:spacing w:before="52" w:after="0"/>
              <w:jc w:val="both"/>
              <w:rPr>
                <w:color w:val="000000"/>
                <w:sz w:val="22"/>
                <w:szCs w:val="22"/>
              </w:rPr>
            </w:pPr>
            <w:r w:rsidRPr="00156648">
              <w:rPr>
                <w:color w:val="000000"/>
                <w:w w:val="121"/>
                <w:sz w:val="22"/>
                <w:szCs w:val="22"/>
              </w:rPr>
              <w:t>Prediction and assessment of impacts on the socioeconomic environment;</w:t>
            </w:r>
            <w:r w:rsidR="00156648" w:rsidRPr="00156648">
              <w:rPr>
                <w:color w:val="000000"/>
                <w:sz w:val="22"/>
                <w:szCs w:val="22"/>
              </w:rPr>
              <w:t xml:space="preserve"> </w:t>
            </w:r>
          </w:p>
          <w:p w:rsidR="00156648" w:rsidRPr="00156648" w:rsidRDefault="006848EE" w:rsidP="001D1D90">
            <w:pPr>
              <w:tabs>
                <w:tab w:val="left" w:pos="9998"/>
              </w:tabs>
              <w:spacing w:before="52" w:after="0"/>
              <w:jc w:val="both"/>
              <w:rPr>
                <w:sz w:val="22"/>
                <w:szCs w:val="22"/>
              </w:rPr>
            </w:pPr>
            <w:r w:rsidRPr="00156648">
              <w:rPr>
                <w:color w:val="000000"/>
                <w:w w:val="121"/>
                <w:sz w:val="22"/>
                <w:szCs w:val="22"/>
              </w:rPr>
              <w:t>Decision methods for evaluation of alternatives;</w:t>
            </w:r>
          </w:p>
          <w:p w:rsidR="006848EE" w:rsidRPr="00156648" w:rsidRDefault="006848EE" w:rsidP="001D1D90">
            <w:pPr>
              <w:tabs>
                <w:tab w:val="left" w:pos="9998"/>
              </w:tabs>
              <w:spacing w:before="52" w:after="0"/>
              <w:jc w:val="both"/>
            </w:pPr>
            <w:r w:rsidRPr="00156648">
              <w:rPr>
                <w:color w:val="000000"/>
                <w:w w:val="121"/>
                <w:sz w:val="22"/>
                <w:szCs w:val="22"/>
              </w:rPr>
              <w:t>Documentation of EIA and EMP</w:t>
            </w:r>
          </w:p>
        </w:tc>
        <w:tc>
          <w:tcPr>
            <w:tcW w:w="900" w:type="dxa"/>
            <w:vAlign w:val="center"/>
          </w:tcPr>
          <w:p w:rsidR="006848EE" w:rsidRPr="00752E85" w:rsidRDefault="00156648" w:rsidP="00CD78B2">
            <w:pPr>
              <w:spacing w:after="0"/>
              <w:jc w:val="center"/>
              <w:rPr>
                <w:color w:val="000000" w:themeColor="text1"/>
              </w:rPr>
            </w:pPr>
            <w:r>
              <w:rPr>
                <w:color w:val="000000" w:themeColor="text1"/>
              </w:rPr>
              <w:t>1</w:t>
            </w:r>
            <w:r w:rsidR="00CD78B2">
              <w:rPr>
                <w:color w:val="000000" w:themeColor="text1"/>
              </w:rPr>
              <w:t>2</w:t>
            </w:r>
          </w:p>
        </w:tc>
      </w:tr>
      <w:tr w:rsidR="006848EE" w:rsidRPr="00752E85" w:rsidTr="006848EE">
        <w:trPr>
          <w:jc w:val="center"/>
        </w:trPr>
        <w:tc>
          <w:tcPr>
            <w:tcW w:w="648" w:type="dxa"/>
            <w:vAlign w:val="center"/>
          </w:tcPr>
          <w:p w:rsidR="006848EE" w:rsidRPr="00752E85" w:rsidRDefault="006848EE" w:rsidP="006848EE">
            <w:pPr>
              <w:spacing w:after="0"/>
              <w:jc w:val="center"/>
              <w:rPr>
                <w:color w:val="000000" w:themeColor="text1"/>
              </w:rPr>
            </w:pPr>
            <w:r w:rsidRPr="00752E85">
              <w:rPr>
                <w:color w:val="000000" w:themeColor="text1"/>
              </w:rPr>
              <w:t>3</w:t>
            </w:r>
          </w:p>
        </w:tc>
        <w:tc>
          <w:tcPr>
            <w:tcW w:w="8010" w:type="dxa"/>
            <w:vAlign w:val="center"/>
          </w:tcPr>
          <w:p w:rsidR="00156648" w:rsidRPr="00156648" w:rsidRDefault="00156648" w:rsidP="001D1D90">
            <w:pPr>
              <w:tabs>
                <w:tab w:val="left" w:pos="6916"/>
                <w:tab w:val="left" w:pos="8678"/>
              </w:tabs>
              <w:spacing w:before="67" w:after="0"/>
              <w:rPr>
                <w:sz w:val="22"/>
                <w:szCs w:val="22"/>
              </w:rPr>
            </w:pPr>
            <w:r w:rsidRPr="00156648">
              <w:rPr>
                <w:b/>
                <w:color w:val="000000"/>
                <w:w w:val="121"/>
                <w:sz w:val="22"/>
                <w:szCs w:val="22"/>
              </w:rPr>
              <w:t>Environmental</w:t>
            </w:r>
            <w:r w:rsidRPr="00156648">
              <w:rPr>
                <w:color w:val="000000"/>
                <w:sz w:val="22"/>
                <w:szCs w:val="22"/>
              </w:rPr>
              <w:t xml:space="preserve"> </w:t>
            </w:r>
            <w:r w:rsidRPr="00156648">
              <w:rPr>
                <w:b/>
                <w:color w:val="000000"/>
                <w:w w:val="121"/>
                <w:sz w:val="22"/>
                <w:szCs w:val="22"/>
              </w:rPr>
              <w:t>Management</w:t>
            </w:r>
            <w:r w:rsidRPr="00156648">
              <w:rPr>
                <w:color w:val="000000"/>
                <w:sz w:val="22"/>
                <w:szCs w:val="22"/>
              </w:rPr>
              <w:t xml:space="preserve"> </w:t>
            </w:r>
            <w:r w:rsidRPr="00156648">
              <w:rPr>
                <w:b/>
                <w:color w:val="000000"/>
                <w:w w:val="121"/>
                <w:sz w:val="22"/>
                <w:szCs w:val="22"/>
              </w:rPr>
              <w:t>System</w:t>
            </w:r>
            <w:r w:rsidRPr="00156648">
              <w:rPr>
                <w:color w:val="000000"/>
                <w:sz w:val="22"/>
                <w:szCs w:val="22"/>
              </w:rPr>
              <w:t xml:space="preserve"> </w:t>
            </w:r>
            <w:r w:rsidRPr="00156648">
              <w:rPr>
                <w:b/>
                <w:color w:val="000000"/>
                <w:w w:val="121"/>
                <w:sz w:val="22"/>
                <w:szCs w:val="22"/>
              </w:rPr>
              <w:t>(EMS):</w:t>
            </w:r>
          </w:p>
          <w:p w:rsidR="00156648" w:rsidRPr="00156648" w:rsidRDefault="00156648" w:rsidP="001D1D90">
            <w:pPr>
              <w:tabs>
                <w:tab w:val="left" w:pos="8174"/>
                <w:tab w:val="left" w:pos="10012"/>
              </w:tabs>
              <w:spacing w:before="47" w:after="0"/>
              <w:ind w:left="46" w:hanging="10"/>
              <w:rPr>
                <w:sz w:val="22"/>
                <w:szCs w:val="22"/>
              </w:rPr>
            </w:pPr>
            <w:r w:rsidRPr="00156648">
              <w:rPr>
                <w:color w:val="000000"/>
                <w:w w:val="121"/>
                <w:sz w:val="22"/>
                <w:szCs w:val="22"/>
              </w:rPr>
              <w:t>Concepts</w:t>
            </w:r>
            <w:r w:rsidRPr="00156648">
              <w:rPr>
                <w:color w:val="000000"/>
                <w:sz w:val="22"/>
                <w:szCs w:val="22"/>
              </w:rPr>
              <w:t xml:space="preserve"> </w:t>
            </w:r>
            <w:r w:rsidRPr="00156648">
              <w:rPr>
                <w:color w:val="000000"/>
                <w:w w:val="121"/>
                <w:sz w:val="22"/>
                <w:szCs w:val="22"/>
              </w:rPr>
              <w:t>of   'quality</w:t>
            </w:r>
            <w:r w:rsidRPr="00156648">
              <w:rPr>
                <w:color w:val="000000"/>
                <w:sz w:val="22"/>
                <w:szCs w:val="22"/>
              </w:rPr>
              <w:t xml:space="preserve"> </w:t>
            </w:r>
            <w:r w:rsidRPr="00156648">
              <w:rPr>
                <w:color w:val="000000"/>
                <w:w w:val="121"/>
                <w:sz w:val="22"/>
                <w:szCs w:val="22"/>
              </w:rPr>
              <w:t>assurance'</w:t>
            </w:r>
            <w:r w:rsidRPr="00156648">
              <w:rPr>
                <w:color w:val="000000"/>
                <w:sz w:val="22"/>
                <w:szCs w:val="22"/>
              </w:rPr>
              <w:t xml:space="preserve"> </w:t>
            </w:r>
            <w:r w:rsidRPr="00156648">
              <w:rPr>
                <w:color w:val="000000"/>
                <w:w w:val="121"/>
                <w:sz w:val="22"/>
                <w:szCs w:val="22"/>
              </w:rPr>
              <w:t>and</w:t>
            </w:r>
            <w:r w:rsidRPr="00156648">
              <w:rPr>
                <w:color w:val="000000"/>
                <w:sz w:val="22"/>
                <w:szCs w:val="22"/>
              </w:rPr>
              <w:t xml:space="preserve"> </w:t>
            </w:r>
            <w:r w:rsidRPr="00156648">
              <w:rPr>
                <w:color w:val="000000"/>
                <w:w w:val="121"/>
                <w:sz w:val="22"/>
                <w:szCs w:val="22"/>
              </w:rPr>
              <w:t>'total</w:t>
            </w:r>
            <w:r w:rsidRPr="00156648">
              <w:rPr>
                <w:color w:val="000000"/>
                <w:sz w:val="22"/>
                <w:szCs w:val="22"/>
              </w:rPr>
              <w:t xml:space="preserve"> </w:t>
            </w:r>
            <w:r w:rsidRPr="00156648">
              <w:rPr>
                <w:color w:val="000000"/>
                <w:w w:val="121"/>
                <w:sz w:val="22"/>
                <w:szCs w:val="22"/>
              </w:rPr>
              <w:t>quality</w:t>
            </w:r>
            <w:r w:rsidRPr="00156648">
              <w:rPr>
                <w:color w:val="000000"/>
                <w:sz w:val="22"/>
                <w:szCs w:val="22"/>
              </w:rPr>
              <w:t xml:space="preserve"> </w:t>
            </w:r>
            <w:r w:rsidRPr="00156648">
              <w:rPr>
                <w:color w:val="000000"/>
                <w:w w:val="121"/>
                <w:sz w:val="22"/>
                <w:szCs w:val="22"/>
              </w:rPr>
              <w:t>management';</w:t>
            </w:r>
            <w:r w:rsidRPr="00156648">
              <w:rPr>
                <w:color w:val="000000"/>
                <w:sz w:val="22"/>
                <w:szCs w:val="22"/>
              </w:rPr>
              <w:t xml:space="preserve"> </w:t>
            </w:r>
            <w:r w:rsidRPr="00156648">
              <w:rPr>
                <w:color w:val="000000"/>
                <w:w w:val="121"/>
                <w:sz w:val="22"/>
                <w:szCs w:val="22"/>
              </w:rPr>
              <w:t>General approach, - requirements of ISO</w:t>
            </w:r>
            <w:r w:rsidRPr="00156648">
              <w:rPr>
                <w:color w:val="000000"/>
                <w:sz w:val="22"/>
                <w:szCs w:val="22"/>
              </w:rPr>
              <w:t xml:space="preserve"> </w:t>
            </w:r>
            <w:r w:rsidRPr="00156648">
              <w:rPr>
                <w:color w:val="000000"/>
                <w:w w:val="121"/>
                <w:sz w:val="22"/>
                <w:szCs w:val="22"/>
              </w:rPr>
              <w:t>14001, Other ISO</w:t>
            </w:r>
            <w:r w:rsidRPr="00156648">
              <w:rPr>
                <w:color w:val="000000"/>
                <w:sz w:val="22"/>
                <w:szCs w:val="22"/>
              </w:rPr>
              <w:t xml:space="preserve"> </w:t>
            </w:r>
            <w:r w:rsidRPr="00156648">
              <w:rPr>
                <w:color w:val="000000"/>
                <w:w w:val="121"/>
                <w:sz w:val="22"/>
                <w:szCs w:val="22"/>
              </w:rPr>
              <w:t>14000 standards,</w:t>
            </w:r>
            <w:r w:rsidRPr="00156648">
              <w:rPr>
                <w:sz w:val="22"/>
                <w:szCs w:val="22"/>
              </w:rPr>
              <w:t xml:space="preserve"> </w:t>
            </w:r>
            <w:r w:rsidRPr="00156648">
              <w:rPr>
                <w:color w:val="000000"/>
                <w:w w:val="121"/>
                <w:sz w:val="22"/>
                <w:szCs w:val="22"/>
              </w:rPr>
              <w:t>Engineering</w:t>
            </w:r>
            <w:r w:rsidRPr="00156648">
              <w:rPr>
                <w:color w:val="000000"/>
                <w:sz w:val="22"/>
                <w:szCs w:val="22"/>
              </w:rPr>
              <w:t xml:space="preserve"> </w:t>
            </w:r>
            <w:r w:rsidRPr="00156648">
              <w:rPr>
                <w:color w:val="000000"/>
                <w:w w:val="121"/>
                <w:sz w:val="22"/>
                <w:szCs w:val="22"/>
              </w:rPr>
              <w:t>aspects</w:t>
            </w:r>
            <w:r w:rsidRPr="00156648">
              <w:rPr>
                <w:color w:val="000000"/>
                <w:sz w:val="22"/>
                <w:szCs w:val="22"/>
              </w:rPr>
              <w:t xml:space="preserve"> </w:t>
            </w:r>
            <w:r w:rsidRPr="00156648">
              <w:rPr>
                <w:color w:val="000000"/>
                <w:w w:val="121"/>
                <w:sz w:val="22"/>
                <w:szCs w:val="22"/>
              </w:rPr>
              <w:t>of</w:t>
            </w:r>
            <w:r w:rsidRPr="00156648">
              <w:rPr>
                <w:color w:val="000000"/>
                <w:sz w:val="22"/>
                <w:szCs w:val="22"/>
              </w:rPr>
              <w:t xml:space="preserve"> </w:t>
            </w:r>
            <w:r w:rsidRPr="00156648">
              <w:rPr>
                <w:color w:val="000000"/>
                <w:w w:val="121"/>
                <w:sz w:val="22"/>
                <w:szCs w:val="22"/>
              </w:rPr>
              <w:t>ISO</w:t>
            </w:r>
            <w:r w:rsidRPr="00156648">
              <w:rPr>
                <w:color w:val="000000"/>
                <w:sz w:val="22"/>
                <w:szCs w:val="22"/>
              </w:rPr>
              <w:t xml:space="preserve"> </w:t>
            </w:r>
            <w:r w:rsidRPr="00156648">
              <w:rPr>
                <w:color w:val="000000"/>
                <w:w w:val="121"/>
                <w:sz w:val="22"/>
                <w:szCs w:val="22"/>
              </w:rPr>
              <w:t>14001</w:t>
            </w:r>
            <w:r w:rsidRPr="00156648">
              <w:rPr>
                <w:color w:val="000000"/>
                <w:sz w:val="22"/>
                <w:szCs w:val="22"/>
              </w:rPr>
              <w:t xml:space="preserve"> </w:t>
            </w:r>
            <w:r w:rsidRPr="00156648">
              <w:rPr>
                <w:color w:val="000000"/>
                <w:w w:val="121"/>
                <w:sz w:val="22"/>
                <w:szCs w:val="22"/>
              </w:rPr>
              <w:t>requirements;</w:t>
            </w:r>
            <w:r w:rsidRPr="00156648">
              <w:rPr>
                <w:color w:val="000000"/>
                <w:sz w:val="22"/>
                <w:szCs w:val="22"/>
              </w:rPr>
              <w:t xml:space="preserve"> </w:t>
            </w:r>
            <w:r w:rsidRPr="00156648">
              <w:rPr>
                <w:color w:val="000000"/>
                <w:w w:val="121"/>
                <w:sz w:val="22"/>
                <w:szCs w:val="22"/>
              </w:rPr>
              <w:t>Design</w:t>
            </w:r>
            <w:r w:rsidRPr="00156648">
              <w:rPr>
                <w:color w:val="000000"/>
                <w:sz w:val="22"/>
                <w:szCs w:val="22"/>
              </w:rPr>
              <w:t xml:space="preserve"> </w:t>
            </w:r>
            <w:r w:rsidRPr="00156648">
              <w:rPr>
                <w:color w:val="000000"/>
                <w:w w:val="121"/>
                <w:sz w:val="22"/>
                <w:szCs w:val="22"/>
              </w:rPr>
              <w:t>and</w:t>
            </w:r>
            <w:r w:rsidRPr="00156648">
              <w:rPr>
                <w:color w:val="000000"/>
                <w:sz w:val="22"/>
                <w:szCs w:val="22"/>
              </w:rPr>
              <w:t xml:space="preserve"> </w:t>
            </w:r>
            <w:r w:rsidRPr="00156648">
              <w:rPr>
                <w:color w:val="000000"/>
                <w:w w:val="121"/>
                <w:sz w:val="22"/>
                <w:szCs w:val="22"/>
              </w:rPr>
              <w:t>Implementation</w:t>
            </w:r>
            <w:r w:rsidRPr="00156648">
              <w:rPr>
                <w:color w:val="000000"/>
                <w:sz w:val="22"/>
                <w:szCs w:val="22"/>
              </w:rPr>
              <w:t xml:space="preserve"> </w:t>
            </w:r>
            <w:r w:rsidRPr="00156648">
              <w:rPr>
                <w:color w:val="000000"/>
                <w:w w:val="121"/>
                <w:sz w:val="22"/>
                <w:szCs w:val="22"/>
              </w:rPr>
              <w:t>of</w:t>
            </w:r>
            <w:r w:rsidRPr="00156648">
              <w:rPr>
                <w:color w:val="000000"/>
                <w:sz w:val="22"/>
                <w:szCs w:val="22"/>
              </w:rPr>
              <w:t xml:space="preserve"> </w:t>
            </w:r>
            <w:r w:rsidRPr="00156648">
              <w:rPr>
                <w:color w:val="000000"/>
                <w:w w:val="121"/>
                <w:sz w:val="22"/>
                <w:szCs w:val="22"/>
              </w:rPr>
              <w:t>ISO</w:t>
            </w:r>
            <w:r w:rsidRPr="00156648">
              <w:rPr>
                <w:color w:val="000000"/>
                <w:sz w:val="22"/>
                <w:szCs w:val="22"/>
              </w:rPr>
              <w:t xml:space="preserve"> </w:t>
            </w:r>
            <w:r w:rsidRPr="00156648">
              <w:rPr>
                <w:color w:val="000000"/>
                <w:w w:val="121"/>
                <w:sz w:val="22"/>
                <w:szCs w:val="22"/>
              </w:rPr>
              <w:t>14001;</w:t>
            </w:r>
            <w:r w:rsidRPr="00156648">
              <w:rPr>
                <w:color w:val="000000"/>
                <w:sz w:val="22"/>
                <w:szCs w:val="22"/>
              </w:rPr>
              <w:t xml:space="preserve"> </w:t>
            </w:r>
            <w:r w:rsidRPr="00156648">
              <w:rPr>
                <w:color w:val="000000"/>
                <w:w w:val="121"/>
                <w:sz w:val="22"/>
                <w:szCs w:val="22"/>
              </w:rPr>
              <w:t>Measurement Systems in Environmental Management, Measurement System</w:t>
            </w:r>
          </w:p>
          <w:p w:rsidR="00156648" w:rsidRPr="00156648" w:rsidRDefault="00156648" w:rsidP="001D1D90">
            <w:pPr>
              <w:tabs>
                <w:tab w:val="left" w:pos="10017"/>
              </w:tabs>
              <w:spacing w:before="52" w:after="0"/>
              <w:rPr>
                <w:color w:val="000000"/>
                <w:sz w:val="22"/>
                <w:szCs w:val="22"/>
              </w:rPr>
            </w:pPr>
            <w:r w:rsidRPr="00156648">
              <w:rPr>
                <w:color w:val="000000"/>
                <w:w w:val="121"/>
                <w:sz w:val="22"/>
                <w:szCs w:val="22"/>
              </w:rPr>
              <w:t>Errors;</w:t>
            </w:r>
          </w:p>
          <w:p w:rsidR="00156648" w:rsidRPr="00156648" w:rsidRDefault="00156648" w:rsidP="001D1D90">
            <w:pPr>
              <w:tabs>
                <w:tab w:val="left" w:pos="10017"/>
              </w:tabs>
              <w:spacing w:before="52" w:after="0"/>
              <w:rPr>
                <w:sz w:val="22"/>
                <w:szCs w:val="22"/>
              </w:rPr>
            </w:pPr>
            <w:r w:rsidRPr="00156648">
              <w:rPr>
                <w:color w:val="000000"/>
                <w:w w:val="122"/>
                <w:sz w:val="22"/>
                <w:szCs w:val="22"/>
              </w:rPr>
              <w:t>Quantification and Effects of various types of Pollution, - Air pollution, Water</w:t>
            </w:r>
            <w:r w:rsidRPr="00156648">
              <w:rPr>
                <w:sz w:val="22"/>
                <w:szCs w:val="22"/>
              </w:rPr>
              <w:t xml:space="preserve"> </w:t>
            </w:r>
            <w:r w:rsidRPr="00156648">
              <w:rPr>
                <w:color w:val="000000"/>
                <w:w w:val="122"/>
                <w:sz w:val="22"/>
                <w:szCs w:val="22"/>
              </w:rPr>
              <w:t>Pollution, Control of Air and Water Pollution, Noise, Vibration and Shock</w:t>
            </w:r>
          </w:p>
          <w:p w:rsidR="00156648" w:rsidRPr="00156648" w:rsidRDefault="00156648" w:rsidP="001D1D90">
            <w:pPr>
              <w:tabs>
                <w:tab w:val="left" w:pos="5419"/>
                <w:tab w:val="left" w:pos="8251"/>
                <w:tab w:val="left" w:pos="10022"/>
              </w:tabs>
              <w:spacing w:before="43" w:after="0"/>
              <w:rPr>
                <w:sz w:val="22"/>
                <w:szCs w:val="22"/>
              </w:rPr>
            </w:pPr>
            <w:r w:rsidRPr="00156648">
              <w:rPr>
                <w:color w:val="000000"/>
                <w:w w:val="121"/>
                <w:sz w:val="22"/>
                <w:szCs w:val="22"/>
              </w:rPr>
              <w:t>Pollution, Waste Management</w:t>
            </w:r>
            <w:r w:rsidRPr="00156648">
              <w:rPr>
                <w:color w:val="000000"/>
                <w:sz w:val="22"/>
                <w:szCs w:val="22"/>
              </w:rPr>
              <w:tab/>
            </w:r>
          </w:p>
          <w:p w:rsidR="006848EE" w:rsidRPr="00156648" w:rsidRDefault="00156648" w:rsidP="001D1D90">
            <w:pPr>
              <w:tabs>
                <w:tab w:val="left" w:pos="10032"/>
              </w:tabs>
              <w:spacing w:before="52" w:after="0"/>
              <w:rPr>
                <w:sz w:val="22"/>
                <w:szCs w:val="22"/>
              </w:rPr>
            </w:pPr>
            <w:r w:rsidRPr="00156648">
              <w:rPr>
                <w:color w:val="000000"/>
                <w:w w:val="121"/>
                <w:sz w:val="22"/>
                <w:szCs w:val="22"/>
              </w:rPr>
              <w:t>System Reliability and Risk Assessment for Environmental Protection</w:t>
            </w:r>
          </w:p>
        </w:tc>
        <w:tc>
          <w:tcPr>
            <w:tcW w:w="900" w:type="dxa"/>
            <w:vAlign w:val="center"/>
          </w:tcPr>
          <w:p w:rsidR="006848EE" w:rsidRPr="00752E85" w:rsidRDefault="00156648" w:rsidP="00CD78B2">
            <w:pPr>
              <w:spacing w:after="0"/>
              <w:jc w:val="center"/>
              <w:rPr>
                <w:color w:val="000000" w:themeColor="text1"/>
              </w:rPr>
            </w:pPr>
            <w:r>
              <w:rPr>
                <w:color w:val="000000" w:themeColor="text1"/>
              </w:rPr>
              <w:t>1</w:t>
            </w:r>
            <w:r w:rsidR="00CD78B2">
              <w:rPr>
                <w:color w:val="000000" w:themeColor="text1"/>
              </w:rPr>
              <w:t>2</w:t>
            </w:r>
          </w:p>
        </w:tc>
      </w:tr>
      <w:tr w:rsidR="00156648" w:rsidRPr="00752E85" w:rsidTr="006848EE">
        <w:trPr>
          <w:jc w:val="center"/>
        </w:trPr>
        <w:tc>
          <w:tcPr>
            <w:tcW w:w="648" w:type="dxa"/>
            <w:vAlign w:val="center"/>
          </w:tcPr>
          <w:p w:rsidR="00156648" w:rsidRPr="00752E85" w:rsidRDefault="00156648" w:rsidP="006848EE">
            <w:pPr>
              <w:spacing w:after="0"/>
              <w:jc w:val="center"/>
              <w:rPr>
                <w:color w:val="000000" w:themeColor="text1"/>
              </w:rPr>
            </w:pPr>
          </w:p>
        </w:tc>
        <w:tc>
          <w:tcPr>
            <w:tcW w:w="8010" w:type="dxa"/>
            <w:vAlign w:val="center"/>
          </w:tcPr>
          <w:p w:rsidR="00156648" w:rsidRPr="009B3234" w:rsidRDefault="00156648" w:rsidP="006848EE">
            <w:pPr>
              <w:tabs>
                <w:tab w:val="left" w:pos="9763"/>
              </w:tabs>
              <w:spacing w:before="71" w:after="0" w:line="230" w:lineRule="exact"/>
              <w:ind w:left="-44" w:hanging="10"/>
              <w:jc w:val="both"/>
              <w:rPr>
                <w:sz w:val="22"/>
                <w:szCs w:val="22"/>
              </w:rPr>
            </w:pPr>
            <w:r w:rsidRPr="00752E85">
              <w:rPr>
                <w:b/>
                <w:color w:val="000000" w:themeColor="text1"/>
              </w:rPr>
              <w:t>Total</w:t>
            </w:r>
          </w:p>
        </w:tc>
        <w:tc>
          <w:tcPr>
            <w:tcW w:w="900" w:type="dxa"/>
            <w:vAlign w:val="center"/>
          </w:tcPr>
          <w:p w:rsidR="00156648" w:rsidRPr="00752E85" w:rsidRDefault="00CD78B2" w:rsidP="006848EE">
            <w:pPr>
              <w:spacing w:after="0"/>
              <w:jc w:val="center"/>
              <w:rPr>
                <w:color w:val="000000" w:themeColor="text1"/>
              </w:rPr>
            </w:pPr>
            <w:r>
              <w:rPr>
                <w:b/>
                <w:color w:val="000000" w:themeColor="text1"/>
              </w:rPr>
              <w:t>3</w:t>
            </w:r>
            <w:r w:rsidR="00156648" w:rsidRPr="00752E85">
              <w:rPr>
                <w:b/>
                <w:color w:val="000000" w:themeColor="text1"/>
              </w:rPr>
              <w:t>0</w:t>
            </w:r>
          </w:p>
        </w:tc>
      </w:tr>
    </w:tbl>
    <w:p w:rsidR="006848EE" w:rsidRPr="002553A4" w:rsidRDefault="006848EE" w:rsidP="006848EE">
      <w:pPr>
        <w:pStyle w:val="ListParagraph"/>
        <w:tabs>
          <w:tab w:val="right" w:pos="9000"/>
        </w:tabs>
        <w:spacing w:after="0"/>
        <w:ind w:left="810"/>
        <w:rPr>
          <w:b/>
          <w:color w:val="000000" w:themeColor="text1"/>
        </w:rPr>
      </w:pPr>
    </w:p>
    <w:p w:rsidR="005E1447" w:rsidRPr="003B26A7" w:rsidRDefault="005E1447" w:rsidP="005E1447">
      <w:pPr>
        <w:pStyle w:val="Heading4"/>
      </w:pPr>
      <w:r w:rsidRPr="003B26A7">
        <w:t>Suggested Reading:</w:t>
      </w:r>
    </w:p>
    <w:p w:rsidR="00156648" w:rsidRPr="001D1D90" w:rsidRDefault="00156648" w:rsidP="00CA6C9A">
      <w:pPr>
        <w:pStyle w:val="ListParagraph"/>
        <w:numPr>
          <w:ilvl w:val="0"/>
          <w:numId w:val="36"/>
        </w:numPr>
        <w:spacing w:before="142" w:after="0"/>
        <w:ind w:right="206"/>
        <w:jc w:val="both"/>
        <w:rPr>
          <w:sz w:val="22"/>
          <w:szCs w:val="22"/>
        </w:rPr>
      </w:pPr>
      <w:r w:rsidRPr="001D1D90">
        <w:rPr>
          <w:color w:val="000000"/>
          <w:w w:val="123"/>
          <w:sz w:val="22"/>
          <w:szCs w:val="22"/>
        </w:rPr>
        <w:t xml:space="preserve">Anon. 2003. </w:t>
      </w:r>
      <w:r w:rsidRPr="001D1D90">
        <w:rPr>
          <w:i/>
          <w:color w:val="000000"/>
          <w:w w:val="123"/>
          <w:sz w:val="22"/>
          <w:szCs w:val="22"/>
        </w:rPr>
        <w:t xml:space="preserve">Best Management Practices Manual for Environmental Management of Mining Project. </w:t>
      </w:r>
      <w:r w:rsidRPr="001D1D90">
        <w:rPr>
          <w:sz w:val="22"/>
          <w:szCs w:val="22"/>
        </w:rPr>
        <w:t xml:space="preserve"> </w:t>
      </w:r>
      <w:r w:rsidRPr="001D1D90">
        <w:rPr>
          <w:color w:val="000000"/>
          <w:w w:val="119"/>
          <w:sz w:val="22"/>
          <w:szCs w:val="22"/>
        </w:rPr>
        <w:t>Vol. I &amp; II. 2003. Ministry of Environment and Forest, GOI. 308 pages.</w:t>
      </w:r>
    </w:p>
    <w:p w:rsidR="00156648" w:rsidRPr="001D1D90" w:rsidRDefault="00156648" w:rsidP="00CA6C9A">
      <w:pPr>
        <w:pStyle w:val="ListParagraph"/>
        <w:numPr>
          <w:ilvl w:val="0"/>
          <w:numId w:val="36"/>
        </w:numPr>
        <w:spacing w:before="142" w:after="0"/>
        <w:ind w:right="206"/>
        <w:jc w:val="both"/>
        <w:rPr>
          <w:sz w:val="22"/>
          <w:szCs w:val="22"/>
        </w:rPr>
      </w:pPr>
      <w:r w:rsidRPr="001D1D90">
        <w:rPr>
          <w:color w:val="000000"/>
          <w:w w:val="120"/>
          <w:sz w:val="22"/>
          <w:szCs w:val="22"/>
        </w:rPr>
        <w:t xml:space="preserve">Canter L. W. 1996. Environmental Impact Assessment (2nd </w:t>
      </w:r>
      <w:proofErr w:type="spellStart"/>
      <w:r w:rsidRPr="001D1D90">
        <w:rPr>
          <w:color w:val="000000"/>
          <w:w w:val="120"/>
          <w:sz w:val="22"/>
          <w:szCs w:val="22"/>
        </w:rPr>
        <w:t>ed</w:t>
      </w:r>
      <w:proofErr w:type="spellEnd"/>
      <w:r w:rsidRPr="001D1D90">
        <w:rPr>
          <w:color w:val="000000"/>
          <w:w w:val="120"/>
          <w:sz w:val="22"/>
          <w:szCs w:val="22"/>
        </w:rPr>
        <w:t>), McGraw Hill Inc. 660 pages</w:t>
      </w:r>
    </w:p>
    <w:p w:rsidR="00156648" w:rsidRPr="001D1D90" w:rsidRDefault="00156648" w:rsidP="00CA6C9A">
      <w:pPr>
        <w:pStyle w:val="ListParagraph"/>
        <w:numPr>
          <w:ilvl w:val="0"/>
          <w:numId w:val="36"/>
        </w:numPr>
        <w:spacing w:before="142" w:after="0"/>
        <w:ind w:right="206"/>
        <w:jc w:val="both"/>
        <w:rPr>
          <w:sz w:val="22"/>
          <w:szCs w:val="22"/>
        </w:rPr>
      </w:pPr>
      <w:proofErr w:type="spellStart"/>
      <w:r w:rsidRPr="001D1D90">
        <w:rPr>
          <w:color w:val="000000"/>
          <w:w w:val="122"/>
          <w:sz w:val="22"/>
          <w:szCs w:val="22"/>
        </w:rPr>
        <w:t>Chernaik</w:t>
      </w:r>
      <w:proofErr w:type="spellEnd"/>
      <w:r w:rsidRPr="001D1D90">
        <w:rPr>
          <w:color w:val="000000"/>
          <w:w w:val="122"/>
          <w:sz w:val="22"/>
          <w:szCs w:val="22"/>
        </w:rPr>
        <w:t xml:space="preserve"> M. </w:t>
      </w:r>
      <w:r w:rsidRPr="001D1D90">
        <w:rPr>
          <w:color w:val="000000"/>
          <w:sz w:val="22"/>
          <w:szCs w:val="22"/>
        </w:rPr>
        <w:t xml:space="preserve"> </w:t>
      </w:r>
      <w:r w:rsidRPr="001D1D90">
        <w:rPr>
          <w:color w:val="000000"/>
          <w:w w:val="125"/>
          <w:sz w:val="22"/>
          <w:szCs w:val="22"/>
        </w:rPr>
        <w:t xml:space="preserve">2010. </w:t>
      </w:r>
      <w:r w:rsidRPr="001D1D90">
        <w:rPr>
          <w:i/>
          <w:color w:val="000000"/>
          <w:w w:val="125"/>
          <w:sz w:val="22"/>
          <w:szCs w:val="22"/>
        </w:rPr>
        <w:t xml:space="preserve">Guidebook for Evaluating Mining Project EIAs. </w:t>
      </w:r>
      <w:r w:rsidRPr="001D1D90">
        <w:rPr>
          <w:color w:val="000000"/>
          <w:w w:val="125"/>
          <w:sz w:val="22"/>
          <w:szCs w:val="22"/>
        </w:rPr>
        <w:t>Environmental Law Alliance</w:t>
      </w:r>
      <w:r w:rsidRPr="001D1D90">
        <w:rPr>
          <w:sz w:val="22"/>
          <w:szCs w:val="22"/>
        </w:rPr>
        <w:t xml:space="preserve"> </w:t>
      </w:r>
      <w:r w:rsidRPr="001D1D90">
        <w:rPr>
          <w:color w:val="000000"/>
          <w:w w:val="118"/>
          <w:sz w:val="22"/>
          <w:szCs w:val="22"/>
        </w:rPr>
        <w:t xml:space="preserve">Worldwide, U.S.A. </w:t>
      </w:r>
      <w:r w:rsidRPr="001D1D90">
        <w:rPr>
          <w:color w:val="000000"/>
          <w:w w:val="114"/>
          <w:sz w:val="22"/>
          <w:szCs w:val="22"/>
        </w:rPr>
        <w:t>122 pages</w:t>
      </w:r>
    </w:p>
    <w:p w:rsidR="00156648" w:rsidRPr="001D1D90" w:rsidRDefault="00156648" w:rsidP="00CA6C9A">
      <w:pPr>
        <w:pStyle w:val="ListParagraph"/>
        <w:numPr>
          <w:ilvl w:val="0"/>
          <w:numId w:val="36"/>
        </w:numPr>
        <w:spacing w:before="142" w:after="0"/>
        <w:ind w:right="206"/>
        <w:jc w:val="both"/>
        <w:rPr>
          <w:sz w:val="22"/>
          <w:szCs w:val="22"/>
        </w:rPr>
      </w:pPr>
      <w:proofErr w:type="spellStart"/>
      <w:r w:rsidRPr="001D1D90">
        <w:rPr>
          <w:color w:val="000000"/>
          <w:w w:val="123"/>
          <w:sz w:val="22"/>
          <w:szCs w:val="22"/>
        </w:rPr>
        <w:t>Dahlgaard</w:t>
      </w:r>
      <w:proofErr w:type="spellEnd"/>
      <w:r w:rsidRPr="001D1D90">
        <w:rPr>
          <w:color w:val="000000"/>
          <w:w w:val="123"/>
          <w:sz w:val="22"/>
          <w:szCs w:val="22"/>
        </w:rPr>
        <w:t xml:space="preserve"> J. J., </w:t>
      </w:r>
      <w:proofErr w:type="spellStart"/>
      <w:r w:rsidRPr="001D1D90">
        <w:rPr>
          <w:color w:val="000000"/>
          <w:w w:val="123"/>
          <w:sz w:val="22"/>
          <w:szCs w:val="22"/>
        </w:rPr>
        <w:t>Kristensen</w:t>
      </w:r>
      <w:proofErr w:type="spellEnd"/>
      <w:r w:rsidRPr="001D1D90">
        <w:rPr>
          <w:color w:val="000000"/>
          <w:w w:val="123"/>
          <w:sz w:val="22"/>
          <w:szCs w:val="22"/>
        </w:rPr>
        <w:t xml:space="preserve"> K. and Kanji G. K. </w:t>
      </w:r>
      <w:r w:rsidRPr="001D1D90">
        <w:rPr>
          <w:i/>
          <w:color w:val="000000"/>
          <w:w w:val="123"/>
          <w:sz w:val="22"/>
          <w:szCs w:val="22"/>
        </w:rPr>
        <w:t xml:space="preserve">Fundamentals of Total Quality Management: Process </w:t>
      </w:r>
      <w:r w:rsidRPr="001D1D90">
        <w:rPr>
          <w:i/>
          <w:color w:val="000000"/>
          <w:w w:val="119"/>
          <w:sz w:val="22"/>
          <w:szCs w:val="22"/>
        </w:rPr>
        <w:t xml:space="preserve">Analysis and Improvement. </w:t>
      </w:r>
      <w:r w:rsidRPr="001D1D90">
        <w:rPr>
          <w:color w:val="000000"/>
          <w:w w:val="119"/>
          <w:sz w:val="22"/>
          <w:szCs w:val="22"/>
        </w:rPr>
        <w:t>Taylor and Francis. 358 pages.</w:t>
      </w:r>
    </w:p>
    <w:p w:rsidR="00156648" w:rsidRPr="001D1D90" w:rsidRDefault="00156648" w:rsidP="00CA6C9A">
      <w:pPr>
        <w:pStyle w:val="ListParagraph"/>
        <w:numPr>
          <w:ilvl w:val="0"/>
          <w:numId w:val="36"/>
        </w:numPr>
        <w:spacing w:before="142" w:after="0"/>
        <w:ind w:right="206"/>
        <w:jc w:val="both"/>
        <w:rPr>
          <w:sz w:val="22"/>
          <w:szCs w:val="22"/>
        </w:rPr>
      </w:pPr>
      <w:proofErr w:type="spellStart"/>
      <w:r w:rsidRPr="001D1D90">
        <w:rPr>
          <w:color w:val="000000"/>
          <w:w w:val="121"/>
          <w:sz w:val="22"/>
          <w:szCs w:val="22"/>
        </w:rPr>
        <w:t>Gilpin</w:t>
      </w:r>
      <w:proofErr w:type="spellEnd"/>
      <w:r w:rsidRPr="001D1D90">
        <w:rPr>
          <w:color w:val="000000"/>
          <w:w w:val="121"/>
          <w:sz w:val="22"/>
          <w:szCs w:val="22"/>
        </w:rPr>
        <w:t xml:space="preserve"> A. </w:t>
      </w:r>
      <w:r w:rsidRPr="001D1D90">
        <w:rPr>
          <w:color w:val="000000"/>
          <w:w w:val="124"/>
          <w:sz w:val="22"/>
          <w:szCs w:val="22"/>
        </w:rPr>
        <w:t xml:space="preserve">1995. </w:t>
      </w:r>
      <w:r w:rsidRPr="001D1D90">
        <w:rPr>
          <w:i/>
          <w:color w:val="000000"/>
          <w:w w:val="124"/>
          <w:sz w:val="22"/>
          <w:szCs w:val="22"/>
        </w:rPr>
        <w:t xml:space="preserve">Environmental Impact Assessment: Cutting Edge for the 21st Century. </w:t>
      </w:r>
      <w:r w:rsidRPr="001D1D90">
        <w:rPr>
          <w:color w:val="000000"/>
          <w:w w:val="124"/>
          <w:sz w:val="22"/>
          <w:szCs w:val="22"/>
        </w:rPr>
        <w:t>Cambridge</w:t>
      </w:r>
      <w:r w:rsidRPr="001D1D90">
        <w:rPr>
          <w:sz w:val="22"/>
          <w:szCs w:val="22"/>
        </w:rPr>
        <w:t xml:space="preserve"> </w:t>
      </w:r>
      <w:r w:rsidRPr="001D1D90">
        <w:rPr>
          <w:color w:val="000000"/>
          <w:w w:val="118"/>
          <w:sz w:val="22"/>
          <w:szCs w:val="22"/>
        </w:rPr>
        <w:t xml:space="preserve">University Press. </w:t>
      </w:r>
      <w:r w:rsidRPr="001D1D90">
        <w:rPr>
          <w:color w:val="000000"/>
          <w:w w:val="114"/>
          <w:sz w:val="22"/>
          <w:szCs w:val="22"/>
        </w:rPr>
        <w:t>182 pages</w:t>
      </w:r>
    </w:p>
    <w:p w:rsidR="00156648" w:rsidRPr="001D1D90" w:rsidRDefault="00156648" w:rsidP="00CA6C9A">
      <w:pPr>
        <w:pStyle w:val="ListParagraph"/>
        <w:numPr>
          <w:ilvl w:val="0"/>
          <w:numId w:val="36"/>
        </w:numPr>
        <w:spacing w:before="142" w:after="0"/>
        <w:ind w:right="206"/>
        <w:jc w:val="both"/>
        <w:rPr>
          <w:sz w:val="22"/>
          <w:szCs w:val="22"/>
        </w:rPr>
      </w:pPr>
      <w:r w:rsidRPr="001D1D90">
        <w:rPr>
          <w:color w:val="000000"/>
          <w:w w:val="124"/>
          <w:sz w:val="22"/>
          <w:szCs w:val="22"/>
        </w:rPr>
        <w:t xml:space="preserve">Glasson J., </w:t>
      </w:r>
      <w:proofErr w:type="spellStart"/>
      <w:r w:rsidRPr="001D1D90">
        <w:rPr>
          <w:color w:val="000000"/>
          <w:w w:val="124"/>
          <w:sz w:val="22"/>
          <w:szCs w:val="22"/>
        </w:rPr>
        <w:t>Therivel</w:t>
      </w:r>
      <w:proofErr w:type="spellEnd"/>
      <w:r w:rsidRPr="001D1D90">
        <w:rPr>
          <w:color w:val="000000"/>
          <w:w w:val="124"/>
          <w:sz w:val="22"/>
          <w:szCs w:val="22"/>
        </w:rPr>
        <w:t xml:space="preserve"> R. and Chadwick A. </w:t>
      </w:r>
      <w:r w:rsidRPr="001D1D90">
        <w:rPr>
          <w:color w:val="000000"/>
          <w:w w:val="122"/>
          <w:sz w:val="22"/>
          <w:szCs w:val="22"/>
        </w:rPr>
        <w:t xml:space="preserve">2013. </w:t>
      </w:r>
      <w:r w:rsidRPr="001D1D90">
        <w:rPr>
          <w:i/>
          <w:color w:val="000000"/>
          <w:w w:val="122"/>
          <w:sz w:val="22"/>
          <w:szCs w:val="22"/>
        </w:rPr>
        <w:t>Introduction to Environmental Impact Assessment.</w:t>
      </w:r>
      <w:r w:rsidR="00193343" w:rsidRPr="001D1D90">
        <w:rPr>
          <w:sz w:val="22"/>
          <w:szCs w:val="22"/>
        </w:rPr>
        <w:t xml:space="preserve"> </w:t>
      </w:r>
      <w:r w:rsidRPr="001D1D90">
        <w:rPr>
          <w:color w:val="000000"/>
          <w:w w:val="119"/>
          <w:sz w:val="22"/>
          <w:szCs w:val="22"/>
        </w:rPr>
        <w:t>Routledge, 448 pages</w:t>
      </w:r>
    </w:p>
    <w:p w:rsidR="00156648" w:rsidRPr="001D1D90" w:rsidRDefault="00156648" w:rsidP="00CA6C9A">
      <w:pPr>
        <w:pStyle w:val="ListParagraph"/>
        <w:numPr>
          <w:ilvl w:val="0"/>
          <w:numId w:val="36"/>
        </w:numPr>
        <w:spacing w:before="142" w:after="0"/>
        <w:ind w:right="206"/>
        <w:jc w:val="both"/>
        <w:rPr>
          <w:sz w:val="22"/>
          <w:szCs w:val="22"/>
        </w:rPr>
      </w:pPr>
      <w:proofErr w:type="spellStart"/>
      <w:r w:rsidRPr="001D1D90">
        <w:rPr>
          <w:color w:val="000000"/>
          <w:w w:val="125"/>
          <w:sz w:val="22"/>
          <w:szCs w:val="22"/>
        </w:rPr>
        <w:lastRenderedPageBreak/>
        <w:t>Mercus</w:t>
      </w:r>
      <w:proofErr w:type="spellEnd"/>
      <w:r w:rsidRPr="001D1D90">
        <w:rPr>
          <w:color w:val="000000"/>
          <w:w w:val="125"/>
          <w:sz w:val="22"/>
          <w:szCs w:val="22"/>
        </w:rPr>
        <w:t xml:space="preserve"> J. J. 1997. </w:t>
      </w:r>
      <w:r w:rsidRPr="001D1D90">
        <w:rPr>
          <w:i/>
          <w:color w:val="000000"/>
          <w:w w:val="125"/>
          <w:sz w:val="22"/>
          <w:szCs w:val="22"/>
        </w:rPr>
        <w:t>Mining Environmental Handbook: Effects of Mining on the Environment and</w:t>
      </w:r>
      <w:r w:rsidR="001D1D90" w:rsidRPr="001D1D90">
        <w:rPr>
          <w:i/>
          <w:color w:val="000000"/>
          <w:w w:val="125"/>
          <w:sz w:val="22"/>
          <w:szCs w:val="22"/>
        </w:rPr>
        <w:t xml:space="preserve"> </w:t>
      </w:r>
      <w:r w:rsidRPr="001D1D90">
        <w:rPr>
          <w:i/>
          <w:color w:val="000000"/>
          <w:w w:val="121"/>
          <w:sz w:val="22"/>
          <w:szCs w:val="22"/>
        </w:rPr>
        <w:t xml:space="preserve">American Environmental Controls on Mining. </w:t>
      </w:r>
      <w:r w:rsidRPr="001D1D90">
        <w:rPr>
          <w:color w:val="000000"/>
          <w:w w:val="121"/>
          <w:sz w:val="22"/>
          <w:szCs w:val="22"/>
        </w:rPr>
        <w:t>Imperial College Press, London. 815 pages</w:t>
      </w:r>
    </w:p>
    <w:p w:rsidR="00156648" w:rsidRPr="001D1D90" w:rsidRDefault="00156648" w:rsidP="00CA6C9A">
      <w:pPr>
        <w:pStyle w:val="ListParagraph"/>
        <w:numPr>
          <w:ilvl w:val="0"/>
          <w:numId w:val="36"/>
        </w:numPr>
        <w:spacing w:before="142" w:after="0"/>
        <w:ind w:right="206"/>
        <w:jc w:val="both"/>
        <w:rPr>
          <w:sz w:val="22"/>
          <w:szCs w:val="22"/>
        </w:rPr>
      </w:pPr>
      <w:r w:rsidRPr="001D1D90">
        <w:rPr>
          <w:color w:val="000000"/>
          <w:w w:val="123"/>
          <w:sz w:val="22"/>
          <w:szCs w:val="22"/>
        </w:rPr>
        <w:t xml:space="preserve">Morris A. S. </w:t>
      </w:r>
      <w:r w:rsidRPr="001D1D90">
        <w:rPr>
          <w:color w:val="000000"/>
          <w:w w:val="122"/>
          <w:sz w:val="22"/>
          <w:szCs w:val="22"/>
        </w:rPr>
        <w:t xml:space="preserve">2004. ISO </w:t>
      </w:r>
      <w:r w:rsidRPr="001D1D90">
        <w:rPr>
          <w:color w:val="000000"/>
          <w:w w:val="124"/>
          <w:sz w:val="22"/>
          <w:szCs w:val="22"/>
        </w:rPr>
        <w:t xml:space="preserve">14000 </w:t>
      </w:r>
      <w:r w:rsidRPr="001D1D90">
        <w:rPr>
          <w:i/>
          <w:color w:val="000000"/>
          <w:w w:val="124"/>
          <w:sz w:val="22"/>
          <w:szCs w:val="22"/>
        </w:rPr>
        <w:t>Environmental Management Standards: Engineering and Financial</w:t>
      </w:r>
      <w:r w:rsidR="00193343" w:rsidRPr="001D1D90">
        <w:rPr>
          <w:sz w:val="22"/>
          <w:szCs w:val="22"/>
        </w:rPr>
        <w:t xml:space="preserve"> </w:t>
      </w:r>
      <w:r w:rsidRPr="001D1D90">
        <w:rPr>
          <w:i/>
          <w:color w:val="000000"/>
          <w:w w:val="119"/>
          <w:sz w:val="22"/>
          <w:szCs w:val="22"/>
        </w:rPr>
        <w:t xml:space="preserve">Aspects. </w:t>
      </w:r>
      <w:r w:rsidRPr="001D1D90">
        <w:rPr>
          <w:color w:val="000000"/>
          <w:w w:val="119"/>
          <w:sz w:val="22"/>
          <w:szCs w:val="22"/>
        </w:rPr>
        <w:t>John Wiley &amp; Sons. 302 pages.</w:t>
      </w:r>
    </w:p>
    <w:p w:rsidR="00193343" w:rsidRPr="001D1D90" w:rsidRDefault="00156648" w:rsidP="00CA6C9A">
      <w:pPr>
        <w:pStyle w:val="ListParagraph"/>
        <w:numPr>
          <w:ilvl w:val="0"/>
          <w:numId w:val="36"/>
        </w:numPr>
        <w:spacing w:before="142" w:after="0"/>
        <w:ind w:right="206"/>
        <w:jc w:val="both"/>
        <w:rPr>
          <w:sz w:val="22"/>
          <w:szCs w:val="22"/>
        </w:rPr>
      </w:pPr>
      <w:r w:rsidRPr="001D1D90">
        <w:rPr>
          <w:color w:val="000000"/>
          <w:w w:val="120"/>
          <w:sz w:val="22"/>
          <w:szCs w:val="22"/>
        </w:rPr>
        <w:t xml:space="preserve">Morris P. and </w:t>
      </w:r>
      <w:proofErr w:type="spellStart"/>
      <w:r w:rsidRPr="001D1D90">
        <w:rPr>
          <w:color w:val="000000"/>
          <w:w w:val="120"/>
          <w:sz w:val="22"/>
          <w:szCs w:val="22"/>
        </w:rPr>
        <w:t>Therivel</w:t>
      </w:r>
      <w:proofErr w:type="spellEnd"/>
      <w:r w:rsidRPr="001D1D90">
        <w:rPr>
          <w:color w:val="000000"/>
          <w:w w:val="120"/>
          <w:sz w:val="22"/>
          <w:szCs w:val="22"/>
        </w:rPr>
        <w:t xml:space="preserve"> R. 2009. </w:t>
      </w:r>
      <w:r w:rsidRPr="001D1D90">
        <w:rPr>
          <w:i/>
          <w:color w:val="000000"/>
          <w:w w:val="120"/>
          <w:sz w:val="22"/>
          <w:szCs w:val="22"/>
        </w:rPr>
        <w:t>Methods of E</w:t>
      </w:r>
      <w:r w:rsidR="00193343" w:rsidRPr="001D1D90">
        <w:rPr>
          <w:i/>
          <w:color w:val="000000"/>
          <w:w w:val="120"/>
          <w:sz w:val="22"/>
          <w:szCs w:val="22"/>
        </w:rPr>
        <w:t xml:space="preserve">nvironmental Impact Assessment. </w:t>
      </w:r>
      <w:r w:rsidRPr="001D1D90">
        <w:rPr>
          <w:color w:val="000000"/>
          <w:w w:val="120"/>
          <w:sz w:val="22"/>
          <w:szCs w:val="22"/>
        </w:rPr>
        <w:t xml:space="preserve">Routledge. 576 pages </w:t>
      </w:r>
    </w:p>
    <w:p w:rsidR="00156648" w:rsidRPr="001D1D90" w:rsidRDefault="00156648" w:rsidP="00CA6C9A">
      <w:pPr>
        <w:pStyle w:val="ListParagraph"/>
        <w:numPr>
          <w:ilvl w:val="0"/>
          <w:numId w:val="36"/>
        </w:numPr>
        <w:spacing w:before="142" w:after="0"/>
        <w:ind w:right="206"/>
        <w:jc w:val="both"/>
        <w:rPr>
          <w:sz w:val="22"/>
          <w:szCs w:val="22"/>
        </w:rPr>
      </w:pPr>
      <w:r w:rsidRPr="001D1D90">
        <w:rPr>
          <w:color w:val="000000"/>
          <w:w w:val="123"/>
          <w:sz w:val="22"/>
          <w:szCs w:val="22"/>
        </w:rPr>
        <w:t xml:space="preserve">Sinha I. N. 2000. </w:t>
      </w:r>
      <w:r w:rsidRPr="001D1D90">
        <w:rPr>
          <w:i/>
          <w:color w:val="000000"/>
          <w:w w:val="123"/>
          <w:sz w:val="22"/>
          <w:szCs w:val="22"/>
        </w:rPr>
        <w:t xml:space="preserve">A Framework of EIA for Environmental Sustainability. </w:t>
      </w:r>
      <w:r w:rsidR="00193343" w:rsidRPr="001D1D90">
        <w:rPr>
          <w:color w:val="000000"/>
          <w:w w:val="123"/>
          <w:sz w:val="22"/>
          <w:szCs w:val="22"/>
        </w:rPr>
        <w:t xml:space="preserve">ENVIS </w:t>
      </w:r>
      <w:r w:rsidRPr="001D1D90">
        <w:rPr>
          <w:color w:val="000000"/>
          <w:w w:val="123"/>
          <w:sz w:val="22"/>
          <w:szCs w:val="22"/>
        </w:rPr>
        <w:t xml:space="preserve">Monograph. Indian </w:t>
      </w:r>
      <w:r w:rsidRPr="001D1D90">
        <w:rPr>
          <w:color w:val="000000"/>
          <w:w w:val="120"/>
          <w:sz w:val="22"/>
          <w:szCs w:val="22"/>
        </w:rPr>
        <w:t xml:space="preserve">School of Mines, </w:t>
      </w:r>
      <w:proofErr w:type="spellStart"/>
      <w:r w:rsidRPr="001D1D90">
        <w:rPr>
          <w:color w:val="000000"/>
          <w:w w:val="120"/>
          <w:sz w:val="22"/>
          <w:szCs w:val="22"/>
        </w:rPr>
        <w:t>Dhanbad</w:t>
      </w:r>
      <w:proofErr w:type="spellEnd"/>
      <w:r w:rsidRPr="001D1D90">
        <w:rPr>
          <w:color w:val="000000"/>
          <w:w w:val="120"/>
          <w:sz w:val="22"/>
          <w:szCs w:val="22"/>
        </w:rPr>
        <w:t>. 173 pages</w:t>
      </w:r>
    </w:p>
    <w:p w:rsidR="00193343" w:rsidRPr="001D1D90" w:rsidRDefault="00156648" w:rsidP="00CA6C9A">
      <w:pPr>
        <w:pStyle w:val="ListParagraph"/>
        <w:numPr>
          <w:ilvl w:val="0"/>
          <w:numId w:val="36"/>
        </w:numPr>
        <w:spacing w:before="142" w:after="0"/>
        <w:ind w:right="206"/>
        <w:jc w:val="both"/>
        <w:rPr>
          <w:sz w:val="22"/>
          <w:szCs w:val="22"/>
        </w:rPr>
      </w:pPr>
      <w:proofErr w:type="spellStart"/>
      <w:r w:rsidRPr="001D1D90">
        <w:rPr>
          <w:color w:val="000000"/>
          <w:w w:val="121"/>
          <w:sz w:val="22"/>
          <w:szCs w:val="22"/>
        </w:rPr>
        <w:t>Wathern</w:t>
      </w:r>
      <w:proofErr w:type="spellEnd"/>
      <w:r w:rsidRPr="001D1D90">
        <w:rPr>
          <w:color w:val="000000"/>
          <w:w w:val="121"/>
          <w:sz w:val="22"/>
          <w:szCs w:val="22"/>
        </w:rPr>
        <w:t xml:space="preserve"> P. 1988. </w:t>
      </w:r>
      <w:r w:rsidRPr="001D1D90">
        <w:rPr>
          <w:i/>
          <w:color w:val="000000"/>
          <w:w w:val="121"/>
          <w:sz w:val="22"/>
          <w:szCs w:val="22"/>
        </w:rPr>
        <w:t xml:space="preserve">Environmental Impact Assessment-Theory and Practice. </w:t>
      </w:r>
      <w:r w:rsidRPr="001D1D90">
        <w:rPr>
          <w:color w:val="000000"/>
          <w:w w:val="121"/>
          <w:sz w:val="22"/>
          <w:szCs w:val="22"/>
        </w:rPr>
        <w:t xml:space="preserve">Unwin </w:t>
      </w:r>
      <w:proofErr w:type="spellStart"/>
      <w:r w:rsidRPr="001D1D90">
        <w:rPr>
          <w:color w:val="000000"/>
          <w:w w:val="121"/>
          <w:sz w:val="22"/>
          <w:szCs w:val="22"/>
        </w:rPr>
        <w:t>Hynman</w:t>
      </w:r>
      <w:proofErr w:type="spellEnd"/>
      <w:r w:rsidRPr="001D1D90">
        <w:rPr>
          <w:color w:val="000000"/>
          <w:w w:val="121"/>
          <w:sz w:val="22"/>
          <w:szCs w:val="22"/>
        </w:rPr>
        <w:t xml:space="preserve">, Sydney. </w:t>
      </w:r>
    </w:p>
    <w:p w:rsidR="00156648" w:rsidRPr="001D1D90" w:rsidRDefault="001D1D90" w:rsidP="00CA6C9A">
      <w:pPr>
        <w:pStyle w:val="ListParagraph"/>
        <w:numPr>
          <w:ilvl w:val="0"/>
          <w:numId w:val="36"/>
        </w:numPr>
        <w:spacing w:before="142" w:after="0"/>
        <w:ind w:right="206"/>
        <w:jc w:val="both"/>
        <w:rPr>
          <w:sz w:val="22"/>
          <w:szCs w:val="22"/>
        </w:rPr>
      </w:pPr>
      <w:r w:rsidRPr="001D1D90">
        <w:rPr>
          <w:color w:val="000000"/>
          <w:w w:val="124"/>
          <w:sz w:val="22"/>
          <w:szCs w:val="22"/>
        </w:rPr>
        <w:t>Younger, P.</w:t>
      </w:r>
      <w:r w:rsidR="00156648" w:rsidRPr="001D1D90">
        <w:rPr>
          <w:color w:val="000000"/>
          <w:w w:val="124"/>
          <w:sz w:val="22"/>
          <w:szCs w:val="22"/>
        </w:rPr>
        <w:t xml:space="preserve">  L.</w:t>
      </w:r>
      <w:proofErr w:type="gramStart"/>
      <w:r w:rsidR="00156648" w:rsidRPr="001D1D90">
        <w:rPr>
          <w:color w:val="000000"/>
          <w:w w:val="124"/>
          <w:sz w:val="22"/>
          <w:szCs w:val="22"/>
        </w:rPr>
        <w:t xml:space="preserve">,  </w:t>
      </w:r>
      <w:proofErr w:type="spellStart"/>
      <w:r w:rsidR="00156648" w:rsidRPr="001D1D90">
        <w:rPr>
          <w:color w:val="000000"/>
          <w:w w:val="124"/>
          <w:sz w:val="22"/>
          <w:szCs w:val="22"/>
        </w:rPr>
        <w:t>Banwart</w:t>
      </w:r>
      <w:proofErr w:type="spellEnd"/>
      <w:proofErr w:type="gramEnd"/>
      <w:r w:rsidR="00156648" w:rsidRPr="001D1D90">
        <w:rPr>
          <w:color w:val="000000"/>
          <w:w w:val="124"/>
          <w:sz w:val="22"/>
          <w:szCs w:val="22"/>
        </w:rPr>
        <w:t xml:space="preserve">,  S.  A.  </w:t>
      </w:r>
      <w:r w:rsidRPr="001D1D90">
        <w:rPr>
          <w:color w:val="000000"/>
          <w:w w:val="124"/>
          <w:sz w:val="22"/>
          <w:szCs w:val="22"/>
        </w:rPr>
        <w:t>and Hedin, R.</w:t>
      </w:r>
      <w:r w:rsidR="00156648" w:rsidRPr="001D1D90">
        <w:rPr>
          <w:color w:val="000000"/>
          <w:w w:val="124"/>
          <w:sz w:val="22"/>
          <w:szCs w:val="22"/>
        </w:rPr>
        <w:t xml:space="preserve">  S. </w:t>
      </w:r>
      <w:r w:rsidR="00156648" w:rsidRPr="001D1D90">
        <w:rPr>
          <w:color w:val="000000"/>
          <w:w w:val="123"/>
          <w:sz w:val="22"/>
          <w:szCs w:val="22"/>
        </w:rPr>
        <w:t xml:space="preserve">2002. </w:t>
      </w:r>
      <w:r w:rsidR="00156648" w:rsidRPr="001D1D90">
        <w:rPr>
          <w:i/>
          <w:color w:val="000000"/>
          <w:w w:val="123"/>
          <w:sz w:val="22"/>
          <w:szCs w:val="22"/>
        </w:rPr>
        <w:t xml:space="preserve"> </w:t>
      </w:r>
      <w:r w:rsidRPr="001D1D90">
        <w:rPr>
          <w:i/>
          <w:color w:val="000000"/>
          <w:w w:val="123"/>
          <w:sz w:val="22"/>
          <w:szCs w:val="22"/>
        </w:rPr>
        <w:t>Mine Water</w:t>
      </w:r>
      <w:r w:rsidR="00156648" w:rsidRPr="001D1D90">
        <w:rPr>
          <w:i/>
          <w:color w:val="000000"/>
          <w:w w:val="123"/>
          <w:sz w:val="22"/>
          <w:szCs w:val="22"/>
        </w:rPr>
        <w:t xml:space="preserve">: </w:t>
      </w:r>
      <w:r w:rsidRPr="001D1D90">
        <w:rPr>
          <w:i/>
          <w:color w:val="000000"/>
          <w:w w:val="123"/>
          <w:sz w:val="22"/>
          <w:szCs w:val="22"/>
        </w:rPr>
        <w:t>Hydrology, Pollution</w:t>
      </w:r>
      <w:r w:rsidR="00156648" w:rsidRPr="001D1D90">
        <w:rPr>
          <w:i/>
          <w:color w:val="000000"/>
          <w:w w:val="123"/>
          <w:sz w:val="22"/>
          <w:szCs w:val="22"/>
        </w:rPr>
        <w:t xml:space="preserve">, </w:t>
      </w:r>
      <w:r w:rsidR="00156648" w:rsidRPr="001D1D90">
        <w:rPr>
          <w:i/>
          <w:color w:val="000000"/>
          <w:w w:val="120"/>
          <w:sz w:val="22"/>
          <w:szCs w:val="22"/>
        </w:rPr>
        <w:t xml:space="preserve">Remediation. </w:t>
      </w:r>
      <w:r w:rsidR="00156648" w:rsidRPr="001D1D90">
        <w:rPr>
          <w:color w:val="000000"/>
          <w:w w:val="120"/>
          <w:sz w:val="22"/>
          <w:szCs w:val="22"/>
        </w:rPr>
        <w:t>Kluwer Academic Publishers, London. 442 pages</w:t>
      </w:r>
    </w:p>
    <w:p w:rsidR="001D0783" w:rsidRDefault="001D0783" w:rsidP="001D1D90">
      <w:pPr>
        <w:tabs>
          <w:tab w:val="right" w:pos="9000"/>
        </w:tabs>
        <w:spacing w:after="0"/>
        <w:rPr>
          <w:b/>
          <w:color w:val="000000" w:themeColor="text1"/>
        </w:rPr>
      </w:pPr>
    </w:p>
    <w:p w:rsidR="001D0783" w:rsidRDefault="001D0783" w:rsidP="001E7A92">
      <w:pPr>
        <w:tabs>
          <w:tab w:val="right" w:pos="9000"/>
        </w:tabs>
        <w:spacing w:after="0"/>
        <w:jc w:val="center"/>
        <w:rPr>
          <w:b/>
          <w:color w:val="000000" w:themeColor="text1"/>
        </w:rPr>
      </w:pPr>
    </w:p>
    <w:p w:rsidR="001D0783" w:rsidRDefault="001D0783" w:rsidP="001E7A92">
      <w:pPr>
        <w:tabs>
          <w:tab w:val="right" w:pos="9000"/>
        </w:tabs>
        <w:spacing w:after="0"/>
        <w:jc w:val="center"/>
        <w:rPr>
          <w:b/>
          <w:color w:val="000000" w:themeColor="text1"/>
        </w:rPr>
      </w:pPr>
    </w:p>
    <w:p w:rsidR="001D0783" w:rsidRPr="00CA6C9A" w:rsidRDefault="001D1D90" w:rsidP="001E7A92">
      <w:pPr>
        <w:tabs>
          <w:tab w:val="right" w:pos="9000"/>
        </w:tabs>
        <w:spacing w:after="0"/>
        <w:jc w:val="center"/>
        <w:rPr>
          <w:i/>
          <w:color w:val="000000" w:themeColor="text1"/>
          <w:sz w:val="36"/>
          <w:szCs w:val="36"/>
          <w:u w:val="single"/>
        </w:rPr>
      </w:pPr>
      <w:r w:rsidRPr="00CA6C9A">
        <w:rPr>
          <w:i/>
          <w:color w:val="000000" w:themeColor="text1"/>
          <w:sz w:val="36"/>
          <w:szCs w:val="36"/>
          <w:u w:val="single"/>
        </w:rPr>
        <w:t>DUAL DEGREE</w:t>
      </w:r>
      <w:r w:rsidR="00C12722" w:rsidRPr="00CA6C9A">
        <w:rPr>
          <w:i/>
          <w:color w:val="000000" w:themeColor="text1"/>
          <w:sz w:val="36"/>
          <w:szCs w:val="36"/>
          <w:u w:val="single"/>
        </w:rPr>
        <w:t xml:space="preserve"> IN MINING ENGINEERING</w:t>
      </w:r>
    </w:p>
    <w:p w:rsidR="001D1D90" w:rsidRDefault="001D1D90" w:rsidP="001D1D90">
      <w:pPr>
        <w:tabs>
          <w:tab w:val="right" w:pos="9000"/>
        </w:tabs>
        <w:spacing w:after="0"/>
        <w:rPr>
          <w:b/>
          <w:color w:val="000000" w:themeColor="text1"/>
        </w:rPr>
      </w:pPr>
    </w:p>
    <w:p w:rsidR="001D09EF" w:rsidRDefault="001D09EF" w:rsidP="001D1D90">
      <w:pPr>
        <w:tabs>
          <w:tab w:val="right" w:pos="9000"/>
        </w:tabs>
        <w:spacing w:after="0"/>
        <w:rPr>
          <w:b/>
          <w:color w:val="000000" w:themeColor="text1"/>
        </w:rPr>
      </w:pPr>
      <w:r>
        <w:rPr>
          <w:b/>
          <w:color w:val="000000" w:themeColor="text1"/>
        </w:rPr>
        <w:t>Seventh Semester (DD)</w:t>
      </w:r>
    </w:p>
    <w:p w:rsidR="001D09EF" w:rsidRDefault="001D09EF" w:rsidP="001D1D90">
      <w:pPr>
        <w:tabs>
          <w:tab w:val="right" w:pos="9000"/>
        </w:tabs>
        <w:spacing w:after="0"/>
        <w:rPr>
          <w:b/>
          <w:color w:val="000000" w:themeColor="text1"/>
        </w:rPr>
      </w:pPr>
    </w:p>
    <w:p w:rsidR="001D0783" w:rsidRDefault="001D0783" w:rsidP="001E7A92">
      <w:pPr>
        <w:tabs>
          <w:tab w:val="right" w:pos="9000"/>
        </w:tabs>
        <w:spacing w:after="0"/>
        <w:jc w:val="center"/>
        <w:rPr>
          <w:b/>
          <w:color w:val="000000" w:themeColor="text1"/>
        </w:rPr>
      </w:pPr>
    </w:p>
    <w:p w:rsidR="001D09EF" w:rsidRPr="00577560" w:rsidRDefault="001D09EF" w:rsidP="001D09EF">
      <w:pPr>
        <w:rPr>
          <w:color w:val="000000" w:themeColor="text1"/>
        </w:rPr>
      </w:pPr>
    </w:p>
    <w:p w:rsidR="001D09EF" w:rsidRPr="002F5A68" w:rsidRDefault="001D09EF" w:rsidP="001D09EF">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r>
      <w:r>
        <w:rPr>
          <w:b/>
          <w:color w:val="000000" w:themeColor="text1"/>
        </w:rPr>
        <w:t xml:space="preserve">                 </w:t>
      </w:r>
      <w:r w:rsidRPr="002F5A68">
        <w:rPr>
          <w:b/>
          <w:color w:val="000000" w:themeColor="text1"/>
        </w:rPr>
        <w:t>Subject</w:t>
      </w:r>
      <w:r w:rsidRPr="002F5A68">
        <w:rPr>
          <w:b/>
          <w:color w:val="000000" w:themeColor="text1"/>
        </w:rPr>
        <w:tab/>
        <w:t>L</w:t>
      </w:r>
      <w:r w:rsidRPr="002F5A68">
        <w:rPr>
          <w:b/>
          <w:color w:val="000000" w:themeColor="text1"/>
        </w:rPr>
        <w:tab/>
        <w:t>T</w:t>
      </w:r>
      <w:r w:rsidRPr="002F5A68">
        <w:rPr>
          <w:b/>
          <w:color w:val="000000" w:themeColor="text1"/>
        </w:rPr>
        <w:tab/>
        <w:t>S</w:t>
      </w:r>
    </w:p>
    <w:p w:rsidR="001D09EF" w:rsidRDefault="001D09EF" w:rsidP="001D09EF">
      <w:pPr>
        <w:pBdr>
          <w:top w:val="single" w:sz="4" w:space="1" w:color="auto"/>
        </w:pBdr>
        <w:tabs>
          <w:tab w:val="left" w:pos="1170"/>
          <w:tab w:val="left" w:pos="171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4122</w:t>
      </w:r>
      <w:r w:rsidRPr="002F5A68">
        <w:rPr>
          <w:b/>
          <w:color w:val="000000" w:themeColor="text1"/>
          <w:u w:val="single"/>
        </w:rPr>
        <w:t>:</w:t>
      </w:r>
      <w:r>
        <w:rPr>
          <w:b/>
          <w:color w:val="000000" w:themeColor="text1"/>
          <w:u w:val="single"/>
        </w:rPr>
        <w:t xml:space="preserve">   </w:t>
      </w:r>
      <w:r w:rsidRPr="002F5A68">
        <w:rPr>
          <w:b/>
          <w:color w:val="000000" w:themeColor="text1"/>
          <w:u w:val="single"/>
        </w:rPr>
        <w:tab/>
      </w:r>
      <w:r>
        <w:rPr>
          <w:b/>
          <w:color w:val="000000" w:themeColor="text1"/>
          <w:u w:val="single"/>
        </w:rPr>
        <w:t xml:space="preserve">                   Mine system analysis and design</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1D09EF" w:rsidRPr="002F5A68" w:rsidRDefault="001D09EF" w:rsidP="001D09EF">
      <w:pPr>
        <w:pBdr>
          <w:top w:val="single" w:sz="4" w:space="1" w:color="auto"/>
        </w:pBdr>
        <w:tabs>
          <w:tab w:val="left" w:pos="2430"/>
          <w:tab w:val="left" w:pos="8370"/>
          <w:tab w:val="left" w:pos="8640"/>
          <w:tab w:val="right" w:pos="9000"/>
        </w:tabs>
        <w:spacing w:after="0"/>
        <w:jc w:val="center"/>
        <w:rPr>
          <w:b/>
          <w:color w:val="000000" w:themeColor="text1"/>
          <w:u w:val="single"/>
        </w:rPr>
      </w:pPr>
    </w:p>
    <w:p w:rsidR="001D09EF" w:rsidRDefault="001D09EF" w:rsidP="001D09EF">
      <w:pPr>
        <w:tabs>
          <w:tab w:val="right" w:pos="9000"/>
        </w:tabs>
        <w:spacing w:after="0"/>
        <w:jc w:val="center"/>
        <w:rPr>
          <w:b/>
          <w:color w:val="000000" w:themeColor="text1"/>
        </w:rPr>
      </w:pPr>
      <w:r>
        <w:rPr>
          <w:b/>
          <w:color w:val="000000" w:themeColor="text1"/>
        </w:rPr>
        <w:t>Full Marks: 100</w:t>
      </w:r>
    </w:p>
    <w:p w:rsidR="001D09EF" w:rsidRDefault="001D09EF" w:rsidP="001D09EF">
      <w:pPr>
        <w:rPr>
          <w:b/>
          <w:color w:val="000000" w:themeColor="text1"/>
        </w:rPr>
      </w:pPr>
      <w:r w:rsidRPr="001D0783">
        <w:rPr>
          <w:b/>
          <w:color w:val="000000" w:themeColor="text1"/>
        </w:rPr>
        <w:t>Course Outcome:</w:t>
      </w:r>
    </w:p>
    <w:p w:rsidR="000D5FFB" w:rsidRPr="001D0783" w:rsidRDefault="000D5FFB" w:rsidP="000D5FFB">
      <w:pPr>
        <w:spacing w:after="0"/>
        <w:rPr>
          <w:color w:val="000000" w:themeColor="text1"/>
        </w:rPr>
      </w:pPr>
      <w:r w:rsidRPr="001D0783">
        <w:rPr>
          <w:color w:val="000000" w:themeColor="text1"/>
        </w:rPr>
        <w:t xml:space="preserve">After going through the course a student may be </w:t>
      </w:r>
      <w:r w:rsidR="00B02785">
        <w:rPr>
          <w:color w:val="000000" w:themeColor="text1"/>
        </w:rPr>
        <w:t>expected</w:t>
      </w:r>
      <w:r w:rsidRPr="001D0783">
        <w:rPr>
          <w:color w:val="000000" w:themeColor="text1"/>
        </w:rPr>
        <w:t xml:space="preserve"> to</w:t>
      </w:r>
    </w:p>
    <w:p w:rsidR="000D5FFB" w:rsidRPr="000D5FFB" w:rsidRDefault="00B02785" w:rsidP="00CA6C9A">
      <w:pPr>
        <w:pStyle w:val="ListParagraph"/>
        <w:numPr>
          <w:ilvl w:val="0"/>
          <w:numId w:val="37"/>
        </w:numPr>
        <w:rPr>
          <w:color w:val="000000" w:themeColor="text1"/>
        </w:rPr>
      </w:pPr>
      <w:r>
        <w:rPr>
          <w:color w:val="000000" w:themeColor="text1"/>
        </w:rPr>
        <w:t xml:space="preserve">know the </w:t>
      </w:r>
      <w:r w:rsidR="000D5FFB">
        <w:rPr>
          <w:color w:val="000000" w:themeColor="text1"/>
        </w:rPr>
        <w:t>c</w:t>
      </w:r>
      <w:r w:rsidR="000D5FFB" w:rsidRPr="000D5FFB">
        <w:rPr>
          <w:color w:val="000000" w:themeColor="text1"/>
        </w:rPr>
        <w:t>oncepts of system</w:t>
      </w:r>
    </w:p>
    <w:p w:rsidR="000D5FFB" w:rsidRDefault="00B02785" w:rsidP="00CA6C9A">
      <w:pPr>
        <w:pStyle w:val="ListParagraph"/>
        <w:numPr>
          <w:ilvl w:val="0"/>
          <w:numId w:val="37"/>
        </w:numPr>
        <w:rPr>
          <w:color w:val="000000" w:themeColor="text1"/>
        </w:rPr>
      </w:pPr>
      <w:r>
        <w:rPr>
          <w:color w:val="000000" w:themeColor="text1"/>
        </w:rPr>
        <w:t>know in details the mining method selection procedure</w:t>
      </w:r>
    </w:p>
    <w:p w:rsidR="00B02785" w:rsidRDefault="00B02785" w:rsidP="00CA6C9A">
      <w:pPr>
        <w:pStyle w:val="ListParagraph"/>
        <w:numPr>
          <w:ilvl w:val="0"/>
          <w:numId w:val="37"/>
        </w:numPr>
        <w:rPr>
          <w:color w:val="000000" w:themeColor="text1"/>
        </w:rPr>
      </w:pPr>
      <w:r>
        <w:rPr>
          <w:color w:val="000000" w:themeColor="text1"/>
        </w:rPr>
        <w:t>know about planning of infrastructure</w:t>
      </w:r>
    </w:p>
    <w:p w:rsidR="001D0783" w:rsidRPr="00B02785" w:rsidRDefault="00B02785" w:rsidP="00CA6C9A">
      <w:pPr>
        <w:pStyle w:val="ListParagraph"/>
        <w:numPr>
          <w:ilvl w:val="0"/>
          <w:numId w:val="37"/>
        </w:numPr>
        <w:rPr>
          <w:color w:val="000000" w:themeColor="text1"/>
        </w:rPr>
      </w:pPr>
      <w:r>
        <w:rPr>
          <w:color w:val="000000" w:themeColor="text1"/>
        </w:rPr>
        <w:t>get a glimpse of management and administration of mines.</w:t>
      </w:r>
    </w:p>
    <w:p w:rsidR="00CD78B2" w:rsidRPr="002D0DAE" w:rsidRDefault="00CD78B2" w:rsidP="00CD78B2">
      <w:pPr>
        <w:pStyle w:val="Heading2"/>
        <w:tabs>
          <w:tab w:val="clear" w:pos="0"/>
        </w:tabs>
        <w:ind w:left="720" w:firstLine="0"/>
        <w:jc w:val="center"/>
        <w:rPr>
          <w:color w:val="000000" w:themeColor="text1"/>
        </w:rPr>
      </w:pPr>
      <w:r w:rsidRPr="002D0DAE">
        <w:rPr>
          <w:color w:val="000000" w:themeColor="text1"/>
        </w:rPr>
        <w:t>Syllabus</w:t>
      </w:r>
    </w:p>
    <w:p w:rsidR="001D0783" w:rsidRDefault="001D0783" w:rsidP="001E7A92">
      <w:pPr>
        <w:tabs>
          <w:tab w:val="right" w:pos="9000"/>
        </w:tabs>
        <w:spacing w:after="0"/>
        <w:jc w:val="center"/>
        <w:rPr>
          <w:b/>
          <w:color w:val="000000" w:themeColor="text1"/>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010"/>
        <w:gridCol w:w="900"/>
      </w:tblGrid>
      <w:tr w:rsidR="000D5FFB" w:rsidRPr="00752E85" w:rsidTr="006947BB">
        <w:trPr>
          <w:jc w:val="center"/>
        </w:trPr>
        <w:tc>
          <w:tcPr>
            <w:tcW w:w="648" w:type="dxa"/>
            <w:vAlign w:val="center"/>
          </w:tcPr>
          <w:p w:rsidR="000D5FFB" w:rsidRPr="00752E85" w:rsidRDefault="000D5FFB" w:rsidP="006947BB">
            <w:pPr>
              <w:spacing w:after="0"/>
              <w:rPr>
                <w:color w:val="000000" w:themeColor="text1"/>
              </w:rPr>
            </w:pPr>
            <w:r w:rsidRPr="00752E85">
              <w:rPr>
                <w:b/>
                <w:color w:val="000000" w:themeColor="text1"/>
              </w:rPr>
              <w:t>Sl. No</w:t>
            </w:r>
            <w:r w:rsidRPr="00752E85">
              <w:rPr>
                <w:color w:val="000000" w:themeColor="text1"/>
              </w:rPr>
              <w:t>.</w:t>
            </w:r>
          </w:p>
        </w:tc>
        <w:tc>
          <w:tcPr>
            <w:tcW w:w="8010" w:type="dxa"/>
            <w:vAlign w:val="center"/>
          </w:tcPr>
          <w:p w:rsidR="000D5FFB" w:rsidRPr="00752E85" w:rsidRDefault="000D5FFB" w:rsidP="006947BB">
            <w:pPr>
              <w:spacing w:after="0"/>
              <w:jc w:val="center"/>
              <w:rPr>
                <w:b/>
                <w:color w:val="000000" w:themeColor="text1"/>
              </w:rPr>
            </w:pPr>
            <w:r w:rsidRPr="00752E85">
              <w:rPr>
                <w:b/>
                <w:color w:val="000000" w:themeColor="text1"/>
              </w:rPr>
              <w:t>Module Name and topics</w:t>
            </w:r>
          </w:p>
        </w:tc>
        <w:tc>
          <w:tcPr>
            <w:tcW w:w="900" w:type="dxa"/>
            <w:vAlign w:val="center"/>
          </w:tcPr>
          <w:p w:rsidR="000D5FFB" w:rsidRPr="00752E85" w:rsidRDefault="000D5FFB" w:rsidP="006947BB">
            <w:pPr>
              <w:spacing w:after="0"/>
              <w:rPr>
                <w:b/>
                <w:color w:val="000000" w:themeColor="text1"/>
              </w:rPr>
            </w:pPr>
            <w:r w:rsidRPr="00752E85">
              <w:rPr>
                <w:b/>
                <w:color w:val="000000" w:themeColor="text1"/>
              </w:rPr>
              <w:t>No. of Hours</w:t>
            </w:r>
          </w:p>
        </w:tc>
      </w:tr>
      <w:tr w:rsidR="000D5FFB" w:rsidRPr="00752E85" w:rsidTr="006947BB">
        <w:trPr>
          <w:jc w:val="center"/>
        </w:trPr>
        <w:tc>
          <w:tcPr>
            <w:tcW w:w="648" w:type="dxa"/>
            <w:vAlign w:val="center"/>
          </w:tcPr>
          <w:p w:rsidR="000D5FFB" w:rsidRPr="00752E85" w:rsidRDefault="000D5FFB" w:rsidP="006947BB">
            <w:pPr>
              <w:spacing w:after="0"/>
              <w:jc w:val="center"/>
              <w:rPr>
                <w:color w:val="000000" w:themeColor="text1"/>
              </w:rPr>
            </w:pPr>
            <w:r w:rsidRPr="00752E85">
              <w:rPr>
                <w:color w:val="000000" w:themeColor="text1"/>
              </w:rPr>
              <w:t>1.</w:t>
            </w:r>
          </w:p>
        </w:tc>
        <w:tc>
          <w:tcPr>
            <w:tcW w:w="8010" w:type="dxa"/>
            <w:vAlign w:val="center"/>
          </w:tcPr>
          <w:p w:rsidR="000D5FFB" w:rsidRPr="000D5FFB" w:rsidRDefault="000D5FFB" w:rsidP="000D5FFB">
            <w:pPr>
              <w:jc w:val="both"/>
            </w:pPr>
            <w:r w:rsidRPr="000D5FFB">
              <w:rPr>
                <w:b/>
              </w:rPr>
              <w:t>Systems Concept</w:t>
            </w:r>
            <w:r>
              <w:t xml:space="preserve">, </w:t>
            </w:r>
            <w:r w:rsidRPr="00885281">
              <w:t>System</w:t>
            </w:r>
            <w:r>
              <w:t>s</w:t>
            </w:r>
            <w:r w:rsidRPr="00885281">
              <w:t xml:space="preserve"> approach to mine planning</w:t>
            </w:r>
            <w:r>
              <w:t xml:space="preserve"> and Design. Underground Mine Planning</w:t>
            </w:r>
          </w:p>
        </w:tc>
        <w:tc>
          <w:tcPr>
            <w:tcW w:w="900" w:type="dxa"/>
            <w:vAlign w:val="center"/>
          </w:tcPr>
          <w:p w:rsidR="000D5FFB" w:rsidRPr="00752E85" w:rsidRDefault="000D5FFB" w:rsidP="00CD78B2">
            <w:pPr>
              <w:spacing w:after="0"/>
              <w:jc w:val="center"/>
              <w:rPr>
                <w:color w:val="000000" w:themeColor="text1"/>
              </w:rPr>
            </w:pPr>
            <w:r w:rsidRPr="00752E85">
              <w:rPr>
                <w:color w:val="000000" w:themeColor="text1"/>
              </w:rPr>
              <w:t>0</w:t>
            </w:r>
            <w:r w:rsidR="00CD78B2">
              <w:rPr>
                <w:color w:val="000000" w:themeColor="text1"/>
              </w:rPr>
              <w:t>2</w:t>
            </w:r>
          </w:p>
        </w:tc>
      </w:tr>
      <w:tr w:rsidR="000D5FFB" w:rsidRPr="00752E85" w:rsidTr="006947BB">
        <w:trPr>
          <w:jc w:val="center"/>
        </w:trPr>
        <w:tc>
          <w:tcPr>
            <w:tcW w:w="648" w:type="dxa"/>
            <w:vAlign w:val="center"/>
          </w:tcPr>
          <w:p w:rsidR="000D5FFB" w:rsidRPr="00752E85" w:rsidRDefault="000D5FFB" w:rsidP="006947BB">
            <w:pPr>
              <w:spacing w:after="0"/>
              <w:jc w:val="center"/>
              <w:rPr>
                <w:color w:val="000000" w:themeColor="text1"/>
              </w:rPr>
            </w:pPr>
            <w:r w:rsidRPr="00752E85">
              <w:rPr>
                <w:color w:val="000000" w:themeColor="text1"/>
              </w:rPr>
              <w:t>2.</w:t>
            </w:r>
          </w:p>
        </w:tc>
        <w:tc>
          <w:tcPr>
            <w:tcW w:w="8010" w:type="dxa"/>
            <w:vAlign w:val="center"/>
          </w:tcPr>
          <w:p w:rsidR="000D5FFB" w:rsidRPr="00156648" w:rsidRDefault="000D5FFB" w:rsidP="000D5FFB">
            <w:pPr>
              <w:jc w:val="both"/>
            </w:pPr>
            <w:r w:rsidRPr="000D5FFB">
              <w:rPr>
                <w:b/>
              </w:rPr>
              <w:t>Mining Method Selection:</w:t>
            </w:r>
            <w:r w:rsidRPr="00D27FCC">
              <w:t xml:space="preserve"> Evaluation of Mining Methods and Systems; Mining Methods Classification System; Selection Process for Hard-Rock Mining; </w:t>
            </w:r>
            <w:r w:rsidRPr="00D27FCC">
              <w:lastRenderedPageBreak/>
              <w:t>Selection Process for Underground Soft-Rock Mining; Comparison of Underground Mining Methods; Comparison of Surface Mining Methods</w:t>
            </w:r>
          </w:p>
        </w:tc>
        <w:tc>
          <w:tcPr>
            <w:tcW w:w="900" w:type="dxa"/>
            <w:vAlign w:val="center"/>
          </w:tcPr>
          <w:p w:rsidR="000D5FFB" w:rsidRPr="00752E85" w:rsidRDefault="000D5FFB" w:rsidP="00CD78B2">
            <w:pPr>
              <w:spacing w:after="0"/>
              <w:jc w:val="center"/>
              <w:rPr>
                <w:color w:val="000000" w:themeColor="text1"/>
              </w:rPr>
            </w:pPr>
            <w:r>
              <w:rPr>
                <w:color w:val="000000" w:themeColor="text1"/>
              </w:rPr>
              <w:lastRenderedPageBreak/>
              <w:t>0</w:t>
            </w:r>
            <w:r w:rsidR="00CD78B2">
              <w:rPr>
                <w:color w:val="000000" w:themeColor="text1"/>
              </w:rPr>
              <w:t>4</w:t>
            </w:r>
          </w:p>
        </w:tc>
      </w:tr>
      <w:tr w:rsidR="000D5FFB" w:rsidRPr="00752E85" w:rsidTr="006947BB">
        <w:trPr>
          <w:jc w:val="center"/>
        </w:trPr>
        <w:tc>
          <w:tcPr>
            <w:tcW w:w="648" w:type="dxa"/>
            <w:vAlign w:val="center"/>
          </w:tcPr>
          <w:p w:rsidR="000D5FFB" w:rsidRPr="00752E85" w:rsidRDefault="000D5FFB" w:rsidP="006947BB">
            <w:pPr>
              <w:spacing w:after="0"/>
              <w:jc w:val="center"/>
              <w:rPr>
                <w:color w:val="000000" w:themeColor="text1"/>
              </w:rPr>
            </w:pPr>
            <w:r w:rsidRPr="00752E85">
              <w:rPr>
                <w:color w:val="000000" w:themeColor="text1"/>
              </w:rPr>
              <w:lastRenderedPageBreak/>
              <w:t>3</w:t>
            </w:r>
          </w:p>
        </w:tc>
        <w:tc>
          <w:tcPr>
            <w:tcW w:w="8010" w:type="dxa"/>
            <w:vAlign w:val="center"/>
          </w:tcPr>
          <w:p w:rsidR="000D5FFB" w:rsidRPr="000D5FFB" w:rsidRDefault="000D5FFB" w:rsidP="000D5FFB">
            <w:pPr>
              <w:jc w:val="both"/>
            </w:pPr>
            <w:r w:rsidRPr="000D5FFB">
              <w:rPr>
                <w:b/>
              </w:rPr>
              <w:t>Planning Infrastructure and Services</w:t>
            </w:r>
            <w:r>
              <w:t>: Electric Power Distribution and Utilization; Compressed Air; Mine Communications, Monitoring, and Control; Dewatering Surface Operations; Dewatering Underground Operations; Physical Asset Management; Automation and Robotics; Mine Infrastructure Maintenance; Systems Engineering</w:t>
            </w:r>
          </w:p>
        </w:tc>
        <w:tc>
          <w:tcPr>
            <w:tcW w:w="900" w:type="dxa"/>
            <w:vAlign w:val="center"/>
          </w:tcPr>
          <w:p w:rsidR="000D5FFB" w:rsidRPr="00752E85" w:rsidRDefault="000D5FFB" w:rsidP="00CD78B2">
            <w:pPr>
              <w:spacing w:after="0"/>
              <w:jc w:val="center"/>
              <w:rPr>
                <w:color w:val="000000" w:themeColor="text1"/>
              </w:rPr>
            </w:pPr>
            <w:r>
              <w:rPr>
                <w:color w:val="000000" w:themeColor="text1"/>
              </w:rPr>
              <w:t>0</w:t>
            </w:r>
            <w:r w:rsidR="00CD78B2">
              <w:rPr>
                <w:color w:val="000000" w:themeColor="text1"/>
              </w:rPr>
              <w:t>6</w:t>
            </w:r>
          </w:p>
        </w:tc>
      </w:tr>
      <w:tr w:rsidR="000D5FFB" w:rsidRPr="00752E85" w:rsidTr="006947BB">
        <w:trPr>
          <w:jc w:val="center"/>
        </w:trPr>
        <w:tc>
          <w:tcPr>
            <w:tcW w:w="648" w:type="dxa"/>
            <w:vAlign w:val="center"/>
          </w:tcPr>
          <w:p w:rsidR="000D5FFB" w:rsidRPr="00752E85" w:rsidRDefault="00B02785" w:rsidP="006947BB">
            <w:pPr>
              <w:spacing w:after="0"/>
              <w:jc w:val="center"/>
              <w:rPr>
                <w:color w:val="000000" w:themeColor="text1"/>
              </w:rPr>
            </w:pPr>
            <w:r>
              <w:rPr>
                <w:color w:val="000000" w:themeColor="text1"/>
              </w:rPr>
              <w:t>4</w:t>
            </w:r>
          </w:p>
        </w:tc>
        <w:tc>
          <w:tcPr>
            <w:tcW w:w="8010" w:type="dxa"/>
            <w:vAlign w:val="center"/>
          </w:tcPr>
          <w:p w:rsidR="000D5FFB" w:rsidRPr="000D5FFB" w:rsidRDefault="000D5FFB" w:rsidP="000D5FFB">
            <w:pPr>
              <w:jc w:val="both"/>
            </w:pPr>
            <w:r w:rsidRPr="000D5FFB">
              <w:rPr>
                <w:b/>
              </w:rPr>
              <w:t>Development Planning for Underground Mines:</w:t>
            </w:r>
            <w:r>
              <w:t xml:space="preserve">  Hard-Rock Equipment Selection and Sizing; Soft-Rock Equipment Selection and Sizing; Underground Horizontal and Inclined Development Methods ; Subsurface Mine Development; Construction of Underground Openings and Related Infrastructure; Underground Ore Movement; Hoisting Systems.</w:t>
            </w:r>
          </w:p>
        </w:tc>
        <w:tc>
          <w:tcPr>
            <w:tcW w:w="900" w:type="dxa"/>
            <w:vAlign w:val="center"/>
          </w:tcPr>
          <w:p w:rsidR="000D5FFB" w:rsidRPr="000D5FFB" w:rsidRDefault="000D5FFB" w:rsidP="00CD78B2">
            <w:pPr>
              <w:spacing w:after="0"/>
              <w:jc w:val="center"/>
              <w:rPr>
                <w:color w:val="000000" w:themeColor="text1"/>
              </w:rPr>
            </w:pPr>
            <w:r w:rsidRPr="000D5FFB">
              <w:rPr>
                <w:color w:val="000000" w:themeColor="text1"/>
              </w:rPr>
              <w:t>0</w:t>
            </w:r>
            <w:r w:rsidR="00CD78B2">
              <w:rPr>
                <w:color w:val="000000" w:themeColor="text1"/>
              </w:rPr>
              <w:t>6</w:t>
            </w:r>
          </w:p>
        </w:tc>
      </w:tr>
      <w:tr w:rsidR="000D5FFB" w:rsidRPr="00752E85" w:rsidTr="006947BB">
        <w:trPr>
          <w:jc w:val="center"/>
        </w:trPr>
        <w:tc>
          <w:tcPr>
            <w:tcW w:w="648" w:type="dxa"/>
            <w:vAlign w:val="center"/>
          </w:tcPr>
          <w:p w:rsidR="000D5FFB" w:rsidRPr="00752E85" w:rsidRDefault="00B02785" w:rsidP="006947BB">
            <w:pPr>
              <w:spacing w:after="0"/>
              <w:jc w:val="center"/>
              <w:rPr>
                <w:color w:val="000000" w:themeColor="text1"/>
              </w:rPr>
            </w:pPr>
            <w:r>
              <w:rPr>
                <w:color w:val="000000" w:themeColor="text1"/>
              </w:rPr>
              <w:t>5</w:t>
            </w:r>
          </w:p>
        </w:tc>
        <w:tc>
          <w:tcPr>
            <w:tcW w:w="8010" w:type="dxa"/>
            <w:vAlign w:val="center"/>
          </w:tcPr>
          <w:p w:rsidR="000D5FFB" w:rsidRPr="000D5FFB" w:rsidRDefault="000D5FFB" w:rsidP="000D5FFB">
            <w:pPr>
              <w:jc w:val="both"/>
            </w:pPr>
            <w:r w:rsidRPr="000D5FFB">
              <w:rPr>
                <w:b/>
              </w:rPr>
              <w:t>Management and Administration:</w:t>
            </w:r>
            <w:r>
              <w:t xml:space="preserve"> Mine Economics, Management, and Law; Economic Principles for Decision Making; Management, Employee Relations, and Training.</w:t>
            </w:r>
          </w:p>
        </w:tc>
        <w:tc>
          <w:tcPr>
            <w:tcW w:w="900" w:type="dxa"/>
            <w:vAlign w:val="center"/>
          </w:tcPr>
          <w:p w:rsidR="000D5FFB" w:rsidRPr="000D5FFB" w:rsidRDefault="000D5FFB" w:rsidP="006947BB">
            <w:pPr>
              <w:spacing w:after="0"/>
              <w:jc w:val="center"/>
              <w:rPr>
                <w:color w:val="000000" w:themeColor="text1"/>
              </w:rPr>
            </w:pPr>
            <w:r w:rsidRPr="000D5FFB">
              <w:rPr>
                <w:color w:val="000000" w:themeColor="text1"/>
              </w:rPr>
              <w:t>06</w:t>
            </w:r>
          </w:p>
        </w:tc>
      </w:tr>
      <w:tr w:rsidR="000D5FFB" w:rsidRPr="00752E85" w:rsidTr="006947BB">
        <w:trPr>
          <w:jc w:val="center"/>
        </w:trPr>
        <w:tc>
          <w:tcPr>
            <w:tcW w:w="648" w:type="dxa"/>
            <w:vAlign w:val="center"/>
          </w:tcPr>
          <w:p w:rsidR="000D5FFB" w:rsidRPr="00752E85" w:rsidRDefault="00B02785" w:rsidP="006947BB">
            <w:pPr>
              <w:spacing w:after="0"/>
              <w:jc w:val="center"/>
              <w:rPr>
                <w:color w:val="000000" w:themeColor="text1"/>
              </w:rPr>
            </w:pPr>
            <w:r>
              <w:rPr>
                <w:color w:val="000000" w:themeColor="text1"/>
              </w:rPr>
              <w:t>6</w:t>
            </w:r>
          </w:p>
        </w:tc>
        <w:tc>
          <w:tcPr>
            <w:tcW w:w="8010" w:type="dxa"/>
            <w:vAlign w:val="center"/>
          </w:tcPr>
          <w:p w:rsidR="000D5FFB" w:rsidRPr="000D5FFB" w:rsidRDefault="000D5FFB" w:rsidP="000D5FFB">
            <w:pPr>
              <w:jc w:val="both"/>
            </w:pPr>
            <w:r w:rsidRPr="000D5FFB">
              <w:rPr>
                <w:b/>
              </w:rPr>
              <w:t>Environmental Issues:</w:t>
            </w:r>
            <w:r>
              <w:t xml:space="preserve"> Site Environmental Considerations; Mining and Sustainability; Waste Disposal and Contamination Management,- tailings impoundments and dams, waste piles and dumps; Closure Planning; Community and Social Issues; Social License to Operate; Cultural Considerations for Mining and Indigenous Communities; Management of the Social Impacts of Mining</w:t>
            </w:r>
          </w:p>
        </w:tc>
        <w:tc>
          <w:tcPr>
            <w:tcW w:w="900" w:type="dxa"/>
            <w:vAlign w:val="center"/>
          </w:tcPr>
          <w:p w:rsidR="000D5FFB" w:rsidRPr="000D5FFB" w:rsidRDefault="000D5FFB" w:rsidP="00CD78B2">
            <w:pPr>
              <w:spacing w:after="0"/>
              <w:jc w:val="center"/>
              <w:rPr>
                <w:color w:val="000000" w:themeColor="text1"/>
              </w:rPr>
            </w:pPr>
            <w:r w:rsidRPr="000D5FFB">
              <w:rPr>
                <w:color w:val="000000" w:themeColor="text1"/>
              </w:rPr>
              <w:t>0</w:t>
            </w:r>
            <w:r w:rsidR="00CD78B2">
              <w:rPr>
                <w:color w:val="000000" w:themeColor="text1"/>
              </w:rPr>
              <w:t>6</w:t>
            </w:r>
          </w:p>
        </w:tc>
      </w:tr>
      <w:tr w:rsidR="000D5FFB" w:rsidRPr="00752E85" w:rsidTr="006947BB">
        <w:trPr>
          <w:jc w:val="center"/>
        </w:trPr>
        <w:tc>
          <w:tcPr>
            <w:tcW w:w="648" w:type="dxa"/>
            <w:vAlign w:val="center"/>
          </w:tcPr>
          <w:p w:rsidR="000D5FFB" w:rsidRPr="00752E85" w:rsidRDefault="000D5FFB" w:rsidP="006947BB">
            <w:pPr>
              <w:spacing w:after="0"/>
              <w:jc w:val="center"/>
              <w:rPr>
                <w:color w:val="000000" w:themeColor="text1"/>
              </w:rPr>
            </w:pPr>
          </w:p>
        </w:tc>
        <w:tc>
          <w:tcPr>
            <w:tcW w:w="8010" w:type="dxa"/>
            <w:vAlign w:val="center"/>
          </w:tcPr>
          <w:p w:rsidR="000D5FFB" w:rsidRPr="009B3234" w:rsidRDefault="000D5FFB" w:rsidP="006947BB">
            <w:pPr>
              <w:tabs>
                <w:tab w:val="left" w:pos="9763"/>
              </w:tabs>
              <w:spacing w:before="71" w:after="0" w:line="230" w:lineRule="exact"/>
              <w:ind w:left="-44" w:hanging="10"/>
              <w:jc w:val="both"/>
              <w:rPr>
                <w:sz w:val="22"/>
                <w:szCs w:val="22"/>
              </w:rPr>
            </w:pPr>
            <w:r w:rsidRPr="00752E85">
              <w:rPr>
                <w:b/>
                <w:color w:val="000000" w:themeColor="text1"/>
              </w:rPr>
              <w:t>Total</w:t>
            </w:r>
          </w:p>
        </w:tc>
        <w:tc>
          <w:tcPr>
            <w:tcW w:w="900" w:type="dxa"/>
            <w:vAlign w:val="center"/>
          </w:tcPr>
          <w:p w:rsidR="000D5FFB" w:rsidRPr="00752E85" w:rsidRDefault="00CD78B2" w:rsidP="006947BB">
            <w:pPr>
              <w:spacing w:after="0"/>
              <w:jc w:val="center"/>
              <w:rPr>
                <w:color w:val="000000" w:themeColor="text1"/>
              </w:rPr>
            </w:pPr>
            <w:r>
              <w:rPr>
                <w:b/>
                <w:color w:val="000000" w:themeColor="text1"/>
              </w:rPr>
              <w:t>3</w:t>
            </w:r>
            <w:r w:rsidR="000D5FFB" w:rsidRPr="00752E85">
              <w:rPr>
                <w:b/>
                <w:color w:val="000000" w:themeColor="text1"/>
              </w:rPr>
              <w:t>0</w:t>
            </w:r>
          </w:p>
        </w:tc>
      </w:tr>
    </w:tbl>
    <w:p w:rsidR="001D0783" w:rsidRDefault="001D0783" w:rsidP="001E7A92">
      <w:pPr>
        <w:tabs>
          <w:tab w:val="right" w:pos="9000"/>
        </w:tabs>
        <w:spacing w:after="0"/>
        <w:jc w:val="center"/>
        <w:rPr>
          <w:b/>
          <w:color w:val="000000" w:themeColor="text1"/>
        </w:rPr>
      </w:pPr>
    </w:p>
    <w:p w:rsidR="001D0783" w:rsidRDefault="001D0783" w:rsidP="009F6A35">
      <w:pPr>
        <w:tabs>
          <w:tab w:val="right" w:pos="9000"/>
        </w:tabs>
        <w:spacing w:after="0"/>
        <w:rPr>
          <w:b/>
          <w:color w:val="000000" w:themeColor="text1"/>
        </w:rPr>
      </w:pPr>
    </w:p>
    <w:p w:rsidR="005E1447" w:rsidRPr="003B26A7" w:rsidRDefault="005E1447" w:rsidP="005E1447">
      <w:pPr>
        <w:pStyle w:val="Heading4"/>
      </w:pPr>
      <w:r w:rsidRPr="003B26A7">
        <w:t>Suggested Reading:</w:t>
      </w:r>
    </w:p>
    <w:p w:rsidR="009F6A35" w:rsidRDefault="009F6A35" w:rsidP="009F6A35">
      <w:pPr>
        <w:spacing w:before="102" w:after="0" w:line="230" w:lineRule="exact"/>
      </w:pPr>
    </w:p>
    <w:p w:rsidR="009F6A35" w:rsidRDefault="009F6A35" w:rsidP="00CA6C9A">
      <w:pPr>
        <w:pStyle w:val="reflist"/>
        <w:numPr>
          <w:ilvl w:val="0"/>
          <w:numId w:val="41"/>
        </w:numPr>
      </w:pPr>
      <w:r w:rsidRPr="00773D3A">
        <w:t xml:space="preserve">Bhattacharya </w:t>
      </w:r>
      <w:proofErr w:type="gramStart"/>
      <w:r w:rsidRPr="00773D3A">
        <w:t>J.(</w:t>
      </w:r>
      <w:proofErr w:type="gramEnd"/>
      <w:r w:rsidRPr="00773D3A">
        <w:t>2003): Principles of Mine Planning, 2nd Edition. Allied Publishers Pvt Ltd., New Delhi. 508 pages</w:t>
      </w:r>
    </w:p>
    <w:p w:rsidR="009F6A35" w:rsidRDefault="009F6A35" w:rsidP="00CA6C9A">
      <w:pPr>
        <w:pStyle w:val="reflist"/>
        <w:numPr>
          <w:ilvl w:val="0"/>
          <w:numId w:val="41"/>
        </w:numPr>
      </w:pPr>
      <w:r w:rsidRPr="00773D3A">
        <w:t xml:space="preserve">Darling P (ed.) (2011): </w:t>
      </w:r>
      <w:r w:rsidRPr="009F6A35">
        <w:rPr>
          <w:bCs/>
          <w:kern w:val="36"/>
        </w:rPr>
        <w:t>SME Mining Engineering Handbook, Third Edition. Two</w:t>
      </w:r>
      <w:r w:rsidRPr="00773D3A">
        <w:t xml:space="preserve"> Volume Set. </w:t>
      </w:r>
      <w:r w:rsidRPr="00773D3A">
        <w:rPr>
          <w:rStyle w:val="Emphasis"/>
          <w:rFonts w:eastAsiaTheme="majorEastAsia"/>
        </w:rPr>
        <w:t>Society for Mining</w:t>
      </w:r>
      <w:r w:rsidRPr="009F6A35">
        <w:rPr>
          <w:shd w:val="clear" w:color="auto" w:fill="FFFFFF"/>
        </w:rPr>
        <w:t>, Metallurgy, and Exploration Inc. Littleton, CO, USA.</w:t>
      </w:r>
      <w:r w:rsidRPr="00773D3A">
        <w:t>1984 pages</w:t>
      </w:r>
    </w:p>
    <w:p w:rsidR="009F6A35" w:rsidRDefault="009F6A35" w:rsidP="00CA6C9A">
      <w:pPr>
        <w:pStyle w:val="reflist"/>
        <w:numPr>
          <w:ilvl w:val="0"/>
          <w:numId w:val="41"/>
        </w:numPr>
      </w:pPr>
      <w:proofErr w:type="spellStart"/>
      <w:r w:rsidRPr="009F6A35">
        <w:rPr>
          <w:bCs/>
        </w:rPr>
        <w:t>Hustrulid</w:t>
      </w:r>
      <w:proofErr w:type="spellEnd"/>
      <w:r w:rsidRPr="009F6A35">
        <w:rPr>
          <w:bCs/>
        </w:rPr>
        <w:t xml:space="preserve"> </w:t>
      </w:r>
      <w:hyperlink r:id="rId21" w:tooltip="search for all books by William A. Hustrulid" w:history="1">
        <w:r w:rsidRPr="009F6A35">
          <w:rPr>
            <w:bCs/>
          </w:rPr>
          <w:t>W. A.</w:t>
        </w:r>
      </w:hyperlink>
      <w:r w:rsidRPr="00773D3A">
        <w:t>,</w:t>
      </w:r>
      <w:hyperlink r:id="rId22" w:tooltip="search for all books by Mark Kuchta" w:history="1">
        <w:r w:rsidRPr="009F6A35">
          <w:rPr>
            <w:bCs/>
          </w:rPr>
          <w:t xml:space="preserve"> </w:t>
        </w:r>
        <w:proofErr w:type="spellStart"/>
        <w:r w:rsidRPr="009F6A35">
          <w:rPr>
            <w:bCs/>
          </w:rPr>
          <w:t>Kuchta</w:t>
        </w:r>
        <w:proofErr w:type="spellEnd"/>
      </w:hyperlink>
      <w:r w:rsidRPr="009F6A35">
        <w:rPr>
          <w:bCs/>
        </w:rPr>
        <w:t xml:space="preserve"> M. and </w:t>
      </w:r>
      <w:hyperlink r:id="rId23" w:tooltip="search for all books by Randall K. Martin" w:history="1">
        <w:r w:rsidRPr="009F6A35">
          <w:rPr>
            <w:bCs/>
          </w:rPr>
          <w:t>Martin</w:t>
        </w:r>
      </w:hyperlink>
      <w:r w:rsidRPr="009F6A35">
        <w:rPr>
          <w:bCs/>
        </w:rPr>
        <w:t xml:space="preserve"> R. K. (2013): </w:t>
      </w:r>
      <w:r w:rsidRPr="009F6A35">
        <w:rPr>
          <w:bCs/>
          <w:kern w:val="36"/>
        </w:rPr>
        <w:t xml:space="preserve">Open Pit Mine Planning and Design, Two Volume Set &amp; CD-ROM Pack, Third Edition. </w:t>
      </w:r>
      <w:r w:rsidRPr="00773D3A">
        <w:t xml:space="preserve">CRC Press. </w:t>
      </w:r>
      <w:r w:rsidRPr="009F6A35">
        <w:rPr>
          <w:rFonts w:ascii="Helvetica" w:hAnsi="Helvetica"/>
          <w:color w:val="333333"/>
          <w:sz w:val="21"/>
          <w:szCs w:val="21"/>
          <w:lang w:eastAsia="en-GB"/>
        </w:rPr>
        <w:t>1308</w:t>
      </w:r>
      <w:r w:rsidRPr="00773D3A">
        <w:t xml:space="preserve"> pages</w:t>
      </w:r>
    </w:p>
    <w:p w:rsidR="009F6A35" w:rsidRDefault="009F6A35" w:rsidP="00CA6C9A">
      <w:pPr>
        <w:pStyle w:val="reflist"/>
        <w:numPr>
          <w:ilvl w:val="0"/>
          <w:numId w:val="41"/>
        </w:numPr>
      </w:pPr>
      <w:proofErr w:type="spellStart"/>
      <w:r w:rsidRPr="00773D3A">
        <w:t>Mathur</w:t>
      </w:r>
      <w:proofErr w:type="spellEnd"/>
      <w:r w:rsidRPr="00773D3A">
        <w:t xml:space="preserve"> S. P. (1993): Mine Planning for Coal. M.G. Consultants, </w:t>
      </w:r>
      <w:proofErr w:type="spellStart"/>
      <w:r w:rsidRPr="00773D3A">
        <w:t>Bilaspur</w:t>
      </w:r>
      <w:proofErr w:type="spellEnd"/>
      <w:r w:rsidRPr="00773D3A">
        <w:t>. 295 pages</w:t>
      </w:r>
    </w:p>
    <w:p w:rsidR="009F6A35" w:rsidRPr="009F6A35" w:rsidRDefault="009F6A35" w:rsidP="00CA6C9A">
      <w:pPr>
        <w:pStyle w:val="reflist"/>
        <w:numPr>
          <w:ilvl w:val="0"/>
          <w:numId w:val="41"/>
        </w:numPr>
      </w:pPr>
      <w:r w:rsidRPr="009F6A35">
        <w:rPr>
          <w:color w:val="333333"/>
        </w:rPr>
        <w:t xml:space="preserve">Popov G. and </w:t>
      </w:r>
      <w:proofErr w:type="spellStart"/>
      <w:r w:rsidRPr="009F6A35">
        <w:rPr>
          <w:color w:val="333333"/>
        </w:rPr>
        <w:t>Shiffer</w:t>
      </w:r>
      <w:proofErr w:type="spellEnd"/>
      <w:r w:rsidRPr="009F6A35">
        <w:rPr>
          <w:color w:val="333333"/>
        </w:rPr>
        <w:t xml:space="preserve"> V. 2001. The Working of Mineral Deposits. University Press of the Pacific. 620 pages</w:t>
      </w:r>
    </w:p>
    <w:p w:rsidR="009F6A35" w:rsidRPr="009F6A35" w:rsidRDefault="009F6A35" w:rsidP="00CA6C9A">
      <w:pPr>
        <w:pStyle w:val="reflist"/>
        <w:numPr>
          <w:ilvl w:val="0"/>
          <w:numId w:val="41"/>
        </w:numPr>
        <w:rPr>
          <w:rStyle w:val="st"/>
        </w:rPr>
      </w:pPr>
      <w:proofErr w:type="spellStart"/>
      <w:r w:rsidRPr="00773D3A">
        <w:rPr>
          <w:rStyle w:val="Emphasis"/>
          <w:rFonts w:eastAsiaTheme="majorEastAsia"/>
        </w:rPr>
        <w:t>Shevyakov</w:t>
      </w:r>
      <w:proofErr w:type="spellEnd"/>
      <w:r w:rsidRPr="009F6A35">
        <w:rPr>
          <w:rStyle w:val="st"/>
          <w:color w:val="222222"/>
        </w:rPr>
        <w:t xml:space="preserve">, L. (1965): </w:t>
      </w:r>
      <w:r w:rsidRPr="00773D3A">
        <w:rPr>
          <w:rStyle w:val="Emphasis"/>
          <w:rFonts w:eastAsiaTheme="majorEastAsia"/>
        </w:rPr>
        <w:t>Mining of Mineral Deposits</w:t>
      </w:r>
      <w:r w:rsidRPr="009F6A35">
        <w:rPr>
          <w:rStyle w:val="st"/>
          <w:color w:val="222222"/>
        </w:rPr>
        <w:t>, Foreign Languages Publishing House, Moscow.</w:t>
      </w:r>
    </w:p>
    <w:p w:rsidR="009F6A35" w:rsidRPr="0052469B" w:rsidRDefault="009F6A35" w:rsidP="00CA6C9A">
      <w:pPr>
        <w:pStyle w:val="reflist"/>
        <w:numPr>
          <w:ilvl w:val="0"/>
          <w:numId w:val="41"/>
        </w:numPr>
      </w:pPr>
      <w:proofErr w:type="spellStart"/>
      <w:r w:rsidRPr="00773D3A">
        <w:lastRenderedPageBreak/>
        <w:t>Vorobjev</w:t>
      </w:r>
      <w:proofErr w:type="spellEnd"/>
      <w:r w:rsidRPr="00773D3A">
        <w:t xml:space="preserve"> B. M. and </w:t>
      </w:r>
      <w:proofErr w:type="spellStart"/>
      <w:r w:rsidRPr="00773D3A">
        <w:t>Desmukh</w:t>
      </w:r>
      <w:proofErr w:type="spellEnd"/>
      <w:r w:rsidRPr="00773D3A">
        <w:t xml:space="preserve"> R. T. (1966): Advanced Coal Mining, </w:t>
      </w:r>
      <w:r w:rsidRPr="009F6A35">
        <w:rPr>
          <w:bCs/>
          <w:kern w:val="36"/>
        </w:rPr>
        <w:t>Two Volume Set</w:t>
      </w:r>
      <w:r w:rsidRPr="00773D3A">
        <w:t>, Asia Publishing House, Calcutta.</w:t>
      </w:r>
    </w:p>
    <w:p w:rsidR="001D0783" w:rsidRDefault="001D0783" w:rsidP="001E7A92">
      <w:pPr>
        <w:tabs>
          <w:tab w:val="right" w:pos="9000"/>
        </w:tabs>
        <w:spacing w:after="0"/>
        <w:jc w:val="center"/>
        <w:rPr>
          <w:b/>
          <w:color w:val="000000" w:themeColor="text1"/>
        </w:rPr>
      </w:pPr>
    </w:p>
    <w:p w:rsidR="001D0783" w:rsidRDefault="001D0783" w:rsidP="001E7A92">
      <w:pPr>
        <w:tabs>
          <w:tab w:val="right" w:pos="9000"/>
        </w:tabs>
        <w:spacing w:after="0"/>
        <w:jc w:val="center"/>
        <w:rPr>
          <w:b/>
          <w:color w:val="000000" w:themeColor="text1"/>
        </w:rPr>
      </w:pPr>
    </w:p>
    <w:p w:rsidR="001D0783" w:rsidRDefault="00D9089B" w:rsidP="00D9089B">
      <w:pPr>
        <w:tabs>
          <w:tab w:val="right" w:pos="9000"/>
        </w:tabs>
        <w:spacing w:after="0"/>
        <w:rPr>
          <w:b/>
          <w:color w:val="000000" w:themeColor="text1"/>
        </w:rPr>
      </w:pPr>
      <w:r>
        <w:rPr>
          <w:b/>
          <w:color w:val="000000" w:themeColor="text1"/>
        </w:rPr>
        <w:t>Eighth semester (DD)</w:t>
      </w:r>
    </w:p>
    <w:p w:rsidR="001D0783" w:rsidRDefault="001D0783" w:rsidP="001E7A92">
      <w:pPr>
        <w:tabs>
          <w:tab w:val="right" w:pos="9000"/>
        </w:tabs>
        <w:spacing w:after="0"/>
        <w:jc w:val="center"/>
        <w:rPr>
          <w:b/>
          <w:color w:val="000000" w:themeColor="text1"/>
        </w:rPr>
      </w:pPr>
    </w:p>
    <w:p w:rsidR="001D0783" w:rsidRDefault="001D0783" w:rsidP="001E7A92">
      <w:pPr>
        <w:tabs>
          <w:tab w:val="right" w:pos="9000"/>
        </w:tabs>
        <w:spacing w:after="0"/>
        <w:jc w:val="center"/>
        <w:rPr>
          <w:b/>
          <w:color w:val="000000" w:themeColor="text1"/>
        </w:rPr>
      </w:pPr>
    </w:p>
    <w:p w:rsidR="00D9089B" w:rsidRPr="002F5A68" w:rsidRDefault="00D9089B" w:rsidP="00D9089B">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r>
      <w:r>
        <w:rPr>
          <w:b/>
          <w:color w:val="000000" w:themeColor="text1"/>
        </w:rPr>
        <w:t xml:space="preserve">                 </w:t>
      </w:r>
      <w:r w:rsidRPr="002F5A68">
        <w:rPr>
          <w:b/>
          <w:color w:val="000000" w:themeColor="text1"/>
        </w:rPr>
        <w:t>Subject</w:t>
      </w:r>
      <w:r w:rsidRPr="002F5A68">
        <w:rPr>
          <w:b/>
          <w:color w:val="000000" w:themeColor="text1"/>
        </w:rPr>
        <w:tab/>
        <w:t>L</w:t>
      </w:r>
      <w:r w:rsidRPr="002F5A68">
        <w:rPr>
          <w:b/>
          <w:color w:val="000000" w:themeColor="text1"/>
        </w:rPr>
        <w:tab/>
        <w:t>T</w:t>
      </w:r>
      <w:r w:rsidRPr="002F5A68">
        <w:rPr>
          <w:b/>
          <w:color w:val="000000" w:themeColor="text1"/>
        </w:rPr>
        <w:tab/>
        <w:t>S</w:t>
      </w:r>
    </w:p>
    <w:p w:rsidR="00D9089B" w:rsidRDefault="00D9089B" w:rsidP="00D9089B">
      <w:pPr>
        <w:pBdr>
          <w:top w:val="single" w:sz="4" w:space="1" w:color="auto"/>
        </w:pBdr>
        <w:tabs>
          <w:tab w:val="left" w:pos="1170"/>
          <w:tab w:val="left" w:pos="171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4203</w:t>
      </w:r>
      <w:r w:rsidRPr="002F5A68">
        <w:rPr>
          <w:b/>
          <w:color w:val="000000" w:themeColor="text1"/>
          <w:u w:val="single"/>
        </w:rPr>
        <w:t>:</w:t>
      </w:r>
      <w:r>
        <w:rPr>
          <w:b/>
          <w:color w:val="000000" w:themeColor="text1"/>
          <w:u w:val="single"/>
        </w:rPr>
        <w:t xml:space="preserve">   </w:t>
      </w:r>
      <w:r w:rsidRPr="002F5A68">
        <w:rPr>
          <w:b/>
          <w:color w:val="000000" w:themeColor="text1"/>
          <w:u w:val="single"/>
        </w:rPr>
        <w:tab/>
      </w:r>
      <w:r>
        <w:rPr>
          <w:b/>
          <w:color w:val="000000" w:themeColor="text1"/>
          <w:u w:val="single"/>
        </w:rPr>
        <w:t xml:space="preserve">                          Project Management</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D9089B" w:rsidRPr="002F5A68" w:rsidRDefault="00D9089B" w:rsidP="00D9089B">
      <w:pPr>
        <w:pBdr>
          <w:top w:val="single" w:sz="4" w:space="1" w:color="auto"/>
        </w:pBdr>
        <w:tabs>
          <w:tab w:val="left" w:pos="2430"/>
          <w:tab w:val="left" w:pos="8370"/>
          <w:tab w:val="left" w:pos="8640"/>
          <w:tab w:val="right" w:pos="9000"/>
        </w:tabs>
        <w:spacing w:after="0"/>
        <w:jc w:val="center"/>
        <w:rPr>
          <w:b/>
          <w:color w:val="000000" w:themeColor="text1"/>
          <w:u w:val="single"/>
        </w:rPr>
      </w:pPr>
    </w:p>
    <w:p w:rsidR="00D9089B" w:rsidRDefault="00D9089B" w:rsidP="00D9089B">
      <w:pPr>
        <w:tabs>
          <w:tab w:val="right" w:pos="9000"/>
        </w:tabs>
        <w:spacing w:after="0"/>
        <w:jc w:val="center"/>
        <w:rPr>
          <w:b/>
          <w:color w:val="000000" w:themeColor="text1"/>
        </w:rPr>
      </w:pPr>
      <w:r>
        <w:rPr>
          <w:b/>
          <w:color w:val="000000" w:themeColor="text1"/>
        </w:rPr>
        <w:t>Full Marks: 100</w:t>
      </w:r>
    </w:p>
    <w:p w:rsidR="00D9089B" w:rsidRDefault="00D9089B" w:rsidP="00D9089B">
      <w:pPr>
        <w:rPr>
          <w:b/>
          <w:color w:val="000000" w:themeColor="text1"/>
        </w:rPr>
      </w:pPr>
      <w:r w:rsidRPr="001D0783">
        <w:rPr>
          <w:b/>
          <w:color w:val="000000" w:themeColor="text1"/>
        </w:rPr>
        <w:t>Course Outcome:</w:t>
      </w:r>
    </w:p>
    <w:p w:rsidR="003B26A7" w:rsidRPr="001D0783" w:rsidRDefault="003B26A7" w:rsidP="003B26A7">
      <w:pPr>
        <w:spacing w:after="0"/>
        <w:rPr>
          <w:color w:val="000000" w:themeColor="text1"/>
        </w:rPr>
      </w:pPr>
      <w:r w:rsidRPr="001D0783">
        <w:rPr>
          <w:color w:val="000000" w:themeColor="text1"/>
        </w:rPr>
        <w:t xml:space="preserve">After going through the course a student may be </w:t>
      </w:r>
      <w:r>
        <w:rPr>
          <w:color w:val="000000" w:themeColor="text1"/>
        </w:rPr>
        <w:t>expected</w:t>
      </w:r>
      <w:r w:rsidRPr="001D0783">
        <w:rPr>
          <w:color w:val="000000" w:themeColor="text1"/>
        </w:rPr>
        <w:t xml:space="preserve"> to</w:t>
      </w:r>
    </w:p>
    <w:p w:rsidR="00A43864" w:rsidRDefault="003B26A7" w:rsidP="00CA6C9A">
      <w:pPr>
        <w:pStyle w:val="ListParagraph"/>
        <w:numPr>
          <w:ilvl w:val="0"/>
          <w:numId w:val="43"/>
        </w:numPr>
        <w:spacing w:after="60"/>
      </w:pPr>
      <w:r>
        <w:t>know the concepts of project planning</w:t>
      </w:r>
    </w:p>
    <w:p w:rsidR="003B26A7" w:rsidRDefault="003B26A7" w:rsidP="00CA6C9A">
      <w:pPr>
        <w:pStyle w:val="ListParagraph"/>
        <w:numPr>
          <w:ilvl w:val="0"/>
          <w:numId w:val="43"/>
        </w:numPr>
        <w:spacing w:after="60"/>
      </w:pPr>
      <w:r>
        <w:t>will be able to learn cost estimation procedure and budgeting techniques</w:t>
      </w:r>
    </w:p>
    <w:p w:rsidR="003B26A7" w:rsidRDefault="003B26A7" w:rsidP="00CA6C9A">
      <w:pPr>
        <w:pStyle w:val="ListParagraph"/>
        <w:numPr>
          <w:ilvl w:val="0"/>
          <w:numId w:val="43"/>
        </w:numPr>
        <w:spacing w:after="60"/>
      </w:pPr>
      <w:r>
        <w:t>know about the information system in projects</w:t>
      </w:r>
    </w:p>
    <w:p w:rsidR="003B26A7" w:rsidRPr="003B26A7" w:rsidRDefault="003B26A7" w:rsidP="00CA6C9A">
      <w:pPr>
        <w:pStyle w:val="ListParagraph"/>
        <w:numPr>
          <w:ilvl w:val="0"/>
          <w:numId w:val="43"/>
        </w:numPr>
        <w:spacing w:after="60"/>
      </w:pPr>
      <w:r>
        <w:t>know about controlling a project</w:t>
      </w:r>
    </w:p>
    <w:p w:rsidR="00D9089B" w:rsidRPr="000B412F" w:rsidRDefault="00D9089B" w:rsidP="00A43864">
      <w:pPr>
        <w:spacing w:after="60"/>
        <w:ind w:left="720"/>
        <w:rPr>
          <w:i/>
        </w:rPr>
      </w:pPr>
    </w:p>
    <w:p w:rsidR="005E1447" w:rsidRPr="002D0DAE" w:rsidRDefault="005E1447" w:rsidP="005E1447">
      <w:pPr>
        <w:pStyle w:val="Heading2"/>
        <w:jc w:val="center"/>
        <w:rPr>
          <w:color w:val="000000" w:themeColor="text1"/>
        </w:rPr>
      </w:pPr>
      <w:r w:rsidRPr="002D0DAE">
        <w:rPr>
          <w:color w:val="000000" w:themeColor="text1"/>
        </w:rPr>
        <w:t>Syllabus</w:t>
      </w:r>
    </w:p>
    <w:p w:rsidR="00D9089B" w:rsidRDefault="00D9089B" w:rsidP="00D9089B">
      <w:pPr>
        <w:tabs>
          <w:tab w:val="right" w:pos="9000"/>
        </w:tabs>
        <w:spacing w:after="0"/>
        <w:jc w:val="center"/>
        <w:rPr>
          <w:b/>
          <w:color w:val="000000" w:themeColor="text1"/>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010"/>
        <w:gridCol w:w="900"/>
      </w:tblGrid>
      <w:tr w:rsidR="00D9089B" w:rsidRPr="00752E85" w:rsidTr="006947BB">
        <w:trPr>
          <w:jc w:val="center"/>
        </w:trPr>
        <w:tc>
          <w:tcPr>
            <w:tcW w:w="648" w:type="dxa"/>
            <w:vAlign w:val="center"/>
          </w:tcPr>
          <w:p w:rsidR="00D9089B" w:rsidRPr="00752E85" w:rsidRDefault="00D9089B" w:rsidP="006947BB">
            <w:pPr>
              <w:spacing w:after="0"/>
              <w:rPr>
                <w:color w:val="000000" w:themeColor="text1"/>
              </w:rPr>
            </w:pPr>
            <w:r w:rsidRPr="00752E85">
              <w:rPr>
                <w:b/>
                <w:color w:val="000000" w:themeColor="text1"/>
              </w:rPr>
              <w:t>Sl. No</w:t>
            </w:r>
            <w:r w:rsidRPr="00752E85">
              <w:rPr>
                <w:color w:val="000000" w:themeColor="text1"/>
              </w:rPr>
              <w:t>.</w:t>
            </w:r>
          </w:p>
        </w:tc>
        <w:tc>
          <w:tcPr>
            <w:tcW w:w="8010" w:type="dxa"/>
            <w:vAlign w:val="center"/>
          </w:tcPr>
          <w:p w:rsidR="00D9089B" w:rsidRPr="00752E85" w:rsidRDefault="00D9089B" w:rsidP="006947BB">
            <w:pPr>
              <w:spacing w:after="0"/>
              <w:jc w:val="center"/>
              <w:rPr>
                <w:b/>
                <w:color w:val="000000" w:themeColor="text1"/>
              </w:rPr>
            </w:pPr>
            <w:r w:rsidRPr="00752E85">
              <w:rPr>
                <w:b/>
                <w:color w:val="000000" w:themeColor="text1"/>
              </w:rPr>
              <w:t>Module Name and topics</w:t>
            </w:r>
          </w:p>
        </w:tc>
        <w:tc>
          <w:tcPr>
            <w:tcW w:w="900" w:type="dxa"/>
            <w:vAlign w:val="center"/>
          </w:tcPr>
          <w:p w:rsidR="00D9089B" w:rsidRPr="00752E85" w:rsidRDefault="00D9089B" w:rsidP="006947BB">
            <w:pPr>
              <w:spacing w:after="0"/>
              <w:rPr>
                <w:b/>
                <w:color w:val="000000" w:themeColor="text1"/>
              </w:rPr>
            </w:pPr>
            <w:r w:rsidRPr="00752E85">
              <w:rPr>
                <w:b/>
                <w:color w:val="000000" w:themeColor="text1"/>
              </w:rPr>
              <w:t>No. of Hours</w:t>
            </w:r>
          </w:p>
        </w:tc>
      </w:tr>
      <w:tr w:rsidR="00D9089B" w:rsidRPr="00752E85" w:rsidTr="006947BB">
        <w:trPr>
          <w:jc w:val="center"/>
        </w:trPr>
        <w:tc>
          <w:tcPr>
            <w:tcW w:w="648" w:type="dxa"/>
            <w:vAlign w:val="center"/>
          </w:tcPr>
          <w:p w:rsidR="00D9089B" w:rsidRPr="00752E85" w:rsidRDefault="00D9089B" w:rsidP="006947BB">
            <w:pPr>
              <w:spacing w:after="0"/>
              <w:jc w:val="center"/>
              <w:rPr>
                <w:color w:val="000000" w:themeColor="text1"/>
              </w:rPr>
            </w:pPr>
            <w:r w:rsidRPr="00752E85">
              <w:rPr>
                <w:color w:val="000000" w:themeColor="text1"/>
              </w:rPr>
              <w:t>1.</w:t>
            </w:r>
          </w:p>
        </w:tc>
        <w:tc>
          <w:tcPr>
            <w:tcW w:w="8010" w:type="dxa"/>
            <w:vAlign w:val="center"/>
          </w:tcPr>
          <w:p w:rsidR="00D9089B" w:rsidRPr="00D9089B" w:rsidRDefault="00D9089B" w:rsidP="00D9089B">
            <w:pPr>
              <w:jc w:val="both"/>
              <w:rPr>
                <w:color w:val="FF0000"/>
              </w:rPr>
            </w:pPr>
            <w:r w:rsidRPr="00D9089B">
              <w:rPr>
                <w:b/>
              </w:rPr>
              <w:t>Philosophy and concepts:</w:t>
            </w:r>
            <w:r w:rsidRPr="00D9089B">
              <w:t xml:space="preserve"> Project, Management Needs, Goals; Functions and Viewpoints of Management, Evolution of Project Management; Different Forms of Project Management; Project Management in Industrial Settings and in the Service Sector </w:t>
            </w:r>
          </w:p>
        </w:tc>
        <w:tc>
          <w:tcPr>
            <w:tcW w:w="900" w:type="dxa"/>
            <w:vAlign w:val="center"/>
          </w:tcPr>
          <w:p w:rsidR="00D9089B" w:rsidRPr="00752E85" w:rsidRDefault="00D9089B" w:rsidP="006947BB">
            <w:pPr>
              <w:spacing w:after="0"/>
              <w:jc w:val="center"/>
              <w:rPr>
                <w:color w:val="000000" w:themeColor="text1"/>
              </w:rPr>
            </w:pPr>
            <w:r w:rsidRPr="00752E85">
              <w:rPr>
                <w:color w:val="000000" w:themeColor="text1"/>
              </w:rPr>
              <w:t>0</w:t>
            </w:r>
            <w:r>
              <w:rPr>
                <w:color w:val="000000" w:themeColor="text1"/>
              </w:rPr>
              <w:t>4</w:t>
            </w:r>
          </w:p>
        </w:tc>
      </w:tr>
      <w:tr w:rsidR="00D9089B" w:rsidRPr="00752E85" w:rsidTr="006947BB">
        <w:trPr>
          <w:jc w:val="center"/>
        </w:trPr>
        <w:tc>
          <w:tcPr>
            <w:tcW w:w="648" w:type="dxa"/>
            <w:vAlign w:val="center"/>
          </w:tcPr>
          <w:p w:rsidR="00D9089B" w:rsidRPr="00752E85" w:rsidRDefault="00D9089B" w:rsidP="006947BB">
            <w:pPr>
              <w:spacing w:after="0"/>
              <w:jc w:val="center"/>
              <w:rPr>
                <w:color w:val="000000" w:themeColor="text1"/>
              </w:rPr>
            </w:pPr>
            <w:r w:rsidRPr="00752E85">
              <w:rPr>
                <w:color w:val="000000" w:themeColor="text1"/>
              </w:rPr>
              <w:t>2.</w:t>
            </w:r>
          </w:p>
        </w:tc>
        <w:tc>
          <w:tcPr>
            <w:tcW w:w="8010" w:type="dxa"/>
            <w:vAlign w:val="center"/>
          </w:tcPr>
          <w:p w:rsidR="00D9089B" w:rsidRPr="00156648" w:rsidRDefault="00D9089B" w:rsidP="006947BB">
            <w:pPr>
              <w:jc w:val="both"/>
            </w:pPr>
            <w:r w:rsidRPr="00D9089B">
              <w:rPr>
                <w:b/>
              </w:rPr>
              <w:t xml:space="preserve">Project planning: </w:t>
            </w:r>
            <w:r w:rsidRPr="00D9089B">
              <w:t xml:space="preserve">Planning Fundamentals, Planning Steps, Project Master Plan, Scope and Work Definition, Project Organization Structure and Responsibilities, Project Management System, Scheduling, Planning and Scheduling Charts; Network Scheduling and PDM, Logic Diagrams and Networks, The Critical Path, Calendar Scheduling and Time-Based Networks, Management Schedule Reserve, PDM Networks, PERT, CPM, Resource Allocation, and GERT </w:t>
            </w:r>
          </w:p>
        </w:tc>
        <w:tc>
          <w:tcPr>
            <w:tcW w:w="900" w:type="dxa"/>
            <w:vAlign w:val="center"/>
          </w:tcPr>
          <w:p w:rsidR="00D9089B" w:rsidRPr="00752E85" w:rsidRDefault="00D9089B" w:rsidP="005E1447">
            <w:pPr>
              <w:spacing w:after="0"/>
              <w:jc w:val="center"/>
              <w:rPr>
                <w:color w:val="000000" w:themeColor="text1"/>
              </w:rPr>
            </w:pPr>
            <w:r>
              <w:rPr>
                <w:color w:val="000000" w:themeColor="text1"/>
              </w:rPr>
              <w:t>0</w:t>
            </w:r>
            <w:r w:rsidR="005E1447">
              <w:rPr>
                <w:color w:val="000000" w:themeColor="text1"/>
              </w:rPr>
              <w:t>4</w:t>
            </w:r>
          </w:p>
        </w:tc>
      </w:tr>
      <w:tr w:rsidR="00D9089B" w:rsidRPr="00752E85" w:rsidTr="006947BB">
        <w:trPr>
          <w:jc w:val="center"/>
        </w:trPr>
        <w:tc>
          <w:tcPr>
            <w:tcW w:w="648" w:type="dxa"/>
            <w:vAlign w:val="center"/>
          </w:tcPr>
          <w:p w:rsidR="00D9089B" w:rsidRPr="00752E85" w:rsidRDefault="00D9089B" w:rsidP="006947BB">
            <w:pPr>
              <w:spacing w:after="0"/>
              <w:jc w:val="center"/>
              <w:rPr>
                <w:color w:val="000000" w:themeColor="text1"/>
              </w:rPr>
            </w:pPr>
            <w:r w:rsidRPr="00752E85">
              <w:rPr>
                <w:color w:val="000000" w:themeColor="text1"/>
              </w:rPr>
              <w:t>3</w:t>
            </w:r>
          </w:p>
        </w:tc>
        <w:tc>
          <w:tcPr>
            <w:tcW w:w="8010" w:type="dxa"/>
            <w:vAlign w:val="center"/>
          </w:tcPr>
          <w:p w:rsidR="00D9089B" w:rsidRPr="00D9089B" w:rsidRDefault="00D9089B" w:rsidP="00D9089B">
            <w:pPr>
              <w:jc w:val="both"/>
              <w:rPr>
                <w:color w:val="FF0000"/>
              </w:rPr>
            </w:pPr>
            <w:r w:rsidRPr="00D9089B">
              <w:rPr>
                <w:b/>
              </w:rPr>
              <w:t>Cost estimating and budgeting:</w:t>
            </w:r>
            <w:r w:rsidRPr="00D9089B">
              <w:t xml:space="preserve"> Elements of Budgets and Estimates, Project Cost Accounting and Management Information Systems, Budgeting Using Cost Accounts, Cost Summaries, Cost Schedules and Forecasts.</w:t>
            </w:r>
          </w:p>
        </w:tc>
        <w:tc>
          <w:tcPr>
            <w:tcW w:w="900" w:type="dxa"/>
            <w:vAlign w:val="center"/>
          </w:tcPr>
          <w:p w:rsidR="00D9089B" w:rsidRPr="00752E85" w:rsidRDefault="00D9089B" w:rsidP="00D9089B">
            <w:pPr>
              <w:spacing w:after="0"/>
              <w:jc w:val="center"/>
              <w:rPr>
                <w:color w:val="000000" w:themeColor="text1"/>
              </w:rPr>
            </w:pPr>
            <w:r>
              <w:rPr>
                <w:color w:val="000000" w:themeColor="text1"/>
              </w:rPr>
              <w:t>04</w:t>
            </w:r>
          </w:p>
        </w:tc>
      </w:tr>
      <w:tr w:rsidR="00D9089B" w:rsidRPr="00752E85" w:rsidTr="006947BB">
        <w:trPr>
          <w:jc w:val="center"/>
        </w:trPr>
        <w:tc>
          <w:tcPr>
            <w:tcW w:w="648" w:type="dxa"/>
            <w:vAlign w:val="center"/>
          </w:tcPr>
          <w:p w:rsidR="00D9089B" w:rsidRPr="00752E85" w:rsidRDefault="00D9089B" w:rsidP="006947BB">
            <w:pPr>
              <w:spacing w:after="0"/>
              <w:jc w:val="center"/>
              <w:rPr>
                <w:color w:val="000000" w:themeColor="text1"/>
              </w:rPr>
            </w:pPr>
            <w:r>
              <w:rPr>
                <w:color w:val="000000" w:themeColor="text1"/>
              </w:rPr>
              <w:t>4</w:t>
            </w:r>
          </w:p>
        </w:tc>
        <w:tc>
          <w:tcPr>
            <w:tcW w:w="8010" w:type="dxa"/>
            <w:vAlign w:val="center"/>
          </w:tcPr>
          <w:p w:rsidR="00D9089B" w:rsidRPr="00D9089B" w:rsidRDefault="00D9089B" w:rsidP="00D9089B">
            <w:pPr>
              <w:jc w:val="both"/>
              <w:rPr>
                <w:color w:val="FF0000"/>
              </w:rPr>
            </w:pPr>
            <w:r w:rsidRPr="00D9089B">
              <w:rPr>
                <w:b/>
              </w:rPr>
              <w:t>Managing risks in projects</w:t>
            </w:r>
            <w:r w:rsidRPr="00D9089B">
              <w:t xml:space="preserve">: Risk Concepts, Risk Identification, Risk Assessment, Risk Response Planning. Risk Analysis Methods </w:t>
            </w:r>
          </w:p>
        </w:tc>
        <w:tc>
          <w:tcPr>
            <w:tcW w:w="900" w:type="dxa"/>
            <w:vAlign w:val="center"/>
          </w:tcPr>
          <w:p w:rsidR="00D9089B" w:rsidRPr="000D5FFB" w:rsidRDefault="00D9089B" w:rsidP="00D9089B">
            <w:pPr>
              <w:spacing w:after="0"/>
              <w:jc w:val="center"/>
              <w:rPr>
                <w:color w:val="000000" w:themeColor="text1"/>
              </w:rPr>
            </w:pPr>
            <w:r w:rsidRPr="000D5FFB">
              <w:rPr>
                <w:color w:val="000000" w:themeColor="text1"/>
              </w:rPr>
              <w:t>0</w:t>
            </w:r>
            <w:r>
              <w:rPr>
                <w:color w:val="000000" w:themeColor="text1"/>
              </w:rPr>
              <w:t>4</w:t>
            </w:r>
          </w:p>
        </w:tc>
      </w:tr>
      <w:tr w:rsidR="00D9089B" w:rsidRPr="00752E85" w:rsidTr="006947BB">
        <w:trPr>
          <w:jc w:val="center"/>
        </w:trPr>
        <w:tc>
          <w:tcPr>
            <w:tcW w:w="648" w:type="dxa"/>
            <w:vAlign w:val="center"/>
          </w:tcPr>
          <w:p w:rsidR="00D9089B" w:rsidRPr="00752E85" w:rsidRDefault="00D9089B" w:rsidP="006947BB">
            <w:pPr>
              <w:spacing w:after="0"/>
              <w:jc w:val="center"/>
              <w:rPr>
                <w:color w:val="000000" w:themeColor="text1"/>
              </w:rPr>
            </w:pPr>
            <w:r>
              <w:rPr>
                <w:color w:val="000000" w:themeColor="text1"/>
              </w:rPr>
              <w:lastRenderedPageBreak/>
              <w:t>5</w:t>
            </w:r>
          </w:p>
        </w:tc>
        <w:tc>
          <w:tcPr>
            <w:tcW w:w="8010" w:type="dxa"/>
            <w:vAlign w:val="center"/>
          </w:tcPr>
          <w:p w:rsidR="00D9089B" w:rsidRPr="00D9089B" w:rsidRDefault="00D9089B" w:rsidP="00D9089B">
            <w:pPr>
              <w:jc w:val="both"/>
              <w:rPr>
                <w:color w:val="FF0000"/>
              </w:rPr>
            </w:pPr>
            <w:r w:rsidRPr="00D9089B">
              <w:rPr>
                <w:b/>
              </w:rPr>
              <w:t>Project control</w:t>
            </w:r>
            <w:r w:rsidRPr="00D9089B">
              <w:t>: The Control Process: Information Monitoring, Internal and External Project Control, Traditional Cost Control, Cost Accounting Systems for Project Control, Project Control Process, Project Control Emphasis, Performance Analysis, Forecasting “To Complete” and “At Completion”, Performance Index Monitoring, Variance Limits, Controlling Changes, Contract Administration.</w:t>
            </w:r>
          </w:p>
        </w:tc>
        <w:tc>
          <w:tcPr>
            <w:tcW w:w="900" w:type="dxa"/>
            <w:vAlign w:val="center"/>
          </w:tcPr>
          <w:p w:rsidR="00D9089B" w:rsidRPr="000D5FFB" w:rsidRDefault="00D9089B" w:rsidP="005E1447">
            <w:pPr>
              <w:spacing w:after="0"/>
              <w:jc w:val="center"/>
              <w:rPr>
                <w:color w:val="000000" w:themeColor="text1"/>
              </w:rPr>
            </w:pPr>
            <w:r w:rsidRPr="000D5FFB">
              <w:rPr>
                <w:color w:val="000000" w:themeColor="text1"/>
              </w:rPr>
              <w:t>0</w:t>
            </w:r>
            <w:r w:rsidR="005E1447">
              <w:rPr>
                <w:color w:val="000000" w:themeColor="text1"/>
              </w:rPr>
              <w:t>4</w:t>
            </w:r>
          </w:p>
        </w:tc>
      </w:tr>
      <w:tr w:rsidR="00D9089B" w:rsidRPr="00752E85" w:rsidTr="006947BB">
        <w:trPr>
          <w:jc w:val="center"/>
        </w:trPr>
        <w:tc>
          <w:tcPr>
            <w:tcW w:w="648" w:type="dxa"/>
            <w:vAlign w:val="center"/>
          </w:tcPr>
          <w:p w:rsidR="00D9089B" w:rsidRPr="00752E85" w:rsidRDefault="00D9089B" w:rsidP="006947BB">
            <w:pPr>
              <w:spacing w:after="0"/>
              <w:jc w:val="center"/>
              <w:rPr>
                <w:color w:val="000000" w:themeColor="text1"/>
              </w:rPr>
            </w:pPr>
            <w:r>
              <w:rPr>
                <w:color w:val="000000" w:themeColor="text1"/>
              </w:rPr>
              <w:t>6</w:t>
            </w:r>
          </w:p>
        </w:tc>
        <w:tc>
          <w:tcPr>
            <w:tcW w:w="8010" w:type="dxa"/>
            <w:vAlign w:val="center"/>
          </w:tcPr>
          <w:p w:rsidR="00D9089B" w:rsidRPr="00D9089B" w:rsidRDefault="00D9089B" w:rsidP="00D9089B">
            <w:pPr>
              <w:jc w:val="both"/>
              <w:rPr>
                <w:color w:val="FF0000"/>
              </w:rPr>
            </w:pPr>
            <w:r w:rsidRPr="00D9089B">
              <w:rPr>
                <w:b/>
              </w:rPr>
              <w:t>Project management information systems:</w:t>
            </w:r>
            <w:r w:rsidRPr="00D9089B">
              <w:t xml:space="preserve"> Functions of the PMIS, Computer-Based Tools, Computer-Based PMI Systems, Representative Computer-Based PMISs, Web-Based Project Management, Applying Computer-Based Project Management Systems</w:t>
            </w:r>
          </w:p>
        </w:tc>
        <w:tc>
          <w:tcPr>
            <w:tcW w:w="900" w:type="dxa"/>
            <w:vAlign w:val="center"/>
          </w:tcPr>
          <w:p w:rsidR="00D9089B" w:rsidRPr="000D5FFB" w:rsidRDefault="00D9089B" w:rsidP="005E1447">
            <w:pPr>
              <w:spacing w:after="0"/>
              <w:jc w:val="center"/>
              <w:rPr>
                <w:color w:val="000000" w:themeColor="text1"/>
              </w:rPr>
            </w:pPr>
            <w:r w:rsidRPr="000D5FFB">
              <w:rPr>
                <w:color w:val="000000" w:themeColor="text1"/>
              </w:rPr>
              <w:t>0</w:t>
            </w:r>
            <w:r w:rsidR="005E1447">
              <w:rPr>
                <w:color w:val="000000" w:themeColor="text1"/>
              </w:rPr>
              <w:t>4</w:t>
            </w:r>
          </w:p>
        </w:tc>
      </w:tr>
      <w:tr w:rsidR="00D9089B" w:rsidRPr="00752E85" w:rsidTr="006947BB">
        <w:trPr>
          <w:jc w:val="center"/>
        </w:trPr>
        <w:tc>
          <w:tcPr>
            <w:tcW w:w="648" w:type="dxa"/>
            <w:vAlign w:val="center"/>
          </w:tcPr>
          <w:p w:rsidR="00D9089B" w:rsidRDefault="003B26A7" w:rsidP="006947BB">
            <w:pPr>
              <w:spacing w:after="0"/>
              <w:jc w:val="center"/>
              <w:rPr>
                <w:color w:val="000000" w:themeColor="text1"/>
              </w:rPr>
            </w:pPr>
            <w:r>
              <w:rPr>
                <w:color w:val="000000" w:themeColor="text1"/>
              </w:rPr>
              <w:t>7</w:t>
            </w:r>
          </w:p>
        </w:tc>
        <w:tc>
          <w:tcPr>
            <w:tcW w:w="8010" w:type="dxa"/>
            <w:vAlign w:val="center"/>
          </w:tcPr>
          <w:p w:rsidR="00D9089B" w:rsidRPr="00D9089B" w:rsidRDefault="00D9089B" w:rsidP="00D9089B">
            <w:pPr>
              <w:jc w:val="both"/>
              <w:rPr>
                <w:color w:val="FF0000"/>
              </w:rPr>
            </w:pPr>
            <w:r w:rsidRPr="00D9089B">
              <w:rPr>
                <w:b/>
              </w:rPr>
              <w:t>Project evaluation, reporting, and termination</w:t>
            </w:r>
            <w:r w:rsidRPr="00D9089B">
              <w:t>: Project Evaluation, Project Review Meetings, Reporting, Terminating the Project; -Termination Responsibilities, Closing the Contract, Project Extensions, Project Summary</w:t>
            </w:r>
          </w:p>
        </w:tc>
        <w:tc>
          <w:tcPr>
            <w:tcW w:w="900" w:type="dxa"/>
            <w:vAlign w:val="center"/>
          </w:tcPr>
          <w:p w:rsidR="00D9089B" w:rsidRPr="000D5FFB" w:rsidRDefault="003B26A7" w:rsidP="005E1447">
            <w:pPr>
              <w:spacing w:after="0"/>
              <w:jc w:val="center"/>
              <w:rPr>
                <w:color w:val="000000" w:themeColor="text1"/>
              </w:rPr>
            </w:pPr>
            <w:r>
              <w:rPr>
                <w:color w:val="000000" w:themeColor="text1"/>
              </w:rPr>
              <w:t>0</w:t>
            </w:r>
            <w:r w:rsidR="005E1447">
              <w:rPr>
                <w:color w:val="000000" w:themeColor="text1"/>
              </w:rPr>
              <w:t>2</w:t>
            </w:r>
          </w:p>
        </w:tc>
      </w:tr>
      <w:tr w:rsidR="00D9089B" w:rsidRPr="00752E85" w:rsidTr="006947BB">
        <w:trPr>
          <w:jc w:val="center"/>
        </w:trPr>
        <w:tc>
          <w:tcPr>
            <w:tcW w:w="648" w:type="dxa"/>
            <w:vAlign w:val="center"/>
          </w:tcPr>
          <w:p w:rsidR="00D9089B" w:rsidRDefault="003B26A7" w:rsidP="006947BB">
            <w:pPr>
              <w:spacing w:after="0"/>
              <w:jc w:val="center"/>
              <w:rPr>
                <w:color w:val="000000" w:themeColor="text1"/>
              </w:rPr>
            </w:pPr>
            <w:r>
              <w:rPr>
                <w:color w:val="000000" w:themeColor="text1"/>
              </w:rPr>
              <w:t>8</w:t>
            </w:r>
          </w:p>
        </w:tc>
        <w:tc>
          <w:tcPr>
            <w:tcW w:w="8010" w:type="dxa"/>
            <w:vAlign w:val="center"/>
          </w:tcPr>
          <w:p w:rsidR="00D9089B" w:rsidRPr="00D9089B" w:rsidRDefault="00D9089B" w:rsidP="00D9089B">
            <w:pPr>
              <w:jc w:val="both"/>
              <w:rPr>
                <w:color w:val="FF0000"/>
              </w:rPr>
            </w:pPr>
            <w:r w:rsidRPr="00D9089B">
              <w:rPr>
                <w:b/>
              </w:rPr>
              <w:t>Project roles, responsibility, and authority:</w:t>
            </w:r>
            <w:r w:rsidRPr="00D9089B">
              <w:t xml:space="preserve"> The Project Manager, Project Management Authority, Selecting the Project Manager, Ways of Filling the Project Management Role, Roles in the Project Team,  Roles Outside the Project Team, Relationships Among Project and Functional Roles </w:t>
            </w:r>
          </w:p>
        </w:tc>
        <w:tc>
          <w:tcPr>
            <w:tcW w:w="900" w:type="dxa"/>
            <w:vAlign w:val="center"/>
          </w:tcPr>
          <w:p w:rsidR="00D9089B" w:rsidRPr="000D5FFB" w:rsidRDefault="003B26A7" w:rsidP="005E1447">
            <w:pPr>
              <w:spacing w:after="0"/>
              <w:jc w:val="center"/>
              <w:rPr>
                <w:color w:val="000000" w:themeColor="text1"/>
              </w:rPr>
            </w:pPr>
            <w:r>
              <w:rPr>
                <w:color w:val="000000" w:themeColor="text1"/>
              </w:rPr>
              <w:t>0</w:t>
            </w:r>
            <w:r w:rsidR="005E1447">
              <w:rPr>
                <w:color w:val="000000" w:themeColor="text1"/>
              </w:rPr>
              <w:t>2</w:t>
            </w:r>
          </w:p>
        </w:tc>
      </w:tr>
      <w:tr w:rsidR="00D9089B" w:rsidRPr="00752E85" w:rsidTr="006947BB">
        <w:trPr>
          <w:jc w:val="center"/>
        </w:trPr>
        <w:tc>
          <w:tcPr>
            <w:tcW w:w="648" w:type="dxa"/>
            <w:vAlign w:val="center"/>
          </w:tcPr>
          <w:p w:rsidR="00D9089B" w:rsidRDefault="003B26A7" w:rsidP="006947BB">
            <w:pPr>
              <w:spacing w:after="0"/>
              <w:jc w:val="center"/>
              <w:rPr>
                <w:color w:val="000000" w:themeColor="text1"/>
              </w:rPr>
            </w:pPr>
            <w:r>
              <w:rPr>
                <w:color w:val="000000" w:themeColor="text1"/>
              </w:rPr>
              <w:t>9</w:t>
            </w:r>
          </w:p>
        </w:tc>
        <w:tc>
          <w:tcPr>
            <w:tcW w:w="8010" w:type="dxa"/>
            <w:vAlign w:val="center"/>
          </w:tcPr>
          <w:p w:rsidR="00D9089B" w:rsidRPr="00D9089B" w:rsidRDefault="00D9089B" w:rsidP="00D9089B">
            <w:pPr>
              <w:jc w:val="both"/>
              <w:rPr>
                <w:b/>
              </w:rPr>
            </w:pPr>
            <w:r w:rsidRPr="00D9089B">
              <w:rPr>
                <w:b/>
              </w:rPr>
              <w:t>Project failure, success, and lessons learned:</w:t>
            </w:r>
            <w:r w:rsidRPr="00D9089B">
              <w:t xml:space="preserve"> Project Failure, Project Management Causes of Project Failure, Project Success, Project Management Causes of Project Success, A Model and Procedure for </w:t>
            </w:r>
            <w:proofErr w:type="spellStart"/>
            <w:r w:rsidRPr="00D9089B">
              <w:t>Analyzing</w:t>
            </w:r>
            <w:proofErr w:type="spellEnd"/>
            <w:r w:rsidRPr="00D9089B">
              <w:t xml:space="preserve"> Project Performance</w:t>
            </w:r>
          </w:p>
        </w:tc>
        <w:tc>
          <w:tcPr>
            <w:tcW w:w="900" w:type="dxa"/>
            <w:vAlign w:val="center"/>
          </w:tcPr>
          <w:p w:rsidR="00D9089B" w:rsidRPr="000D5FFB" w:rsidRDefault="003B26A7" w:rsidP="006947BB">
            <w:pPr>
              <w:spacing w:after="0"/>
              <w:jc w:val="center"/>
              <w:rPr>
                <w:color w:val="000000" w:themeColor="text1"/>
              </w:rPr>
            </w:pPr>
            <w:r>
              <w:rPr>
                <w:color w:val="000000" w:themeColor="text1"/>
              </w:rPr>
              <w:t>02</w:t>
            </w:r>
          </w:p>
        </w:tc>
      </w:tr>
      <w:tr w:rsidR="00D9089B" w:rsidRPr="00752E85" w:rsidTr="006947BB">
        <w:trPr>
          <w:jc w:val="center"/>
        </w:trPr>
        <w:tc>
          <w:tcPr>
            <w:tcW w:w="648" w:type="dxa"/>
            <w:vAlign w:val="center"/>
          </w:tcPr>
          <w:p w:rsidR="00D9089B" w:rsidRPr="00752E85" w:rsidRDefault="00D9089B" w:rsidP="006947BB">
            <w:pPr>
              <w:spacing w:after="0"/>
              <w:jc w:val="center"/>
              <w:rPr>
                <w:color w:val="000000" w:themeColor="text1"/>
              </w:rPr>
            </w:pPr>
          </w:p>
        </w:tc>
        <w:tc>
          <w:tcPr>
            <w:tcW w:w="8010" w:type="dxa"/>
            <w:vAlign w:val="center"/>
          </w:tcPr>
          <w:p w:rsidR="00D9089B" w:rsidRPr="009B3234" w:rsidRDefault="00D9089B" w:rsidP="006947BB">
            <w:pPr>
              <w:tabs>
                <w:tab w:val="left" w:pos="9763"/>
              </w:tabs>
              <w:spacing w:before="71" w:after="0" w:line="230" w:lineRule="exact"/>
              <w:ind w:left="-44" w:hanging="10"/>
              <w:jc w:val="both"/>
              <w:rPr>
                <w:sz w:val="22"/>
                <w:szCs w:val="22"/>
              </w:rPr>
            </w:pPr>
            <w:r w:rsidRPr="00752E85">
              <w:rPr>
                <w:b/>
                <w:color w:val="000000" w:themeColor="text1"/>
              </w:rPr>
              <w:t>Total</w:t>
            </w:r>
          </w:p>
        </w:tc>
        <w:tc>
          <w:tcPr>
            <w:tcW w:w="900" w:type="dxa"/>
            <w:vAlign w:val="center"/>
          </w:tcPr>
          <w:p w:rsidR="00D9089B" w:rsidRPr="00752E85" w:rsidRDefault="005E1447" w:rsidP="006947BB">
            <w:pPr>
              <w:spacing w:after="0"/>
              <w:jc w:val="center"/>
              <w:rPr>
                <w:color w:val="000000" w:themeColor="text1"/>
              </w:rPr>
            </w:pPr>
            <w:r>
              <w:rPr>
                <w:b/>
                <w:color w:val="000000" w:themeColor="text1"/>
              </w:rPr>
              <w:t>3</w:t>
            </w:r>
            <w:r w:rsidR="00D9089B" w:rsidRPr="00752E85">
              <w:rPr>
                <w:b/>
                <w:color w:val="000000" w:themeColor="text1"/>
              </w:rPr>
              <w:t>0</w:t>
            </w:r>
          </w:p>
        </w:tc>
      </w:tr>
    </w:tbl>
    <w:p w:rsidR="003B26A7" w:rsidRDefault="003B26A7" w:rsidP="00E97AD8">
      <w:pPr>
        <w:rPr>
          <w:color w:val="000000" w:themeColor="text1"/>
        </w:rPr>
      </w:pPr>
    </w:p>
    <w:p w:rsidR="003B26A7" w:rsidRPr="003B26A7" w:rsidRDefault="003B26A7" w:rsidP="003B26A7">
      <w:pPr>
        <w:pStyle w:val="Heading4"/>
      </w:pPr>
      <w:r w:rsidRPr="003B26A7">
        <w:t>Suggested Reading:</w:t>
      </w:r>
    </w:p>
    <w:p w:rsidR="003B26A7" w:rsidRDefault="003B26A7" w:rsidP="003B26A7">
      <w:pPr>
        <w:pStyle w:val="reflist"/>
      </w:pPr>
      <w:proofErr w:type="spellStart"/>
      <w:r w:rsidRPr="003B26A7">
        <w:rPr>
          <w:szCs w:val="32"/>
        </w:rPr>
        <w:t>Heagney</w:t>
      </w:r>
      <w:proofErr w:type="spellEnd"/>
      <w:r w:rsidRPr="003B26A7">
        <w:t xml:space="preserve"> </w:t>
      </w:r>
      <w:r w:rsidRPr="003B26A7">
        <w:rPr>
          <w:szCs w:val="32"/>
        </w:rPr>
        <w:t xml:space="preserve">J. 2012. </w:t>
      </w:r>
      <w:r w:rsidRPr="003B26A7">
        <w:rPr>
          <w:i/>
        </w:rPr>
        <w:t>Fundamentals of Project Management</w:t>
      </w:r>
      <w:r w:rsidRPr="003B26A7">
        <w:t xml:space="preserve">, </w:t>
      </w:r>
      <w:r w:rsidRPr="003B26A7">
        <w:rPr>
          <w:szCs w:val="28"/>
        </w:rPr>
        <w:t xml:space="preserve">Fourth Edition. </w:t>
      </w:r>
      <w:r w:rsidRPr="003B26A7">
        <w:t>American Management Association.  202 pages.</w:t>
      </w:r>
    </w:p>
    <w:p w:rsidR="003B26A7" w:rsidRPr="003B26A7" w:rsidRDefault="003B26A7" w:rsidP="003B26A7">
      <w:pPr>
        <w:pStyle w:val="reflist"/>
      </w:pPr>
      <w:r w:rsidRPr="003B26A7">
        <w:rPr>
          <w:color w:val="auto"/>
        </w:rPr>
        <w:t>Lester</w:t>
      </w:r>
      <w:r w:rsidRPr="003B26A7">
        <w:rPr>
          <w:rStyle w:val="apple-converted-space"/>
          <w:color w:val="auto"/>
        </w:rPr>
        <w:t> </w:t>
      </w:r>
      <w:r w:rsidRPr="003B26A7">
        <w:rPr>
          <w:color w:val="auto"/>
        </w:rPr>
        <w:t>A.</w:t>
      </w:r>
      <w:r w:rsidRPr="003B26A7">
        <w:rPr>
          <w:rStyle w:val="apple-converted-space"/>
          <w:color w:val="auto"/>
        </w:rPr>
        <w:t> </w:t>
      </w:r>
      <w:r w:rsidRPr="003B26A7">
        <w:rPr>
          <w:color w:val="auto"/>
        </w:rPr>
        <w:t>2013.</w:t>
      </w:r>
      <w:r w:rsidRPr="003B26A7">
        <w:rPr>
          <w:rStyle w:val="apple-converted-space"/>
          <w:color w:val="auto"/>
        </w:rPr>
        <w:t> </w:t>
      </w:r>
      <w:r w:rsidRPr="003B26A7">
        <w:rPr>
          <w:rStyle w:val="fn"/>
          <w:i/>
          <w:color w:val="auto"/>
        </w:rPr>
        <w:t>Project Management, Planning and Control</w:t>
      </w:r>
      <w:r w:rsidRPr="003B26A7">
        <w:rPr>
          <w:i/>
          <w:color w:val="auto"/>
        </w:rPr>
        <w:t>:</w:t>
      </w:r>
      <w:r w:rsidRPr="003B26A7">
        <w:rPr>
          <w:rStyle w:val="apple-converted-space"/>
          <w:i/>
          <w:color w:val="auto"/>
        </w:rPr>
        <w:t> </w:t>
      </w:r>
      <w:r w:rsidRPr="003B26A7">
        <w:rPr>
          <w:rStyle w:val="Subtitle1"/>
          <w:bCs/>
          <w:i/>
          <w:color w:val="auto"/>
        </w:rPr>
        <w:t xml:space="preserve">Managing Engineering, Construction and Manufacturing Projects to PMI, APM and BSI Standards. </w:t>
      </w:r>
      <w:r w:rsidRPr="003B26A7">
        <w:rPr>
          <w:i/>
          <w:color w:val="auto"/>
        </w:rPr>
        <w:t>Butterworth-Heinemann</w:t>
      </w:r>
      <w:r w:rsidRPr="003B26A7">
        <w:rPr>
          <w:color w:val="auto"/>
        </w:rPr>
        <w:t>,</w:t>
      </w:r>
      <w:r w:rsidRPr="003B26A7">
        <w:rPr>
          <w:rStyle w:val="apple-converted-space"/>
          <w:color w:val="auto"/>
        </w:rPr>
        <w:t> </w:t>
      </w:r>
      <w:r w:rsidRPr="003B26A7">
        <w:rPr>
          <w:color w:val="auto"/>
        </w:rPr>
        <w:t>592 pages</w:t>
      </w:r>
    </w:p>
    <w:p w:rsidR="003B26A7" w:rsidRPr="003B26A7" w:rsidRDefault="003B26A7" w:rsidP="003B26A7">
      <w:pPr>
        <w:pStyle w:val="reflist"/>
      </w:pPr>
      <w:r w:rsidRPr="003B26A7">
        <w:rPr>
          <w:color w:val="auto"/>
        </w:rPr>
        <w:t>Meredith</w:t>
      </w:r>
      <w:r w:rsidRPr="003B26A7">
        <w:rPr>
          <w:rStyle w:val="apple-converted-space"/>
          <w:color w:val="auto"/>
        </w:rPr>
        <w:t> </w:t>
      </w:r>
      <w:r w:rsidRPr="003B26A7">
        <w:rPr>
          <w:color w:val="auto"/>
        </w:rPr>
        <w:t>J.R.</w:t>
      </w:r>
      <w:r w:rsidRPr="003B26A7">
        <w:rPr>
          <w:rStyle w:val="apple-converted-space"/>
          <w:color w:val="auto"/>
        </w:rPr>
        <w:t> </w:t>
      </w:r>
      <w:r w:rsidRPr="003B26A7">
        <w:rPr>
          <w:color w:val="auto"/>
        </w:rPr>
        <w:t>and</w:t>
      </w:r>
      <w:r w:rsidRPr="003B26A7">
        <w:rPr>
          <w:rStyle w:val="apple-converted-space"/>
          <w:color w:val="auto"/>
        </w:rPr>
        <w:t> </w:t>
      </w:r>
      <w:r w:rsidRPr="003B26A7">
        <w:rPr>
          <w:color w:val="auto"/>
        </w:rPr>
        <w:t xml:space="preserve">Mantel S.J., 2005. </w:t>
      </w:r>
      <w:r w:rsidRPr="003B26A7">
        <w:rPr>
          <w:rStyle w:val="fn"/>
          <w:i/>
          <w:color w:val="auto"/>
        </w:rPr>
        <w:t>Project Management</w:t>
      </w:r>
      <w:r w:rsidRPr="003B26A7">
        <w:rPr>
          <w:i/>
          <w:color w:val="auto"/>
        </w:rPr>
        <w:t>:</w:t>
      </w:r>
      <w:r w:rsidRPr="003B26A7">
        <w:rPr>
          <w:rStyle w:val="apple-converted-space"/>
          <w:i/>
          <w:color w:val="auto"/>
        </w:rPr>
        <w:t> </w:t>
      </w:r>
      <w:proofErr w:type="gramStart"/>
      <w:r w:rsidRPr="003B26A7">
        <w:rPr>
          <w:rStyle w:val="Subtitle1"/>
          <w:bCs/>
          <w:i/>
          <w:color w:val="auto"/>
        </w:rPr>
        <w:t>a</w:t>
      </w:r>
      <w:proofErr w:type="gramEnd"/>
      <w:r w:rsidRPr="003B26A7">
        <w:rPr>
          <w:rStyle w:val="Subtitle1"/>
          <w:bCs/>
          <w:i/>
          <w:color w:val="auto"/>
        </w:rPr>
        <w:t xml:space="preserve"> Managerial Approach</w:t>
      </w:r>
      <w:r w:rsidRPr="003B26A7">
        <w:rPr>
          <w:rStyle w:val="Subtitle1"/>
          <w:bCs/>
          <w:color w:val="auto"/>
        </w:rPr>
        <w:t xml:space="preserve">. </w:t>
      </w:r>
      <w:r w:rsidRPr="003B26A7">
        <w:rPr>
          <w:color w:val="auto"/>
        </w:rPr>
        <w:t>John Wiley,</w:t>
      </w:r>
      <w:r w:rsidRPr="003B26A7">
        <w:rPr>
          <w:rStyle w:val="apple-converted-space"/>
          <w:color w:val="auto"/>
        </w:rPr>
        <w:t> </w:t>
      </w:r>
      <w:r w:rsidRPr="003B26A7">
        <w:rPr>
          <w:color w:val="auto"/>
        </w:rPr>
        <w:t>666 pages</w:t>
      </w:r>
    </w:p>
    <w:p w:rsidR="003B26A7" w:rsidRPr="003B26A7" w:rsidRDefault="003B26A7" w:rsidP="003B26A7">
      <w:pPr>
        <w:pStyle w:val="reflist"/>
      </w:pPr>
      <w:r w:rsidRPr="003B26A7">
        <w:rPr>
          <w:bCs/>
          <w:color w:val="auto"/>
        </w:rPr>
        <w:t>Nicholas</w:t>
      </w:r>
      <w:r w:rsidRPr="003B26A7">
        <w:rPr>
          <w:i/>
          <w:iCs/>
          <w:color w:val="auto"/>
        </w:rPr>
        <w:t xml:space="preserve"> </w:t>
      </w:r>
      <w:r w:rsidRPr="003B26A7">
        <w:rPr>
          <w:bCs/>
          <w:color w:val="auto"/>
        </w:rPr>
        <w:t xml:space="preserve">J.M. 2004. </w:t>
      </w:r>
      <w:r w:rsidRPr="003B26A7">
        <w:rPr>
          <w:i/>
          <w:iCs/>
          <w:color w:val="auto"/>
        </w:rPr>
        <w:t xml:space="preserve">Project Management for Business and Engineering: </w:t>
      </w:r>
      <w:r w:rsidRPr="003B26A7">
        <w:rPr>
          <w:color w:val="auto"/>
        </w:rPr>
        <w:t>Principles and Practice, 2ND EDITION. Elsevier Butterworth–Heinemann. 603 pages.</w:t>
      </w:r>
    </w:p>
    <w:p w:rsidR="003B26A7" w:rsidRPr="003B26A7" w:rsidRDefault="003B26A7" w:rsidP="003B26A7">
      <w:pPr>
        <w:pStyle w:val="reflist"/>
      </w:pPr>
      <w:r w:rsidRPr="003B26A7">
        <w:rPr>
          <w:bCs/>
          <w:color w:val="auto"/>
        </w:rPr>
        <w:t>Nicholas J.M. and Steyn H. 2012.</w:t>
      </w:r>
      <w:r w:rsidRPr="003B26A7">
        <w:rPr>
          <w:i/>
          <w:iCs/>
          <w:color w:val="auto"/>
        </w:rPr>
        <w:t xml:space="preserve"> Project Management for Engineering, Business and </w:t>
      </w:r>
      <w:proofErr w:type="spellStart"/>
      <w:proofErr w:type="gramStart"/>
      <w:r w:rsidRPr="003B26A7">
        <w:rPr>
          <w:i/>
          <w:iCs/>
          <w:color w:val="auto"/>
        </w:rPr>
        <w:t>Technology,</w:t>
      </w:r>
      <w:r w:rsidRPr="003B26A7">
        <w:rPr>
          <w:color w:val="auto"/>
        </w:rPr>
        <w:t>FOURTH</w:t>
      </w:r>
      <w:proofErr w:type="spellEnd"/>
      <w:proofErr w:type="gramEnd"/>
      <w:r w:rsidRPr="003B26A7">
        <w:rPr>
          <w:color w:val="auto"/>
        </w:rPr>
        <w:t xml:space="preserve"> EDITION. Routledge. 675 pages</w:t>
      </w:r>
    </w:p>
    <w:p w:rsidR="003B26A7" w:rsidRPr="003B26A7" w:rsidRDefault="003B26A7" w:rsidP="003B26A7">
      <w:pPr>
        <w:pStyle w:val="reflist"/>
      </w:pPr>
      <w:r w:rsidRPr="003B26A7">
        <w:rPr>
          <w:color w:val="auto"/>
        </w:rPr>
        <w:t xml:space="preserve">Smith N.G. 2002. </w:t>
      </w:r>
      <w:r w:rsidRPr="003B26A7">
        <w:rPr>
          <w:i/>
          <w:color w:val="auto"/>
        </w:rPr>
        <w:t>Engineering Project Management</w:t>
      </w:r>
      <w:r w:rsidRPr="003B26A7">
        <w:rPr>
          <w:color w:val="auto"/>
        </w:rPr>
        <w:t>. 2nd Edition. Blackwell Science. 382 pages.</w:t>
      </w:r>
    </w:p>
    <w:p w:rsidR="003B26A7" w:rsidRPr="003B26A7" w:rsidRDefault="003B26A7" w:rsidP="003B26A7">
      <w:pPr>
        <w:pStyle w:val="reflist"/>
      </w:pPr>
      <w:proofErr w:type="spellStart"/>
      <w:r w:rsidRPr="003B26A7">
        <w:rPr>
          <w:iCs/>
          <w:color w:val="auto"/>
        </w:rPr>
        <w:lastRenderedPageBreak/>
        <w:t>Twort</w:t>
      </w:r>
      <w:proofErr w:type="spellEnd"/>
      <w:r w:rsidRPr="003B26A7">
        <w:rPr>
          <w:rStyle w:val="apple-converted-space"/>
          <w:color w:val="auto"/>
          <w:shd w:val="clear" w:color="auto" w:fill="FFFFFF"/>
        </w:rPr>
        <w:t> </w:t>
      </w:r>
      <w:r w:rsidRPr="003B26A7">
        <w:rPr>
          <w:iCs/>
          <w:color w:val="auto"/>
        </w:rPr>
        <w:t>A.</w:t>
      </w:r>
      <w:r w:rsidRPr="003B26A7">
        <w:rPr>
          <w:rStyle w:val="apple-converted-space"/>
          <w:color w:val="auto"/>
          <w:shd w:val="clear" w:color="auto" w:fill="FFFFFF"/>
        </w:rPr>
        <w:t> </w:t>
      </w:r>
      <w:r w:rsidRPr="003B26A7">
        <w:rPr>
          <w:iCs/>
          <w:color w:val="auto"/>
        </w:rPr>
        <w:t>C. and Rees</w:t>
      </w:r>
      <w:r w:rsidRPr="003B26A7">
        <w:rPr>
          <w:rStyle w:val="apple-converted-space"/>
          <w:color w:val="auto"/>
          <w:shd w:val="clear" w:color="auto" w:fill="FFFFFF"/>
        </w:rPr>
        <w:t> </w:t>
      </w:r>
      <w:r w:rsidRPr="003B26A7">
        <w:rPr>
          <w:iCs/>
          <w:color w:val="auto"/>
        </w:rPr>
        <w:t>J.</w:t>
      </w:r>
      <w:r w:rsidRPr="003B26A7">
        <w:rPr>
          <w:rStyle w:val="apple-converted-space"/>
          <w:color w:val="auto"/>
          <w:shd w:val="clear" w:color="auto" w:fill="FFFFFF"/>
        </w:rPr>
        <w:t> </w:t>
      </w:r>
      <w:r w:rsidRPr="003B26A7">
        <w:rPr>
          <w:iCs/>
          <w:color w:val="auto"/>
        </w:rPr>
        <w:t>G.</w:t>
      </w:r>
      <w:r w:rsidRPr="003B26A7">
        <w:rPr>
          <w:rStyle w:val="apple-converted-space"/>
          <w:color w:val="auto"/>
          <w:shd w:val="clear" w:color="auto" w:fill="FFFFFF"/>
        </w:rPr>
        <w:t> </w:t>
      </w:r>
      <w:r w:rsidRPr="003B26A7">
        <w:rPr>
          <w:color w:val="auto"/>
          <w:shd w:val="clear" w:color="auto" w:fill="FFFFFF"/>
        </w:rPr>
        <w:t>2011</w:t>
      </w:r>
      <w:r w:rsidRPr="003B26A7">
        <w:rPr>
          <w:rStyle w:val="apple-converted-space"/>
          <w:color w:val="auto"/>
          <w:shd w:val="clear" w:color="auto" w:fill="FFFFFF"/>
        </w:rPr>
        <w:t> </w:t>
      </w:r>
      <w:r w:rsidRPr="003B26A7">
        <w:rPr>
          <w:bCs/>
          <w:i/>
          <w:color w:val="auto"/>
        </w:rPr>
        <w:t>Civil Engineering Project Management</w:t>
      </w:r>
      <w:r w:rsidRPr="003B26A7">
        <w:rPr>
          <w:bCs/>
          <w:color w:val="auto"/>
        </w:rPr>
        <w:t xml:space="preserve">, </w:t>
      </w:r>
      <w:r w:rsidRPr="003B26A7">
        <w:rPr>
          <w:color w:val="auto"/>
        </w:rPr>
        <w:t>Fourth Edition. Elsevier. 263 pages</w:t>
      </w:r>
    </w:p>
    <w:p w:rsidR="003B26A7" w:rsidRPr="003B26A7" w:rsidRDefault="003B26A7" w:rsidP="003B26A7">
      <w:pPr>
        <w:pStyle w:val="reflist"/>
      </w:pPr>
      <w:r w:rsidRPr="003B26A7">
        <w:rPr>
          <w:color w:val="auto"/>
        </w:rPr>
        <w:t>Young</w:t>
      </w:r>
      <w:r w:rsidRPr="003B26A7">
        <w:rPr>
          <w:rStyle w:val="fn"/>
          <w:color w:val="auto"/>
        </w:rPr>
        <w:t xml:space="preserve"> </w:t>
      </w:r>
      <w:r w:rsidRPr="003B26A7">
        <w:rPr>
          <w:color w:val="auto"/>
        </w:rPr>
        <w:t>T.L. 2013.</w:t>
      </w:r>
      <w:r w:rsidRPr="003B26A7">
        <w:rPr>
          <w:rStyle w:val="apple-converted-space"/>
          <w:color w:val="auto"/>
        </w:rPr>
        <w:t> </w:t>
      </w:r>
      <w:r w:rsidRPr="003B26A7">
        <w:rPr>
          <w:rStyle w:val="fn"/>
          <w:i/>
          <w:color w:val="auto"/>
        </w:rPr>
        <w:t>Successful Project Management</w:t>
      </w:r>
      <w:r w:rsidRPr="003B26A7">
        <w:rPr>
          <w:rStyle w:val="fn"/>
          <w:color w:val="auto"/>
        </w:rPr>
        <w:t xml:space="preserve">. </w:t>
      </w:r>
      <w:proofErr w:type="spellStart"/>
      <w:r w:rsidRPr="003B26A7">
        <w:rPr>
          <w:color w:val="auto"/>
        </w:rPr>
        <w:t>Kogan</w:t>
      </w:r>
      <w:proofErr w:type="spellEnd"/>
      <w:r w:rsidRPr="003B26A7">
        <w:rPr>
          <w:color w:val="auto"/>
        </w:rPr>
        <w:t xml:space="preserve"> Page Publishers.</w:t>
      </w:r>
      <w:r w:rsidRPr="003B26A7">
        <w:rPr>
          <w:rStyle w:val="apple-converted-space"/>
          <w:color w:val="auto"/>
        </w:rPr>
        <w:t> </w:t>
      </w:r>
      <w:r w:rsidRPr="003B26A7">
        <w:rPr>
          <w:color w:val="auto"/>
        </w:rPr>
        <w:t>232 pages</w:t>
      </w:r>
    </w:p>
    <w:p w:rsidR="003B26A7" w:rsidRDefault="003B26A7" w:rsidP="003B26A7"/>
    <w:p w:rsidR="003B26A7" w:rsidRDefault="003B26A7" w:rsidP="003B26A7">
      <w:pPr>
        <w:tabs>
          <w:tab w:val="right" w:pos="9000"/>
        </w:tabs>
        <w:spacing w:after="0"/>
        <w:jc w:val="center"/>
        <w:rPr>
          <w:b/>
          <w:color w:val="000000" w:themeColor="text1"/>
        </w:rPr>
      </w:pPr>
    </w:p>
    <w:p w:rsidR="003B26A7" w:rsidRPr="002F5A68" w:rsidRDefault="003B26A7" w:rsidP="003B26A7">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r>
      <w:r>
        <w:rPr>
          <w:b/>
          <w:color w:val="000000" w:themeColor="text1"/>
        </w:rPr>
        <w:t xml:space="preserve">                 </w:t>
      </w:r>
      <w:r w:rsidRPr="002F5A68">
        <w:rPr>
          <w:b/>
          <w:color w:val="000000" w:themeColor="text1"/>
        </w:rPr>
        <w:t>Subject</w:t>
      </w:r>
      <w:r w:rsidRPr="002F5A68">
        <w:rPr>
          <w:b/>
          <w:color w:val="000000" w:themeColor="text1"/>
        </w:rPr>
        <w:tab/>
        <w:t>L</w:t>
      </w:r>
      <w:r w:rsidRPr="002F5A68">
        <w:rPr>
          <w:b/>
          <w:color w:val="000000" w:themeColor="text1"/>
        </w:rPr>
        <w:tab/>
        <w:t>T</w:t>
      </w:r>
      <w:r w:rsidRPr="002F5A68">
        <w:rPr>
          <w:b/>
          <w:color w:val="000000" w:themeColor="text1"/>
        </w:rPr>
        <w:tab/>
        <w:t>S</w:t>
      </w:r>
    </w:p>
    <w:p w:rsidR="003B26A7" w:rsidRDefault="003B26A7" w:rsidP="003B26A7">
      <w:pPr>
        <w:pBdr>
          <w:top w:val="single" w:sz="4" w:space="1" w:color="auto"/>
        </w:pBdr>
        <w:tabs>
          <w:tab w:val="left" w:pos="1170"/>
          <w:tab w:val="left" w:pos="171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4204</w:t>
      </w:r>
      <w:r w:rsidRPr="002F5A68">
        <w:rPr>
          <w:b/>
          <w:color w:val="000000" w:themeColor="text1"/>
          <w:u w:val="single"/>
        </w:rPr>
        <w:t>:</w:t>
      </w:r>
      <w:r>
        <w:rPr>
          <w:b/>
          <w:color w:val="000000" w:themeColor="text1"/>
          <w:u w:val="single"/>
        </w:rPr>
        <w:t xml:space="preserve">   </w:t>
      </w:r>
      <w:r w:rsidRPr="002F5A68">
        <w:rPr>
          <w:b/>
          <w:color w:val="000000" w:themeColor="text1"/>
          <w:u w:val="single"/>
        </w:rPr>
        <w:tab/>
      </w:r>
      <w:r>
        <w:rPr>
          <w:b/>
          <w:color w:val="000000" w:themeColor="text1"/>
          <w:u w:val="single"/>
        </w:rPr>
        <w:t xml:space="preserve">                                   Ergonomics</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3B26A7" w:rsidRPr="002F5A68" w:rsidRDefault="003B26A7" w:rsidP="003B26A7">
      <w:pPr>
        <w:pBdr>
          <w:top w:val="single" w:sz="4" w:space="1" w:color="auto"/>
        </w:pBdr>
        <w:tabs>
          <w:tab w:val="left" w:pos="2430"/>
          <w:tab w:val="left" w:pos="8370"/>
          <w:tab w:val="left" w:pos="8640"/>
          <w:tab w:val="right" w:pos="9000"/>
        </w:tabs>
        <w:spacing w:after="0"/>
        <w:jc w:val="center"/>
        <w:rPr>
          <w:b/>
          <w:color w:val="000000" w:themeColor="text1"/>
          <w:u w:val="single"/>
        </w:rPr>
      </w:pPr>
    </w:p>
    <w:p w:rsidR="003B26A7" w:rsidRDefault="003B26A7" w:rsidP="003B26A7">
      <w:pPr>
        <w:tabs>
          <w:tab w:val="right" w:pos="9000"/>
        </w:tabs>
        <w:spacing w:after="0"/>
        <w:jc w:val="center"/>
        <w:rPr>
          <w:b/>
          <w:color w:val="000000" w:themeColor="text1"/>
        </w:rPr>
      </w:pPr>
      <w:r>
        <w:rPr>
          <w:b/>
          <w:color w:val="000000" w:themeColor="text1"/>
        </w:rPr>
        <w:t>Full Marks: 100</w:t>
      </w:r>
    </w:p>
    <w:p w:rsidR="003B26A7" w:rsidRDefault="003B26A7" w:rsidP="003B26A7">
      <w:pPr>
        <w:rPr>
          <w:b/>
          <w:color w:val="000000" w:themeColor="text1"/>
        </w:rPr>
      </w:pPr>
      <w:r w:rsidRPr="001D0783">
        <w:rPr>
          <w:b/>
          <w:color w:val="000000" w:themeColor="text1"/>
        </w:rPr>
        <w:t>Course Outcome:</w:t>
      </w:r>
    </w:p>
    <w:p w:rsidR="00FD7A65" w:rsidRPr="001D0783" w:rsidRDefault="00FD7A65" w:rsidP="00FD7A65">
      <w:pPr>
        <w:spacing w:after="0"/>
        <w:rPr>
          <w:color w:val="000000" w:themeColor="text1"/>
        </w:rPr>
      </w:pPr>
      <w:r w:rsidRPr="001D0783">
        <w:rPr>
          <w:color w:val="000000" w:themeColor="text1"/>
        </w:rPr>
        <w:t xml:space="preserve">After going through the course a student may be </w:t>
      </w:r>
      <w:r>
        <w:rPr>
          <w:color w:val="000000" w:themeColor="text1"/>
        </w:rPr>
        <w:t>expected</w:t>
      </w:r>
      <w:r w:rsidRPr="001D0783">
        <w:rPr>
          <w:color w:val="000000" w:themeColor="text1"/>
        </w:rPr>
        <w:t xml:space="preserve"> to</w:t>
      </w:r>
    </w:p>
    <w:p w:rsidR="003B26A7" w:rsidRDefault="00FD7A65" w:rsidP="00CA6C9A">
      <w:pPr>
        <w:pStyle w:val="ListParagraph"/>
        <w:numPr>
          <w:ilvl w:val="0"/>
          <w:numId w:val="44"/>
        </w:numPr>
      </w:pPr>
      <w:r>
        <w:t>know about achieving better comfort level during stretch of work in shift</w:t>
      </w:r>
    </w:p>
    <w:p w:rsidR="00FD7A65" w:rsidRDefault="00FD7A65" w:rsidP="00CA6C9A">
      <w:pPr>
        <w:pStyle w:val="ListParagraph"/>
        <w:numPr>
          <w:ilvl w:val="0"/>
          <w:numId w:val="44"/>
        </w:numPr>
      </w:pPr>
      <w:r>
        <w:t>know about rationalizing of work-rest bouts in workplace</w:t>
      </w:r>
    </w:p>
    <w:p w:rsidR="00FD7A65" w:rsidRDefault="00FD7A65" w:rsidP="00CA6C9A">
      <w:pPr>
        <w:pStyle w:val="ListParagraph"/>
        <w:numPr>
          <w:ilvl w:val="0"/>
          <w:numId w:val="44"/>
        </w:numPr>
      </w:pPr>
      <w:r>
        <w:t>know to optimise work environment</w:t>
      </w:r>
    </w:p>
    <w:p w:rsidR="003B26A7" w:rsidRDefault="003B26A7" w:rsidP="003B26A7">
      <w:pPr>
        <w:tabs>
          <w:tab w:val="right" w:pos="9000"/>
        </w:tabs>
        <w:spacing w:after="0"/>
        <w:jc w:val="center"/>
        <w:rPr>
          <w:b/>
          <w:color w:val="000000" w:themeColor="text1"/>
        </w:rPr>
      </w:pPr>
      <w:r>
        <w:rPr>
          <w:b/>
          <w:color w:val="000000" w:themeColor="text1"/>
        </w:rPr>
        <w:t>Syllabus</w:t>
      </w:r>
    </w:p>
    <w:p w:rsidR="003B26A7" w:rsidRDefault="003B26A7" w:rsidP="003B26A7">
      <w:pPr>
        <w:tabs>
          <w:tab w:val="right" w:pos="9000"/>
        </w:tabs>
        <w:spacing w:after="0"/>
        <w:jc w:val="center"/>
        <w:rPr>
          <w:b/>
          <w:color w:val="000000" w:themeColor="text1"/>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010"/>
        <w:gridCol w:w="900"/>
      </w:tblGrid>
      <w:tr w:rsidR="003B26A7" w:rsidRPr="00752E85" w:rsidTr="006947BB">
        <w:trPr>
          <w:jc w:val="center"/>
        </w:trPr>
        <w:tc>
          <w:tcPr>
            <w:tcW w:w="648" w:type="dxa"/>
            <w:vAlign w:val="center"/>
          </w:tcPr>
          <w:p w:rsidR="003B26A7" w:rsidRPr="00752E85" w:rsidRDefault="003B26A7" w:rsidP="006947BB">
            <w:pPr>
              <w:spacing w:after="0"/>
              <w:rPr>
                <w:color w:val="000000" w:themeColor="text1"/>
              </w:rPr>
            </w:pPr>
            <w:r w:rsidRPr="00752E85">
              <w:rPr>
                <w:b/>
                <w:color w:val="000000" w:themeColor="text1"/>
              </w:rPr>
              <w:t>Sl. No</w:t>
            </w:r>
            <w:r w:rsidRPr="00752E85">
              <w:rPr>
                <w:color w:val="000000" w:themeColor="text1"/>
              </w:rPr>
              <w:t>.</w:t>
            </w:r>
          </w:p>
        </w:tc>
        <w:tc>
          <w:tcPr>
            <w:tcW w:w="8010" w:type="dxa"/>
            <w:vAlign w:val="center"/>
          </w:tcPr>
          <w:p w:rsidR="003B26A7" w:rsidRPr="00752E85" w:rsidRDefault="003B26A7" w:rsidP="006947BB">
            <w:pPr>
              <w:spacing w:after="0"/>
              <w:jc w:val="center"/>
              <w:rPr>
                <w:b/>
                <w:color w:val="000000" w:themeColor="text1"/>
              </w:rPr>
            </w:pPr>
            <w:r w:rsidRPr="00752E85">
              <w:rPr>
                <w:b/>
                <w:color w:val="000000" w:themeColor="text1"/>
              </w:rPr>
              <w:t>Module Name and topics</w:t>
            </w:r>
          </w:p>
        </w:tc>
        <w:tc>
          <w:tcPr>
            <w:tcW w:w="900" w:type="dxa"/>
            <w:vAlign w:val="center"/>
          </w:tcPr>
          <w:p w:rsidR="003B26A7" w:rsidRPr="00752E85" w:rsidRDefault="003B26A7" w:rsidP="006947BB">
            <w:pPr>
              <w:spacing w:after="0"/>
              <w:rPr>
                <w:b/>
                <w:color w:val="000000" w:themeColor="text1"/>
              </w:rPr>
            </w:pPr>
            <w:r w:rsidRPr="00752E85">
              <w:rPr>
                <w:b/>
                <w:color w:val="000000" w:themeColor="text1"/>
              </w:rPr>
              <w:t>No. of Hours</w:t>
            </w:r>
          </w:p>
        </w:tc>
      </w:tr>
      <w:tr w:rsidR="003B26A7" w:rsidRPr="00752E85" w:rsidTr="006947BB">
        <w:trPr>
          <w:jc w:val="center"/>
        </w:trPr>
        <w:tc>
          <w:tcPr>
            <w:tcW w:w="648" w:type="dxa"/>
            <w:vAlign w:val="center"/>
          </w:tcPr>
          <w:p w:rsidR="003B26A7" w:rsidRPr="00752E85" w:rsidRDefault="003B26A7" w:rsidP="006947BB">
            <w:pPr>
              <w:spacing w:after="0"/>
              <w:jc w:val="center"/>
              <w:rPr>
                <w:color w:val="000000" w:themeColor="text1"/>
              </w:rPr>
            </w:pPr>
            <w:r w:rsidRPr="00752E85">
              <w:rPr>
                <w:color w:val="000000" w:themeColor="text1"/>
              </w:rPr>
              <w:t>1.</w:t>
            </w:r>
          </w:p>
        </w:tc>
        <w:tc>
          <w:tcPr>
            <w:tcW w:w="8010" w:type="dxa"/>
            <w:vAlign w:val="center"/>
          </w:tcPr>
          <w:p w:rsidR="003B26A7" w:rsidRPr="00793540" w:rsidRDefault="003B26A7" w:rsidP="003B26A7">
            <w:pPr>
              <w:spacing w:after="0" w:line="240" w:lineRule="auto"/>
              <w:ind w:left="46"/>
            </w:pPr>
            <w:r w:rsidRPr="003B26A7">
              <w:rPr>
                <w:b/>
              </w:rPr>
              <w:t>Ergonomics</w:t>
            </w:r>
            <w:r w:rsidRPr="00793540">
              <w:t xml:space="preserve"> – Objectives and Needs</w:t>
            </w:r>
            <w:r w:rsidRPr="00793540">
              <w:rPr>
                <w:lang w:val="en-US"/>
              </w:rPr>
              <w:t xml:space="preserve"> </w:t>
            </w:r>
          </w:p>
          <w:p w:rsidR="003B26A7" w:rsidRPr="00793540" w:rsidRDefault="003B26A7" w:rsidP="003B26A7">
            <w:pPr>
              <w:spacing w:after="0" w:line="240" w:lineRule="auto"/>
              <w:ind w:left="46"/>
            </w:pPr>
            <w:r w:rsidRPr="00793540">
              <w:t>Over view on Ergonomic principles and possible application to face challenges in industries</w:t>
            </w:r>
          </w:p>
          <w:p w:rsidR="003B26A7" w:rsidRPr="00793540" w:rsidRDefault="003B26A7" w:rsidP="003B26A7">
            <w:pPr>
              <w:spacing w:after="0" w:line="240" w:lineRule="auto"/>
              <w:ind w:left="46"/>
            </w:pPr>
            <w:r w:rsidRPr="00793540">
              <w:t>Posture and Movement</w:t>
            </w:r>
          </w:p>
          <w:p w:rsidR="003B26A7" w:rsidRPr="003B26A7" w:rsidRDefault="003B26A7" w:rsidP="003B26A7">
            <w:pPr>
              <w:spacing w:after="0" w:line="240" w:lineRule="auto"/>
              <w:ind w:left="46"/>
            </w:pPr>
            <w:r w:rsidRPr="00793540">
              <w:t xml:space="preserve">Application of </w:t>
            </w:r>
            <w:proofErr w:type="spellStart"/>
            <w:r w:rsidRPr="00793540">
              <w:t>Softwares</w:t>
            </w:r>
            <w:proofErr w:type="spellEnd"/>
            <w:r w:rsidRPr="00793540">
              <w:t xml:space="preserve"> for posture analysis</w:t>
            </w:r>
          </w:p>
        </w:tc>
        <w:tc>
          <w:tcPr>
            <w:tcW w:w="900" w:type="dxa"/>
            <w:vAlign w:val="center"/>
          </w:tcPr>
          <w:p w:rsidR="003B26A7" w:rsidRPr="00752E85" w:rsidRDefault="003B26A7" w:rsidP="005E1447">
            <w:pPr>
              <w:spacing w:after="0"/>
              <w:jc w:val="center"/>
              <w:rPr>
                <w:color w:val="000000" w:themeColor="text1"/>
              </w:rPr>
            </w:pPr>
            <w:r w:rsidRPr="00752E85">
              <w:rPr>
                <w:color w:val="000000" w:themeColor="text1"/>
              </w:rPr>
              <w:t>0</w:t>
            </w:r>
            <w:r w:rsidR="005E1447">
              <w:rPr>
                <w:color w:val="000000" w:themeColor="text1"/>
              </w:rPr>
              <w:t>4</w:t>
            </w:r>
          </w:p>
        </w:tc>
      </w:tr>
      <w:tr w:rsidR="003B26A7" w:rsidRPr="00752E85" w:rsidTr="006947BB">
        <w:trPr>
          <w:jc w:val="center"/>
        </w:trPr>
        <w:tc>
          <w:tcPr>
            <w:tcW w:w="648" w:type="dxa"/>
            <w:vAlign w:val="center"/>
          </w:tcPr>
          <w:p w:rsidR="003B26A7" w:rsidRPr="00752E85" w:rsidRDefault="003B26A7" w:rsidP="006947BB">
            <w:pPr>
              <w:spacing w:after="0"/>
              <w:jc w:val="center"/>
              <w:rPr>
                <w:color w:val="000000" w:themeColor="text1"/>
              </w:rPr>
            </w:pPr>
            <w:r w:rsidRPr="00752E85">
              <w:rPr>
                <w:color w:val="000000" w:themeColor="text1"/>
              </w:rPr>
              <w:t>2.</w:t>
            </w:r>
          </w:p>
        </w:tc>
        <w:tc>
          <w:tcPr>
            <w:tcW w:w="8010" w:type="dxa"/>
            <w:vAlign w:val="center"/>
          </w:tcPr>
          <w:p w:rsidR="003B26A7" w:rsidRPr="00793540" w:rsidRDefault="003B26A7" w:rsidP="003B26A7">
            <w:pPr>
              <w:spacing w:before="120" w:after="0"/>
            </w:pPr>
            <w:r w:rsidRPr="00793540">
              <w:rPr>
                <w:b/>
                <w:bCs/>
                <w:lang w:val="en-US"/>
              </w:rPr>
              <w:t>Industrial Ergonomics and Application Standards</w:t>
            </w:r>
            <w:r w:rsidRPr="00793540">
              <w:rPr>
                <w:b/>
                <w:bCs/>
                <w:lang w:val="en-US"/>
              </w:rPr>
              <w:tab/>
            </w:r>
            <w:r w:rsidRPr="00793540">
              <w:rPr>
                <w:b/>
                <w:bCs/>
                <w:lang w:val="en-US"/>
              </w:rPr>
              <w:tab/>
            </w:r>
            <w:r w:rsidRPr="00793540">
              <w:rPr>
                <w:b/>
                <w:bCs/>
                <w:lang w:val="en-US"/>
              </w:rPr>
              <w:tab/>
            </w:r>
            <w:r w:rsidRPr="00793540">
              <w:rPr>
                <w:lang w:val="en-US"/>
              </w:rPr>
              <w:t xml:space="preserve"> </w:t>
            </w:r>
          </w:p>
          <w:p w:rsidR="003B26A7" w:rsidRPr="00793540" w:rsidRDefault="003B26A7" w:rsidP="003B26A7">
            <w:pPr>
              <w:spacing w:after="0"/>
            </w:pPr>
            <w:r w:rsidRPr="00793540">
              <w:t>Work load classification</w:t>
            </w:r>
          </w:p>
          <w:p w:rsidR="003B26A7" w:rsidRPr="00793540" w:rsidRDefault="003B26A7" w:rsidP="003B26A7">
            <w:pPr>
              <w:spacing w:after="0"/>
            </w:pPr>
            <w:r w:rsidRPr="00793540">
              <w:t>Physiological parameters (direct and derived)</w:t>
            </w:r>
          </w:p>
          <w:p w:rsidR="003B26A7" w:rsidRPr="00793540" w:rsidRDefault="003B26A7" w:rsidP="003B26A7">
            <w:pPr>
              <w:spacing w:after="0"/>
            </w:pPr>
            <w:r w:rsidRPr="00793540">
              <w:t>Environmental parameters (direct and derived)</w:t>
            </w:r>
          </w:p>
          <w:p w:rsidR="003B26A7" w:rsidRPr="00793540" w:rsidRDefault="003B26A7" w:rsidP="003B26A7">
            <w:pPr>
              <w:spacing w:after="0"/>
            </w:pPr>
            <w:r w:rsidRPr="00793540">
              <w:t xml:space="preserve">Relevant calculations on work-rest scheduling </w:t>
            </w:r>
          </w:p>
          <w:p w:rsidR="003B26A7" w:rsidRPr="00156648" w:rsidRDefault="003B26A7" w:rsidP="003B26A7">
            <w:pPr>
              <w:spacing w:after="0"/>
            </w:pPr>
            <w:r w:rsidRPr="00793540">
              <w:t>Ergonomics principles for work place design</w:t>
            </w:r>
          </w:p>
        </w:tc>
        <w:tc>
          <w:tcPr>
            <w:tcW w:w="900" w:type="dxa"/>
            <w:vAlign w:val="center"/>
          </w:tcPr>
          <w:p w:rsidR="003B26A7" w:rsidRPr="00752E85" w:rsidRDefault="003B26A7" w:rsidP="005E1447">
            <w:pPr>
              <w:spacing w:after="0"/>
              <w:jc w:val="center"/>
              <w:rPr>
                <w:color w:val="000000" w:themeColor="text1"/>
              </w:rPr>
            </w:pPr>
            <w:r>
              <w:rPr>
                <w:color w:val="000000" w:themeColor="text1"/>
              </w:rPr>
              <w:t>0</w:t>
            </w:r>
            <w:r w:rsidR="005E1447">
              <w:rPr>
                <w:color w:val="000000" w:themeColor="text1"/>
              </w:rPr>
              <w:t>5</w:t>
            </w:r>
          </w:p>
        </w:tc>
      </w:tr>
      <w:tr w:rsidR="003B26A7" w:rsidRPr="00752E85" w:rsidTr="006947BB">
        <w:trPr>
          <w:jc w:val="center"/>
        </w:trPr>
        <w:tc>
          <w:tcPr>
            <w:tcW w:w="648" w:type="dxa"/>
            <w:vAlign w:val="center"/>
          </w:tcPr>
          <w:p w:rsidR="003B26A7" w:rsidRPr="00752E85" w:rsidRDefault="003B26A7" w:rsidP="006947BB">
            <w:pPr>
              <w:spacing w:after="0"/>
              <w:jc w:val="center"/>
              <w:rPr>
                <w:color w:val="000000" w:themeColor="text1"/>
              </w:rPr>
            </w:pPr>
            <w:r w:rsidRPr="00752E85">
              <w:rPr>
                <w:color w:val="000000" w:themeColor="text1"/>
              </w:rPr>
              <w:t>3</w:t>
            </w:r>
          </w:p>
        </w:tc>
        <w:tc>
          <w:tcPr>
            <w:tcW w:w="8010" w:type="dxa"/>
            <w:vAlign w:val="center"/>
          </w:tcPr>
          <w:p w:rsidR="003B26A7" w:rsidRPr="00793540" w:rsidRDefault="003B26A7" w:rsidP="003B26A7">
            <w:pPr>
              <w:spacing w:before="120" w:after="0"/>
            </w:pPr>
            <w:r w:rsidRPr="00793540">
              <w:rPr>
                <w:b/>
                <w:bCs/>
                <w:lang w:val="en-US"/>
              </w:rPr>
              <w:t>Determination of stressor factors and its effect</w:t>
            </w:r>
            <w:r w:rsidRPr="00793540">
              <w:rPr>
                <w:b/>
                <w:bCs/>
                <w:lang w:val="en-US"/>
              </w:rPr>
              <w:tab/>
            </w:r>
            <w:r w:rsidRPr="00793540">
              <w:rPr>
                <w:b/>
                <w:bCs/>
                <w:lang w:val="en-US"/>
              </w:rPr>
              <w:tab/>
            </w:r>
            <w:r w:rsidRPr="00793540">
              <w:rPr>
                <w:b/>
                <w:bCs/>
                <w:lang w:val="en-US"/>
              </w:rPr>
              <w:tab/>
            </w:r>
            <w:r w:rsidRPr="00793540">
              <w:rPr>
                <w:lang w:val="en-US"/>
              </w:rPr>
              <w:t xml:space="preserve"> </w:t>
            </w:r>
          </w:p>
          <w:p w:rsidR="003B26A7" w:rsidRPr="00793540" w:rsidRDefault="003B26A7" w:rsidP="003B26A7">
            <w:pPr>
              <w:spacing w:after="0"/>
            </w:pPr>
            <w:r w:rsidRPr="00793540">
              <w:rPr>
                <w:lang w:val="en-US"/>
              </w:rPr>
              <w:t>Heat stress factors and index</w:t>
            </w:r>
          </w:p>
          <w:p w:rsidR="003B26A7" w:rsidRPr="00793540" w:rsidRDefault="003B26A7" w:rsidP="003B26A7">
            <w:pPr>
              <w:spacing w:after="0"/>
            </w:pPr>
            <w:r w:rsidRPr="00793540">
              <w:rPr>
                <w:lang w:val="en-US"/>
              </w:rPr>
              <w:t xml:space="preserve">Thermal comfort factors </w:t>
            </w:r>
          </w:p>
          <w:p w:rsidR="003B26A7" w:rsidRPr="00793540" w:rsidRDefault="003B26A7" w:rsidP="003B26A7">
            <w:pPr>
              <w:spacing w:after="0"/>
            </w:pPr>
            <w:r w:rsidRPr="00793540">
              <w:rPr>
                <w:lang w:val="en-US"/>
              </w:rPr>
              <w:t>Psycho physiological factors</w:t>
            </w:r>
          </w:p>
          <w:p w:rsidR="003B26A7" w:rsidRPr="00793540" w:rsidRDefault="003B26A7" w:rsidP="003B26A7">
            <w:pPr>
              <w:spacing w:after="0"/>
            </w:pPr>
            <w:r w:rsidRPr="00793540">
              <w:rPr>
                <w:lang w:val="en-US"/>
              </w:rPr>
              <w:t>Muscle fatigue factors</w:t>
            </w:r>
          </w:p>
          <w:p w:rsidR="003B26A7" w:rsidRPr="003B26A7" w:rsidRDefault="003B26A7" w:rsidP="003B26A7">
            <w:pPr>
              <w:spacing w:after="0"/>
            </w:pPr>
            <w:r w:rsidRPr="00793540">
              <w:t>Concept of fatigue sustainability and LCW</w:t>
            </w:r>
            <w:r w:rsidRPr="00793540">
              <w:rPr>
                <w:lang w:val="en-US"/>
              </w:rPr>
              <w:t xml:space="preserve"> </w:t>
            </w:r>
          </w:p>
        </w:tc>
        <w:tc>
          <w:tcPr>
            <w:tcW w:w="900" w:type="dxa"/>
            <w:vAlign w:val="center"/>
          </w:tcPr>
          <w:p w:rsidR="003B26A7" w:rsidRPr="00752E85" w:rsidRDefault="003B26A7" w:rsidP="005E1447">
            <w:pPr>
              <w:spacing w:after="0"/>
              <w:jc w:val="center"/>
              <w:rPr>
                <w:color w:val="000000" w:themeColor="text1"/>
              </w:rPr>
            </w:pPr>
            <w:r>
              <w:rPr>
                <w:color w:val="000000" w:themeColor="text1"/>
              </w:rPr>
              <w:t>0</w:t>
            </w:r>
            <w:r w:rsidR="005E1447">
              <w:rPr>
                <w:color w:val="000000" w:themeColor="text1"/>
              </w:rPr>
              <w:t>5</w:t>
            </w:r>
          </w:p>
        </w:tc>
      </w:tr>
      <w:tr w:rsidR="003B26A7" w:rsidRPr="00752E85" w:rsidTr="006947BB">
        <w:trPr>
          <w:jc w:val="center"/>
        </w:trPr>
        <w:tc>
          <w:tcPr>
            <w:tcW w:w="648" w:type="dxa"/>
            <w:vAlign w:val="center"/>
          </w:tcPr>
          <w:p w:rsidR="003B26A7" w:rsidRPr="00752E85" w:rsidRDefault="003B26A7" w:rsidP="006947BB">
            <w:pPr>
              <w:spacing w:after="0"/>
              <w:jc w:val="center"/>
              <w:rPr>
                <w:color w:val="000000" w:themeColor="text1"/>
              </w:rPr>
            </w:pPr>
            <w:r>
              <w:rPr>
                <w:color w:val="000000" w:themeColor="text1"/>
              </w:rPr>
              <w:t>4</w:t>
            </w:r>
          </w:p>
        </w:tc>
        <w:tc>
          <w:tcPr>
            <w:tcW w:w="8010" w:type="dxa"/>
            <w:vAlign w:val="center"/>
          </w:tcPr>
          <w:p w:rsidR="003B26A7" w:rsidRPr="00793540" w:rsidRDefault="003B26A7" w:rsidP="003B26A7">
            <w:pPr>
              <w:spacing w:before="120" w:after="0"/>
            </w:pPr>
            <w:r w:rsidRPr="00793540">
              <w:rPr>
                <w:b/>
                <w:bCs/>
              </w:rPr>
              <w:t>Human factors and ergonomics issue in industries</w:t>
            </w:r>
            <w:r w:rsidRPr="00793540">
              <w:rPr>
                <w:b/>
                <w:bCs/>
              </w:rPr>
              <w:tab/>
            </w:r>
            <w:r w:rsidRPr="00793540">
              <w:rPr>
                <w:b/>
                <w:bCs/>
              </w:rPr>
              <w:tab/>
            </w:r>
            <w:r w:rsidRPr="00793540">
              <w:rPr>
                <w:b/>
                <w:bCs/>
              </w:rPr>
              <w:tab/>
            </w:r>
            <w:r w:rsidRPr="00793540">
              <w:rPr>
                <w:b/>
                <w:bCs/>
                <w:lang w:val="en-US"/>
              </w:rPr>
              <w:t xml:space="preserve">  </w:t>
            </w:r>
          </w:p>
          <w:p w:rsidR="003B26A7" w:rsidRPr="00793540" w:rsidRDefault="003B26A7" w:rsidP="003B26A7">
            <w:pPr>
              <w:spacing w:after="0"/>
            </w:pPr>
            <w:r w:rsidRPr="00793540">
              <w:t>Human factor issues in machine design</w:t>
            </w:r>
            <w:r w:rsidRPr="00793540">
              <w:rPr>
                <w:lang w:val="en-US"/>
              </w:rPr>
              <w:t xml:space="preserve"> </w:t>
            </w:r>
          </w:p>
          <w:p w:rsidR="003B26A7" w:rsidRPr="00793540" w:rsidRDefault="003B26A7" w:rsidP="003B26A7">
            <w:pPr>
              <w:spacing w:after="0"/>
            </w:pPr>
            <w:r w:rsidRPr="00793540">
              <w:t>Analysis of human factor issues</w:t>
            </w:r>
            <w:r w:rsidRPr="00793540">
              <w:rPr>
                <w:lang w:val="en-US"/>
              </w:rPr>
              <w:t xml:space="preserve"> </w:t>
            </w:r>
          </w:p>
          <w:p w:rsidR="003B26A7" w:rsidRPr="00793540" w:rsidRDefault="003B26A7" w:rsidP="003B26A7">
            <w:pPr>
              <w:spacing w:after="0"/>
            </w:pPr>
            <w:r w:rsidRPr="00793540">
              <w:t>Machine design, ergonomics in operational biomechanics</w:t>
            </w:r>
            <w:r w:rsidRPr="00793540">
              <w:rPr>
                <w:lang w:val="en-US"/>
              </w:rPr>
              <w:t xml:space="preserve"> </w:t>
            </w:r>
          </w:p>
          <w:p w:rsidR="003B26A7" w:rsidRPr="00793540" w:rsidRDefault="003B26A7" w:rsidP="003B26A7">
            <w:pPr>
              <w:spacing w:after="0"/>
            </w:pPr>
            <w:r w:rsidRPr="00793540">
              <w:t>Concept of body somatotyping and anthropometry</w:t>
            </w:r>
            <w:r w:rsidRPr="00793540">
              <w:rPr>
                <w:lang w:val="en-US"/>
              </w:rPr>
              <w:t xml:space="preserve"> </w:t>
            </w:r>
          </w:p>
          <w:p w:rsidR="003B26A7" w:rsidRPr="00793540" w:rsidRDefault="003B26A7" w:rsidP="003B26A7">
            <w:pPr>
              <w:spacing w:after="0"/>
            </w:pPr>
            <w:r w:rsidRPr="00793540">
              <w:lastRenderedPageBreak/>
              <w:t>Consideration of anthropometry in machine design</w:t>
            </w:r>
            <w:r w:rsidRPr="00793540">
              <w:rPr>
                <w:lang w:val="en-US"/>
              </w:rPr>
              <w:t xml:space="preserve"> </w:t>
            </w:r>
          </w:p>
          <w:p w:rsidR="003B26A7" w:rsidRPr="003B26A7" w:rsidRDefault="003B26A7" w:rsidP="003B26A7">
            <w:pPr>
              <w:spacing w:after="0"/>
            </w:pPr>
            <w:r w:rsidRPr="00793540">
              <w:t>Human factors guidelines and safety</w:t>
            </w:r>
            <w:r w:rsidRPr="00793540">
              <w:rPr>
                <w:lang w:val="en-US"/>
              </w:rPr>
              <w:t xml:space="preserve"> </w:t>
            </w:r>
          </w:p>
        </w:tc>
        <w:tc>
          <w:tcPr>
            <w:tcW w:w="900" w:type="dxa"/>
            <w:vAlign w:val="center"/>
          </w:tcPr>
          <w:p w:rsidR="003B26A7" w:rsidRPr="000D5FFB" w:rsidRDefault="003B26A7" w:rsidP="005E1447">
            <w:pPr>
              <w:spacing w:after="0"/>
              <w:jc w:val="center"/>
              <w:rPr>
                <w:color w:val="000000" w:themeColor="text1"/>
              </w:rPr>
            </w:pPr>
            <w:r w:rsidRPr="000D5FFB">
              <w:rPr>
                <w:color w:val="000000" w:themeColor="text1"/>
              </w:rPr>
              <w:lastRenderedPageBreak/>
              <w:t>0</w:t>
            </w:r>
            <w:r w:rsidR="005E1447">
              <w:rPr>
                <w:color w:val="000000" w:themeColor="text1"/>
              </w:rPr>
              <w:t>6</w:t>
            </w:r>
          </w:p>
        </w:tc>
      </w:tr>
      <w:tr w:rsidR="003B26A7" w:rsidRPr="00752E85" w:rsidTr="006947BB">
        <w:trPr>
          <w:jc w:val="center"/>
        </w:trPr>
        <w:tc>
          <w:tcPr>
            <w:tcW w:w="648" w:type="dxa"/>
            <w:vAlign w:val="center"/>
          </w:tcPr>
          <w:p w:rsidR="003B26A7" w:rsidRPr="00752E85" w:rsidRDefault="003B26A7" w:rsidP="006947BB">
            <w:pPr>
              <w:spacing w:after="0"/>
              <w:jc w:val="center"/>
              <w:rPr>
                <w:color w:val="000000" w:themeColor="text1"/>
              </w:rPr>
            </w:pPr>
            <w:r>
              <w:rPr>
                <w:color w:val="000000" w:themeColor="text1"/>
              </w:rPr>
              <w:lastRenderedPageBreak/>
              <w:t>5</w:t>
            </w:r>
          </w:p>
        </w:tc>
        <w:tc>
          <w:tcPr>
            <w:tcW w:w="8010" w:type="dxa"/>
            <w:vAlign w:val="center"/>
          </w:tcPr>
          <w:p w:rsidR="003B26A7" w:rsidRPr="00E36490" w:rsidRDefault="003B26A7" w:rsidP="003B26A7">
            <w:pPr>
              <w:spacing w:before="120" w:after="0"/>
            </w:pPr>
            <w:r w:rsidRPr="00E36490">
              <w:rPr>
                <w:b/>
                <w:bCs/>
              </w:rPr>
              <w:t>OPERATIONAL POSTURE AND BIOMECHANICS</w:t>
            </w:r>
            <w:r w:rsidRPr="00E36490">
              <w:rPr>
                <w:b/>
                <w:bCs/>
              </w:rPr>
              <w:tab/>
            </w:r>
            <w:r w:rsidRPr="00E36490">
              <w:rPr>
                <w:b/>
                <w:bCs/>
              </w:rPr>
              <w:tab/>
            </w:r>
            <w:r w:rsidRPr="00E36490">
              <w:rPr>
                <w:b/>
                <w:bCs/>
              </w:rPr>
              <w:tab/>
            </w:r>
            <w:r w:rsidRPr="00E36490">
              <w:rPr>
                <w:lang w:val="en-US"/>
              </w:rPr>
              <w:t xml:space="preserve"> </w:t>
            </w:r>
            <w:r w:rsidRPr="00E36490">
              <w:rPr>
                <w:b/>
                <w:bCs/>
                <w:lang w:val="en-US"/>
              </w:rPr>
              <w:t xml:space="preserve"> </w:t>
            </w:r>
          </w:p>
          <w:p w:rsidR="003B26A7" w:rsidRPr="00E36490" w:rsidRDefault="003B26A7" w:rsidP="003B26A7">
            <w:pPr>
              <w:spacing w:after="0"/>
            </w:pPr>
            <w:r w:rsidRPr="00E36490">
              <w:t>Work stress due to awkward posture</w:t>
            </w:r>
            <w:r w:rsidRPr="00E36490">
              <w:rPr>
                <w:lang w:val="en-US"/>
              </w:rPr>
              <w:t xml:space="preserve"> </w:t>
            </w:r>
          </w:p>
          <w:p w:rsidR="003B26A7" w:rsidRPr="00E36490" w:rsidRDefault="003B26A7" w:rsidP="003B26A7">
            <w:pPr>
              <w:spacing w:after="0"/>
            </w:pPr>
            <w:r w:rsidRPr="00E36490">
              <w:t>Muscle fatigue</w:t>
            </w:r>
            <w:r w:rsidRPr="00E36490">
              <w:rPr>
                <w:lang w:val="en-US"/>
              </w:rPr>
              <w:t xml:space="preserve"> </w:t>
            </w:r>
          </w:p>
          <w:p w:rsidR="003B26A7" w:rsidRPr="00E36490" w:rsidRDefault="003B26A7" w:rsidP="003B26A7">
            <w:pPr>
              <w:spacing w:after="0"/>
            </w:pPr>
            <w:r w:rsidRPr="00E36490">
              <w:t>Effect of machine vibration</w:t>
            </w:r>
            <w:r w:rsidRPr="00E36490">
              <w:rPr>
                <w:lang w:val="en-US"/>
              </w:rPr>
              <w:t xml:space="preserve"> </w:t>
            </w:r>
          </w:p>
          <w:p w:rsidR="003B26A7" w:rsidRPr="00E36490" w:rsidRDefault="003B26A7" w:rsidP="003B26A7">
            <w:pPr>
              <w:spacing w:after="0"/>
            </w:pPr>
            <w:r w:rsidRPr="00E36490">
              <w:t>Design to reduce force exertion</w:t>
            </w:r>
            <w:r w:rsidRPr="00E36490">
              <w:rPr>
                <w:lang w:val="en-US"/>
              </w:rPr>
              <w:t xml:space="preserve"> </w:t>
            </w:r>
          </w:p>
          <w:p w:rsidR="003B26A7" w:rsidRPr="003B26A7" w:rsidRDefault="003B26A7" w:rsidP="003B26A7">
            <w:r w:rsidRPr="00E36490">
              <w:t>Musculoskeletal disorders and machine operation</w:t>
            </w:r>
          </w:p>
        </w:tc>
        <w:tc>
          <w:tcPr>
            <w:tcW w:w="900" w:type="dxa"/>
            <w:vAlign w:val="center"/>
          </w:tcPr>
          <w:p w:rsidR="003B26A7" w:rsidRPr="000D5FFB" w:rsidRDefault="003B26A7" w:rsidP="005E1447">
            <w:pPr>
              <w:spacing w:after="0"/>
              <w:jc w:val="center"/>
              <w:rPr>
                <w:color w:val="000000" w:themeColor="text1"/>
              </w:rPr>
            </w:pPr>
            <w:r w:rsidRPr="000D5FFB">
              <w:rPr>
                <w:color w:val="000000" w:themeColor="text1"/>
              </w:rPr>
              <w:t>0</w:t>
            </w:r>
            <w:r w:rsidR="005E1447">
              <w:rPr>
                <w:color w:val="000000" w:themeColor="text1"/>
              </w:rPr>
              <w:t>5</w:t>
            </w:r>
          </w:p>
        </w:tc>
      </w:tr>
      <w:tr w:rsidR="003B26A7" w:rsidRPr="00752E85" w:rsidTr="006947BB">
        <w:trPr>
          <w:jc w:val="center"/>
        </w:trPr>
        <w:tc>
          <w:tcPr>
            <w:tcW w:w="648" w:type="dxa"/>
            <w:vAlign w:val="center"/>
          </w:tcPr>
          <w:p w:rsidR="003B26A7" w:rsidRPr="00752E85" w:rsidRDefault="003B26A7" w:rsidP="006947BB">
            <w:pPr>
              <w:spacing w:after="0"/>
              <w:jc w:val="center"/>
              <w:rPr>
                <w:color w:val="000000" w:themeColor="text1"/>
              </w:rPr>
            </w:pPr>
            <w:r>
              <w:rPr>
                <w:color w:val="000000" w:themeColor="text1"/>
              </w:rPr>
              <w:t>6</w:t>
            </w:r>
          </w:p>
        </w:tc>
        <w:tc>
          <w:tcPr>
            <w:tcW w:w="8010" w:type="dxa"/>
            <w:vAlign w:val="center"/>
          </w:tcPr>
          <w:p w:rsidR="003B26A7" w:rsidRPr="00E36490" w:rsidRDefault="003B26A7" w:rsidP="003B26A7">
            <w:pPr>
              <w:spacing w:after="0"/>
            </w:pPr>
            <w:r w:rsidRPr="00E36490">
              <w:rPr>
                <w:b/>
                <w:bCs/>
              </w:rPr>
              <w:t>Ergonomic guidelines for work station design</w:t>
            </w:r>
            <w:r w:rsidRPr="00E36490">
              <w:rPr>
                <w:b/>
                <w:bCs/>
              </w:rPr>
              <w:tab/>
            </w:r>
            <w:r w:rsidRPr="00E36490">
              <w:rPr>
                <w:b/>
                <w:bCs/>
              </w:rPr>
              <w:tab/>
            </w:r>
            <w:r w:rsidRPr="00E36490">
              <w:rPr>
                <w:b/>
                <w:bCs/>
              </w:rPr>
              <w:tab/>
            </w:r>
            <w:r w:rsidRPr="00E36490">
              <w:rPr>
                <w:lang w:val="en-US"/>
              </w:rPr>
              <w:t xml:space="preserve"> </w:t>
            </w:r>
          </w:p>
          <w:p w:rsidR="003B26A7" w:rsidRPr="00E36490" w:rsidRDefault="003B26A7" w:rsidP="003B26A7">
            <w:pPr>
              <w:spacing w:after="0"/>
            </w:pPr>
            <w:r w:rsidRPr="00E36490">
              <w:t>Occupational and Non-occupational risk factors</w:t>
            </w:r>
          </w:p>
          <w:p w:rsidR="003B26A7" w:rsidRPr="00E36490" w:rsidRDefault="003B26A7" w:rsidP="003B26A7">
            <w:pPr>
              <w:spacing w:after="0"/>
            </w:pPr>
            <w:r w:rsidRPr="00E36490">
              <w:t xml:space="preserve">Work related </w:t>
            </w:r>
            <w:proofErr w:type="spellStart"/>
            <w:r w:rsidRPr="00E36490">
              <w:t>musculo</w:t>
            </w:r>
            <w:proofErr w:type="spellEnd"/>
            <w:r w:rsidRPr="00E36490">
              <w:t xml:space="preserve"> skeletal disorders (WMSD)</w:t>
            </w:r>
          </w:p>
          <w:p w:rsidR="003B26A7" w:rsidRPr="00E36490" w:rsidRDefault="003B26A7" w:rsidP="003B26A7">
            <w:pPr>
              <w:spacing w:after="0"/>
            </w:pPr>
            <w:r w:rsidRPr="00E36490">
              <w:t>CTD and prevention of CTD by engineering application</w:t>
            </w:r>
          </w:p>
          <w:p w:rsidR="003B26A7" w:rsidRPr="00E36490" w:rsidRDefault="003B26A7" w:rsidP="003B26A7">
            <w:pPr>
              <w:spacing w:after="0"/>
            </w:pPr>
            <w:r w:rsidRPr="00E36490">
              <w:t xml:space="preserve">Application of Software's </w:t>
            </w:r>
          </w:p>
          <w:p w:rsidR="003B26A7" w:rsidRPr="003B26A7" w:rsidRDefault="003B26A7" w:rsidP="003B26A7">
            <w:pPr>
              <w:spacing w:after="0"/>
            </w:pPr>
            <w:r w:rsidRPr="00E36490">
              <w:t>Case studies</w:t>
            </w:r>
            <w:r w:rsidRPr="00E36490">
              <w:rPr>
                <w:lang w:val="en-US"/>
              </w:rPr>
              <w:t xml:space="preserve"> </w:t>
            </w:r>
          </w:p>
        </w:tc>
        <w:tc>
          <w:tcPr>
            <w:tcW w:w="900" w:type="dxa"/>
            <w:vAlign w:val="center"/>
          </w:tcPr>
          <w:p w:rsidR="003B26A7" w:rsidRPr="000D5FFB" w:rsidRDefault="003B26A7" w:rsidP="005E1447">
            <w:pPr>
              <w:spacing w:after="0"/>
              <w:jc w:val="center"/>
              <w:rPr>
                <w:color w:val="000000" w:themeColor="text1"/>
              </w:rPr>
            </w:pPr>
            <w:r w:rsidRPr="000D5FFB">
              <w:rPr>
                <w:color w:val="000000" w:themeColor="text1"/>
              </w:rPr>
              <w:t>0</w:t>
            </w:r>
            <w:r w:rsidR="005E1447">
              <w:rPr>
                <w:color w:val="000000" w:themeColor="text1"/>
              </w:rPr>
              <w:t>5</w:t>
            </w:r>
          </w:p>
        </w:tc>
      </w:tr>
      <w:tr w:rsidR="003B26A7" w:rsidRPr="00752E85" w:rsidTr="006947BB">
        <w:trPr>
          <w:jc w:val="center"/>
        </w:trPr>
        <w:tc>
          <w:tcPr>
            <w:tcW w:w="648" w:type="dxa"/>
            <w:vAlign w:val="center"/>
          </w:tcPr>
          <w:p w:rsidR="003B26A7" w:rsidRPr="00752E85" w:rsidRDefault="003B26A7" w:rsidP="006947BB">
            <w:pPr>
              <w:spacing w:after="0"/>
              <w:jc w:val="center"/>
              <w:rPr>
                <w:color w:val="000000" w:themeColor="text1"/>
              </w:rPr>
            </w:pPr>
          </w:p>
        </w:tc>
        <w:tc>
          <w:tcPr>
            <w:tcW w:w="8010" w:type="dxa"/>
            <w:vAlign w:val="center"/>
          </w:tcPr>
          <w:p w:rsidR="003B26A7" w:rsidRPr="009B3234" w:rsidRDefault="003B26A7" w:rsidP="006947BB">
            <w:pPr>
              <w:tabs>
                <w:tab w:val="left" w:pos="9763"/>
              </w:tabs>
              <w:spacing w:before="71" w:after="0" w:line="230" w:lineRule="exact"/>
              <w:ind w:left="-44" w:hanging="10"/>
              <w:jc w:val="both"/>
              <w:rPr>
                <w:sz w:val="22"/>
                <w:szCs w:val="22"/>
              </w:rPr>
            </w:pPr>
            <w:r w:rsidRPr="00752E85">
              <w:rPr>
                <w:b/>
                <w:color w:val="000000" w:themeColor="text1"/>
              </w:rPr>
              <w:t>Total</w:t>
            </w:r>
          </w:p>
        </w:tc>
        <w:tc>
          <w:tcPr>
            <w:tcW w:w="900" w:type="dxa"/>
            <w:vAlign w:val="center"/>
          </w:tcPr>
          <w:p w:rsidR="003B26A7" w:rsidRPr="00752E85" w:rsidRDefault="005E1447" w:rsidP="006947BB">
            <w:pPr>
              <w:spacing w:after="0"/>
              <w:jc w:val="center"/>
              <w:rPr>
                <w:color w:val="000000" w:themeColor="text1"/>
              </w:rPr>
            </w:pPr>
            <w:r>
              <w:rPr>
                <w:b/>
                <w:color w:val="000000" w:themeColor="text1"/>
              </w:rPr>
              <w:t>3</w:t>
            </w:r>
            <w:r w:rsidR="003B26A7" w:rsidRPr="00752E85">
              <w:rPr>
                <w:b/>
                <w:color w:val="000000" w:themeColor="text1"/>
              </w:rPr>
              <w:t>0</w:t>
            </w:r>
          </w:p>
        </w:tc>
      </w:tr>
    </w:tbl>
    <w:p w:rsidR="00FD7A65" w:rsidRDefault="00FD7A65" w:rsidP="003B26A7"/>
    <w:p w:rsidR="00FD7A65" w:rsidRPr="005019C6" w:rsidRDefault="00FD7A65" w:rsidP="00FD7A65">
      <w:pPr>
        <w:pStyle w:val="Heading4"/>
        <w:rPr>
          <w:i/>
        </w:rPr>
      </w:pPr>
      <w:r w:rsidRPr="005019C6">
        <w:t>Suggested Reading:</w:t>
      </w:r>
    </w:p>
    <w:p w:rsidR="00FD7A65" w:rsidRPr="00FD7A65" w:rsidRDefault="00FD7A65" w:rsidP="00CA6C9A">
      <w:pPr>
        <w:pStyle w:val="reflist"/>
        <w:numPr>
          <w:ilvl w:val="0"/>
          <w:numId w:val="45"/>
        </w:numPr>
      </w:pPr>
      <w:r w:rsidRPr="00FD7A65">
        <w:rPr>
          <w:lang w:val="en-US"/>
        </w:rPr>
        <w:t>Introduction to Ergonomics (Instructors Manual) by RS Bridger</w:t>
      </w:r>
    </w:p>
    <w:p w:rsidR="00FD7A65" w:rsidRPr="00FD7A65" w:rsidRDefault="00FD7A65" w:rsidP="00CA6C9A">
      <w:pPr>
        <w:pStyle w:val="reflist"/>
        <w:numPr>
          <w:ilvl w:val="0"/>
          <w:numId w:val="45"/>
        </w:numPr>
      </w:pPr>
      <w:r w:rsidRPr="00FD7A65">
        <w:rPr>
          <w:lang w:val="en-US"/>
        </w:rPr>
        <w:t xml:space="preserve">Text Book of Work Physiology by </w:t>
      </w:r>
      <w:proofErr w:type="spellStart"/>
      <w:r w:rsidRPr="00FD7A65">
        <w:rPr>
          <w:lang w:val="en-US"/>
        </w:rPr>
        <w:t>Astrand</w:t>
      </w:r>
      <w:proofErr w:type="spellEnd"/>
      <w:r w:rsidRPr="00FD7A65">
        <w:rPr>
          <w:lang w:val="en-US"/>
        </w:rPr>
        <w:t xml:space="preserve"> </w:t>
      </w:r>
      <w:proofErr w:type="gramStart"/>
      <w:r w:rsidRPr="00FD7A65">
        <w:rPr>
          <w:lang w:val="en-US"/>
        </w:rPr>
        <w:t>And</w:t>
      </w:r>
      <w:proofErr w:type="gramEnd"/>
      <w:r w:rsidRPr="00FD7A65">
        <w:rPr>
          <w:lang w:val="en-US"/>
        </w:rPr>
        <w:t xml:space="preserve"> </w:t>
      </w:r>
      <w:proofErr w:type="spellStart"/>
      <w:r w:rsidRPr="00FD7A65">
        <w:rPr>
          <w:lang w:val="en-US"/>
        </w:rPr>
        <w:t>Rodahl</w:t>
      </w:r>
      <w:proofErr w:type="spellEnd"/>
      <w:r w:rsidRPr="00FD7A65">
        <w:rPr>
          <w:lang w:val="en-US"/>
        </w:rPr>
        <w:t xml:space="preserve"> </w:t>
      </w:r>
    </w:p>
    <w:p w:rsidR="00FD7A65" w:rsidRPr="00FD7A65" w:rsidRDefault="00FD7A65" w:rsidP="00CA6C9A">
      <w:pPr>
        <w:pStyle w:val="reflist"/>
        <w:numPr>
          <w:ilvl w:val="0"/>
          <w:numId w:val="45"/>
        </w:numPr>
      </w:pPr>
      <w:proofErr w:type="spellStart"/>
      <w:r w:rsidRPr="00FD7A65">
        <w:rPr>
          <w:lang w:val="en-US"/>
        </w:rPr>
        <w:t>Biomechanica</w:t>
      </w:r>
      <w:proofErr w:type="spellEnd"/>
      <w:r w:rsidRPr="00FD7A65">
        <w:rPr>
          <w:lang w:val="en-US"/>
        </w:rPr>
        <w:t xml:space="preserve"> in Ergonomics by </w:t>
      </w:r>
      <w:proofErr w:type="spellStart"/>
      <w:r w:rsidRPr="00FD7A65">
        <w:rPr>
          <w:lang w:val="en-US"/>
        </w:rPr>
        <w:t>Shrawan</w:t>
      </w:r>
      <w:proofErr w:type="spellEnd"/>
      <w:r w:rsidRPr="00FD7A65">
        <w:rPr>
          <w:lang w:val="en-US"/>
        </w:rPr>
        <w:t xml:space="preserve"> Kumar</w:t>
      </w:r>
    </w:p>
    <w:p w:rsidR="00FD7A65" w:rsidRPr="00FD7A65" w:rsidRDefault="00FD7A65" w:rsidP="00CA6C9A">
      <w:pPr>
        <w:pStyle w:val="reflist"/>
        <w:numPr>
          <w:ilvl w:val="0"/>
          <w:numId w:val="45"/>
        </w:numPr>
      </w:pPr>
      <w:r w:rsidRPr="00FD7A65">
        <w:rPr>
          <w:lang w:val="en-US"/>
        </w:rPr>
        <w:t xml:space="preserve">The Ergonomics of Workspaces and Machines by </w:t>
      </w:r>
      <w:proofErr w:type="spellStart"/>
      <w:r w:rsidRPr="00FD7A65">
        <w:rPr>
          <w:lang w:val="en-US"/>
        </w:rPr>
        <w:t>Corlett</w:t>
      </w:r>
      <w:proofErr w:type="spellEnd"/>
      <w:r w:rsidRPr="00FD7A65">
        <w:rPr>
          <w:lang w:val="en-US"/>
        </w:rPr>
        <w:t xml:space="preserve"> and Clark</w:t>
      </w:r>
      <w:r w:rsidRPr="00FD7A65">
        <w:t xml:space="preserve"> </w:t>
      </w:r>
    </w:p>
    <w:p w:rsidR="005A1475" w:rsidRDefault="005A1475" w:rsidP="003B26A7"/>
    <w:p w:rsidR="005A1475" w:rsidRDefault="005A1475" w:rsidP="003B26A7">
      <w:pPr>
        <w:rPr>
          <w:b/>
        </w:rPr>
      </w:pPr>
      <w:r w:rsidRPr="005A1475">
        <w:rPr>
          <w:b/>
        </w:rPr>
        <w:t>Ninth Semester (DD)</w:t>
      </w:r>
    </w:p>
    <w:p w:rsidR="005A1475" w:rsidRDefault="005A1475" w:rsidP="005A1475"/>
    <w:p w:rsidR="005A1475" w:rsidRDefault="005A1475" w:rsidP="005A1475">
      <w:pPr>
        <w:tabs>
          <w:tab w:val="right" w:pos="9000"/>
        </w:tabs>
        <w:spacing w:after="0"/>
        <w:jc w:val="center"/>
        <w:rPr>
          <w:b/>
          <w:color w:val="000000" w:themeColor="text1"/>
        </w:rPr>
      </w:pPr>
    </w:p>
    <w:p w:rsidR="005A1475" w:rsidRPr="002F5A68" w:rsidRDefault="005A1475" w:rsidP="005A1475">
      <w:pPr>
        <w:pBdr>
          <w:top w:val="single" w:sz="4" w:space="1" w:color="auto"/>
        </w:pBdr>
        <w:tabs>
          <w:tab w:val="left" w:pos="2430"/>
          <w:tab w:val="left" w:pos="8370"/>
          <w:tab w:val="left" w:pos="8640"/>
          <w:tab w:val="right" w:pos="9000"/>
        </w:tabs>
        <w:spacing w:after="0"/>
        <w:jc w:val="center"/>
        <w:rPr>
          <w:b/>
          <w:color w:val="000000" w:themeColor="text1"/>
        </w:rPr>
      </w:pPr>
      <w:r w:rsidRPr="002F5A68">
        <w:rPr>
          <w:b/>
          <w:color w:val="000000" w:themeColor="text1"/>
        </w:rPr>
        <w:t>Code</w:t>
      </w:r>
      <w:r w:rsidRPr="002F5A68">
        <w:rPr>
          <w:b/>
          <w:color w:val="000000" w:themeColor="text1"/>
        </w:rPr>
        <w:tab/>
      </w:r>
      <w:r>
        <w:rPr>
          <w:b/>
          <w:color w:val="000000" w:themeColor="text1"/>
        </w:rPr>
        <w:t xml:space="preserve">                 </w:t>
      </w:r>
      <w:r w:rsidRPr="002F5A68">
        <w:rPr>
          <w:b/>
          <w:color w:val="000000" w:themeColor="text1"/>
        </w:rPr>
        <w:t>Subject</w:t>
      </w:r>
      <w:r w:rsidRPr="002F5A68">
        <w:rPr>
          <w:b/>
          <w:color w:val="000000" w:themeColor="text1"/>
        </w:rPr>
        <w:tab/>
        <w:t>L</w:t>
      </w:r>
      <w:r w:rsidRPr="002F5A68">
        <w:rPr>
          <w:b/>
          <w:color w:val="000000" w:themeColor="text1"/>
        </w:rPr>
        <w:tab/>
        <w:t>T</w:t>
      </w:r>
      <w:r w:rsidRPr="002F5A68">
        <w:rPr>
          <w:b/>
          <w:color w:val="000000" w:themeColor="text1"/>
        </w:rPr>
        <w:tab/>
        <w:t>S</w:t>
      </w:r>
    </w:p>
    <w:p w:rsidR="005A1475" w:rsidRDefault="005A1475" w:rsidP="005A1475">
      <w:pPr>
        <w:pBdr>
          <w:top w:val="single" w:sz="4" w:space="1" w:color="auto"/>
        </w:pBdr>
        <w:tabs>
          <w:tab w:val="left" w:pos="1170"/>
          <w:tab w:val="left" w:pos="1710"/>
          <w:tab w:val="left" w:pos="8370"/>
          <w:tab w:val="left" w:pos="8640"/>
          <w:tab w:val="right" w:pos="9000"/>
        </w:tabs>
        <w:spacing w:after="0"/>
        <w:jc w:val="center"/>
        <w:rPr>
          <w:b/>
          <w:color w:val="000000" w:themeColor="text1"/>
          <w:u w:val="single"/>
        </w:rPr>
      </w:pPr>
      <w:r w:rsidRPr="002F5A68">
        <w:rPr>
          <w:b/>
          <w:color w:val="000000" w:themeColor="text1"/>
          <w:u w:val="single"/>
        </w:rPr>
        <w:t>MN</w:t>
      </w:r>
      <w:r>
        <w:rPr>
          <w:b/>
          <w:color w:val="000000" w:themeColor="text1"/>
          <w:u w:val="single"/>
        </w:rPr>
        <w:t>4204</w:t>
      </w:r>
      <w:r w:rsidRPr="002F5A68">
        <w:rPr>
          <w:b/>
          <w:color w:val="000000" w:themeColor="text1"/>
          <w:u w:val="single"/>
        </w:rPr>
        <w:t>:</w:t>
      </w:r>
      <w:r>
        <w:rPr>
          <w:b/>
          <w:color w:val="000000" w:themeColor="text1"/>
          <w:u w:val="single"/>
        </w:rPr>
        <w:t xml:space="preserve">   </w:t>
      </w:r>
      <w:r w:rsidRPr="002F5A68">
        <w:rPr>
          <w:b/>
          <w:color w:val="000000" w:themeColor="text1"/>
          <w:u w:val="single"/>
        </w:rPr>
        <w:tab/>
      </w:r>
      <w:r>
        <w:rPr>
          <w:b/>
          <w:color w:val="000000" w:themeColor="text1"/>
          <w:u w:val="single"/>
        </w:rPr>
        <w:t xml:space="preserve">                 Subsurface rock engineering and tunnelling</w:t>
      </w:r>
      <w:r w:rsidRPr="002F5A68">
        <w:rPr>
          <w:b/>
          <w:color w:val="000000" w:themeColor="text1"/>
          <w:u w:val="single"/>
        </w:rPr>
        <w:tab/>
        <w:t>3</w:t>
      </w:r>
      <w:r w:rsidRPr="002F5A68">
        <w:rPr>
          <w:b/>
          <w:color w:val="000000" w:themeColor="text1"/>
          <w:u w:val="single"/>
        </w:rPr>
        <w:tab/>
      </w:r>
      <w:r>
        <w:rPr>
          <w:b/>
          <w:color w:val="000000" w:themeColor="text1"/>
          <w:u w:val="single"/>
        </w:rPr>
        <w:t>0</w:t>
      </w:r>
      <w:r w:rsidRPr="002F5A68">
        <w:rPr>
          <w:b/>
          <w:color w:val="000000" w:themeColor="text1"/>
          <w:u w:val="single"/>
        </w:rPr>
        <w:tab/>
        <w:t>0</w:t>
      </w:r>
    </w:p>
    <w:p w:rsidR="005A1475" w:rsidRPr="002F5A68" w:rsidRDefault="005A1475" w:rsidP="005A1475">
      <w:pPr>
        <w:pBdr>
          <w:top w:val="single" w:sz="4" w:space="1" w:color="auto"/>
        </w:pBdr>
        <w:tabs>
          <w:tab w:val="left" w:pos="2430"/>
          <w:tab w:val="left" w:pos="8370"/>
          <w:tab w:val="left" w:pos="8640"/>
          <w:tab w:val="right" w:pos="9000"/>
        </w:tabs>
        <w:spacing w:after="0"/>
        <w:jc w:val="center"/>
        <w:rPr>
          <w:b/>
          <w:color w:val="000000" w:themeColor="text1"/>
          <w:u w:val="single"/>
        </w:rPr>
      </w:pPr>
    </w:p>
    <w:p w:rsidR="005A1475" w:rsidRDefault="005A1475" w:rsidP="005A1475">
      <w:pPr>
        <w:tabs>
          <w:tab w:val="right" w:pos="9000"/>
        </w:tabs>
        <w:spacing w:after="0"/>
        <w:jc w:val="center"/>
        <w:rPr>
          <w:b/>
          <w:color w:val="000000" w:themeColor="text1"/>
        </w:rPr>
      </w:pPr>
      <w:r>
        <w:rPr>
          <w:b/>
          <w:color w:val="000000" w:themeColor="text1"/>
        </w:rPr>
        <w:t>Full Marks: 100</w:t>
      </w:r>
    </w:p>
    <w:p w:rsidR="005A1475" w:rsidRDefault="005A1475" w:rsidP="005A1475">
      <w:pPr>
        <w:rPr>
          <w:b/>
          <w:color w:val="000000" w:themeColor="text1"/>
        </w:rPr>
      </w:pPr>
      <w:r w:rsidRPr="001D0783">
        <w:rPr>
          <w:b/>
          <w:color w:val="000000" w:themeColor="text1"/>
        </w:rPr>
        <w:t>Course Outcome:</w:t>
      </w:r>
    </w:p>
    <w:p w:rsidR="005A1475" w:rsidRPr="001D0783" w:rsidRDefault="005A1475" w:rsidP="005A1475">
      <w:pPr>
        <w:spacing w:after="0"/>
        <w:rPr>
          <w:color w:val="000000" w:themeColor="text1"/>
        </w:rPr>
      </w:pPr>
      <w:r w:rsidRPr="001D0783">
        <w:rPr>
          <w:color w:val="000000" w:themeColor="text1"/>
        </w:rPr>
        <w:t xml:space="preserve">After going through the course a student may be </w:t>
      </w:r>
      <w:r>
        <w:rPr>
          <w:color w:val="000000" w:themeColor="text1"/>
        </w:rPr>
        <w:t>expected</w:t>
      </w:r>
      <w:r w:rsidRPr="001D0783">
        <w:rPr>
          <w:color w:val="000000" w:themeColor="text1"/>
        </w:rPr>
        <w:t xml:space="preserve"> to</w:t>
      </w:r>
    </w:p>
    <w:p w:rsidR="005A1475" w:rsidRPr="00833FB9" w:rsidRDefault="00833FB9" w:rsidP="00CA6C9A">
      <w:pPr>
        <w:pStyle w:val="ListParagraph"/>
        <w:numPr>
          <w:ilvl w:val="0"/>
          <w:numId w:val="47"/>
        </w:numPr>
        <w:tabs>
          <w:tab w:val="right" w:pos="9000"/>
        </w:tabs>
        <w:spacing w:after="0"/>
        <w:rPr>
          <w:color w:val="000000" w:themeColor="text1"/>
        </w:rPr>
      </w:pPr>
      <w:r w:rsidRPr="00833FB9">
        <w:rPr>
          <w:color w:val="000000" w:themeColor="text1"/>
        </w:rPr>
        <w:t>know to evaluate rock mass strength</w:t>
      </w:r>
    </w:p>
    <w:p w:rsidR="00833FB9" w:rsidRPr="00833FB9" w:rsidRDefault="00833FB9" w:rsidP="00CA6C9A">
      <w:pPr>
        <w:pStyle w:val="ListParagraph"/>
        <w:numPr>
          <w:ilvl w:val="0"/>
          <w:numId w:val="47"/>
        </w:numPr>
        <w:tabs>
          <w:tab w:val="right" w:pos="9000"/>
        </w:tabs>
        <w:spacing w:after="0"/>
        <w:rPr>
          <w:color w:val="000000" w:themeColor="text1"/>
        </w:rPr>
      </w:pPr>
      <w:r w:rsidRPr="00833FB9">
        <w:rPr>
          <w:color w:val="000000" w:themeColor="text1"/>
        </w:rPr>
        <w:t>know the various methods of tunnelling</w:t>
      </w:r>
    </w:p>
    <w:p w:rsidR="00833FB9" w:rsidRPr="00833FB9" w:rsidRDefault="00833FB9" w:rsidP="00CA6C9A">
      <w:pPr>
        <w:pStyle w:val="ListParagraph"/>
        <w:numPr>
          <w:ilvl w:val="0"/>
          <w:numId w:val="47"/>
        </w:numPr>
        <w:tabs>
          <w:tab w:val="right" w:pos="9000"/>
        </w:tabs>
        <w:spacing w:after="0"/>
        <w:rPr>
          <w:color w:val="000000" w:themeColor="text1"/>
        </w:rPr>
      </w:pPr>
      <w:r w:rsidRPr="00833FB9">
        <w:rPr>
          <w:color w:val="000000" w:themeColor="text1"/>
        </w:rPr>
        <w:t>know about instrumentation in tunnelling</w:t>
      </w:r>
    </w:p>
    <w:p w:rsidR="005A1475" w:rsidRDefault="005A1475" w:rsidP="005A1475">
      <w:pPr>
        <w:tabs>
          <w:tab w:val="right" w:pos="9000"/>
        </w:tabs>
        <w:spacing w:after="0"/>
        <w:jc w:val="center"/>
        <w:rPr>
          <w:b/>
          <w:color w:val="000000" w:themeColor="text1"/>
        </w:rPr>
      </w:pPr>
    </w:p>
    <w:p w:rsidR="005A1475" w:rsidRDefault="005A1475" w:rsidP="005A1475">
      <w:pPr>
        <w:tabs>
          <w:tab w:val="right" w:pos="9000"/>
        </w:tabs>
        <w:spacing w:after="0"/>
        <w:jc w:val="center"/>
        <w:rPr>
          <w:b/>
          <w:color w:val="000000" w:themeColor="text1"/>
        </w:rPr>
      </w:pPr>
      <w:r>
        <w:rPr>
          <w:b/>
          <w:color w:val="000000" w:themeColor="text1"/>
        </w:rPr>
        <w:t>Syllabus</w:t>
      </w:r>
    </w:p>
    <w:p w:rsidR="005A1475" w:rsidRDefault="005A1475" w:rsidP="005A1475">
      <w:pPr>
        <w:tabs>
          <w:tab w:val="right" w:pos="9000"/>
        </w:tabs>
        <w:spacing w:after="0"/>
        <w:jc w:val="center"/>
        <w:rPr>
          <w:b/>
          <w:color w:val="000000" w:themeColor="text1"/>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010"/>
        <w:gridCol w:w="900"/>
      </w:tblGrid>
      <w:tr w:rsidR="005A1475" w:rsidRPr="00752E85" w:rsidTr="006947BB">
        <w:trPr>
          <w:jc w:val="center"/>
        </w:trPr>
        <w:tc>
          <w:tcPr>
            <w:tcW w:w="648" w:type="dxa"/>
            <w:vAlign w:val="center"/>
          </w:tcPr>
          <w:p w:rsidR="005A1475" w:rsidRPr="00752E85" w:rsidRDefault="005A1475" w:rsidP="006947BB">
            <w:pPr>
              <w:spacing w:after="0"/>
              <w:rPr>
                <w:color w:val="000000" w:themeColor="text1"/>
              </w:rPr>
            </w:pPr>
            <w:r w:rsidRPr="00752E85">
              <w:rPr>
                <w:b/>
                <w:color w:val="000000" w:themeColor="text1"/>
              </w:rPr>
              <w:lastRenderedPageBreak/>
              <w:t>Sl. No</w:t>
            </w:r>
            <w:r w:rsidRPr="00752E85">
              <w:rPr>
                <w:color w:val="000000" w:themeColor="text1"/>
              </w:rPr>
              <w:t>.</w:t>
            </w:r>
          </w:p>
        </w:tc>
        <w:tc>
          <w:tcPr>
            <w:tcW w:w="8010" w:type="dxa"/>
            <w:vAlign w:val="center"/>
          </w:tcPr>
          <w:p w:rsidR="005A1475" w:rsidRPr="00752E85" w:rsidRDefault="005A1475" w:rsidP="006947BB">
            <w:pPr>
              <w:spacing w:after="0"/>
              <w:jc w:val="center"/>
              <w:rPr>
                <w:b/>
                <w:color w:val="000000" w:themeColor="text1"/>
              </w:rPr>
            </w:pPr>
            <w:r w:rsidRPr="00752E85">
              <w:rPr>
                <w:b/>
                <w:color w:val="000000" w:themeColor="text1"/>
              </w:rPr>
              <w:t>Module Name and topics</w:t>
            </w:r>
          </w:p>
        </w:tc>
        <w:tc>
          <w:tcPr>
            <w:tcW w:w="900" w:type="dxa"/>
            <w:vAlign w:val="center"/>
          </w:tcPr>
          <w:p w:rsidR="005A1475" w:rsidRPr="00752E85" w:rsidRDefault="005A1475" w:rsidP="006947BB">
            <w:pPr>
              <w:spacing w:after="0"/>
              <w:rPr>
                <w:b/>
                <w:color w:val="000000" w:themeColor="text1"/>
              </w:rPr>
            </w:pPr>
            <w:r w:rsidRPr="00752E85">
              <w:rPr>
                <w:b/>
                <w:color w:val="000000" w:themeColor="text1"/>
              </w:rPr>
              <w:t>No. of Hours</w:t>
            </w:r>
          </w:p>
        </w:tc>
      </w:tr>
      <w:tr w:rsidR="005A1475" w:rsidRPr="00752E85" w:rsidTr="006947BB">
        <w:trPr>
          <w:jc w:val="center"/>
        </w:trPr>
        <w:tc>
          <w:tcPr>
            <w:tcW w:w="648" w:type="dxa"/>
            <w:vAlign w:val="center"/>
          </w:tcPr>
          <w:p w:rsidR="005A1475" w:rsidRPr="00752E85" w:rsidRDefault="005A1475" w:rsidP="006947BB">
            <w:pPr>
              <w:spacing w:after="0"/>
              <w:jc w:val="center"/>
              <w:rPr>
                <w:color w:val="000000" w:themeColor="text1"/>
              </w:rPr>
            </w:pPr>
            <w:r w:rsidRPr="00752E85">
              <w:rPr>
                <w:color w:val="000000" w:themeColor="text1"/>
              </w:rPr>
              <w:t>1.</w:t>
            </w:r>
          </w:p>
        </w:tc>
        <w:tc>
          <w:tcPr>
            <w:tcW w:w="8010" w:type="dxa"/>
            <w:vAlign w:val="center"/>
          </w:tcPr>
          <w:p w:rsidR="005A1475" w:rsidRPr="003B26A7" w:rsidRDefault="006947BB" w:rsidP="006947BB">
            <w:r w:rsidRPr="006947BB">
              <w:rPr>
                <w:b/>
              </w:rPr>
              <w:t xml:space="preserve">Rock mass </w:t>
            </w:r>
            <w:r w:rsidR="00833FB9" w:rsidRPr="006947BB">
              <w:rPr>
                <w:b/>
              </w:rPr>
              <w:t>strength</w:t>
            </w:r>
            <w:r w:rsidR="00833FB9">
              <w:t>:</w:t>
            </w:r>
            <w:r w:rsidR="00833FB9" w:rsidRPr="00885281">
              <w:t xml:space="preserve"> Evaluation</w:t>
            </w:r>
            <w:r w:rsidRPr="00885281">
              <w:t xml:space="preserve"> of rock mass strength for Rock Engineering </w:t>
            </w:r>
          </w:p>
        </w:tc>
        <w:tc>
          <w:tcPr>
            <w:tcW w:w="900" w:type="dxa"/>
            <w:vAlign w:val="center"/>
          </w:tcPr>
          <w:p w:rsidR="005A1475" w:rsidRPr="00752E85" w:rsidRDefault="005A1475" w:rsidP="006947BB">
            <w:pPr>
              <w:spacing w:after="0"/>
              <w:jc w:val="center"/>
              <w:rPr>
                <w:color w:val="000000" w:themeColor="text1"/>
              </w:rPr>
            </w:pPr>
            <w:r w:rsidRPr="00752E85">
              <w:rPr>
                <w:color w:val="000000" w:themeColor="text1"/>
              </w:rPr>
              <w:t>0</w:t>
            </w:r>
            <w:r>
              <w:rPr>
                <w:color w:val="000000" w:themeColor="text1"/>
              </w:rPr>
              <w:t>4</w:t>
            </w:r>
          </w:p>
        </w:tc>
      </w:tr>
      <w:tr w:rsidR="005A1475" w:rsidRPr="00752E85" w:rsidTr="006947BB">
        <w:trPr>
          <w:jc w:val="center"/>
        </w:trPr>
        <w:tc>
          <w:tcPr>
            <w:tcW w:w="648" w:type="dxa"/>
            <w:vAlign w:val="center"/>
          </w:tcPr>
          <w:p w:rsidR="005A1475" w:rsidRPr="00752E85" w:rsidRDefault="005A1475" w:rsidP="006947BB">
            <w:pPr>
              <w:spacing w:after="0"/>
              <w:jc w:val="center"/>
              <w:rPr>
                <w:color w:val="000000" w:themeColor="text1"/>
              </w:rPr>
            </w:pPr>
            <w:r w:rsidRPr="00752E85">
              <w:rPr>
                <w:color w:val="000000" w:themeColor="text1"/>
              </w:rPr>
              <w:t>2.</w:t>
            </w:r>
          </w:p>
        </w:tc>
        <w:tc>
          <w:tcPr>
            <w:tcW w:w="8010" w:type="dxa"/>
            <w:vAlign w:val="center"/>
          </w:tcPr>
          <w:p w:rsidR="005A1475" w:rsidRPr="00156648" w:rsidRDefault="006947BB" w:rsidP="006947BB">
            <w:pPr>
              <w:spacing w:after="0"/>
            </w:pPr>
            <w:r w:rsidRPr="006947BB">
              <w:rPr>
                <w:b/>
              </w:rPr>
              <w:t>Tunnelling methods</w:t>
            </w:r>
            <w:r w:rsidRPr="00885281">
              <w:t>. Geo</w:t>
            </w:r>
            <w:r>
              <w:t>-</w:t>
            </w:r>
            <w:r w:rsidRPr="00885281">
              <w:t>hydrological hazards in tunnelling.</w:t>
            </w:r>
          </w:p>
        </w:tc>
        <w:tc>
          <w:tcPr>
            <w:tcW w:w="900" w:type="dxa"/>
            <w:vAlign w:val="center"/>
          </w:tcPr>
          <w:p w:rsidR="005A1475" w:rsidRPr="00752E85" w:rsidRDefault="005A1475" w:rsidP="005E1447">
            <w:pPr>
              <w:spacing w:after="0"/>
              <w:jc w:val="center"/>
              <w:rPr>
                <w:color w:val="000000" w:themeColor="text1"/>
              </w:rPr>
            </w:pPr>
            <w:r>
              <w:rPr>
                <w:color w:val="000000" w:themeColor="text1"/>
              </w:rPr>
              <w:t>0</w:t>
            </w:r>
            <w:r w:rsidR="005E1447">
              <w:rPr>
                <w:color w:val="000000" w:themeColor="text1"/>
              </w:rPr>
              <w:t>4</w:t>
            </w:r>
          </w:p>
        </w:tc>
      </w:tr>
      <w:tr w:rsidR="005A1475" w:rsidRPr="00752E85" w:rsidTr="006947BB">
        <w:trPr>
          <w:jc w:val="center"/>
        </w:trPr>
        <w:tc>
          <w:tcPr>
            <w:tcW w:w="648" w:type="dxa"/>
            <w:vAlign w:val="center"/>
          </w:tcPr>
          <w:p w:rsidR="005A1475" w:rsidRPr="00752E85" w:rsidRDefault="005A1475" w:rsidP="006947BB">
            <w:pPr>
              <w:spacing w:after="0"/>
              <w:jc w:val="center"/>
              <w:rPr>
                <w:color w:val="000000" w:themeColor="text1"/>
              </w:rPr>
            </w:pPr>
            <w:r w:rsidRPr="00752E85">
              <w:rPr>
                <w:color w:val="000000" w:themeColor="text1"/>
              </w:rPr>
              <w:t>3</w:t>
            </w:r>
          </w:p>
        </w:tc>
        <w:tc>
          <w:tcPr>
            <w:tcW w:w="8010" w:type="dxa"/>
            <w:vAlign w:val="center"/>
          </w:tcPr>
          <w:p w:rsidR="005A1475" w:rsidRPr="003B26A7" w:rsidRDefault="006947BB" w:rsidP="006947BB">
            <w:pPr>
              <w:jc w:val="both"/>
            </w:pPr>
            <w:r w:rsidRPr="006947BB">
              <w:rPr>
                <w:b/>
              </w:rPr>
              <w:t>Tunnelling ground classification</w:t>
            </w:r>
            <w:r w:rsidRPr="00885281">
              <w:t xml:space="preserve">: grounds with residual stresses, squeezing ground, swelling ground, </w:t>
            </w:r>
            <w:proofErr w:type="spellStart"/>
            <w:r w:rsidRPr="00885281">
              <w:t>ralveling</w:t>
            </w:r>
            <w:proofErr w:type="spellEnd"/>
            <w:r w:rsidRPr="00885281">
              <w:t xml:space="preserve"> ground, running ground conditions and methods in controlling such grounds, Terrain evaluation and site characterization for tunnels in rocks. </w:t>
            </w:r>
          </w:p>
        </w:tc>
        <w:tc>
          <w:tcPr>
            <w:tcW w:w="900" w:type="dxa"/>
            <w:vAlign w:val="center"/>
          </w:tcPr>
          <w:p w:rsidR="005A1475" w:rsidRPr="00752E85" w:rsidRDefault="005A1475" w:rsidP="006947BB">
            <w:pPr>
              <w:spacing w:after="0"/>
              <w:jc w:val="center"/>
              <w:rPr>
                <w:color w:val="000000" w:themeColor="text1"/>
              </w:rPr>
            </w:pPr>
            <w:r>
              <w:rPr>
                <w:color w:val="000000" w:themeColor="text1"/>
              </w:rPr>
              <w:t>04</w:t>
            </w:r>
          </w:p>
        </w:tc>
      </w:tr>
      <w:tr w:rsidR="005A1475" w:rsidRPr="00752E85" w:rsidTr="006947BB">
        <w:trPr>
          <w:jc w:val="center"/>
        </w:trPr>
        <w:tc>
          <w:tcPr>
            <w:tcW w:w="648" w:type="dxa"/>
            <w:vAlign w:val="center"/>
          </w:tcPr>
          <w:p w:rsidR="005A1475" w:rsidRPr="00752E85" w:rsidRDefault="005A1475" w:rsidP="006947BB">
            <w:pPr>
              <w:spacing w:after="0"/>
              <w:jc w:val="center"/>
              <w:rPr>
                <w:color w:val="000000" w:themeColor="text1"/>
              </w:rPr>
            </w:pPr>
            <w:r>
              <w:rPr>
                <w:color w:val="000000" w:themeColor="text1"/>
              </w:rPr>
              <w:t>4</w:t>
            </w:r>
          </w:p>
        </w:tc>
        <w:tc>
          <w:tcPr>
            <w:tcW w:w="8010" w:type="dxa"/>
            <w:vAlign w:val="center"/>
          </w:tcPr>
          <w:p w:rsidR="005A1475" w:rsidRPr="003B26A7" w:rsidRDefault="006947BB" w:rsidP="006947BB">
            <w:r w:rsidRPr="006947BB">
              <w:rPr>
                <w:b/>
              </w:rPr>
              <w:t>Geotechnical problems associated with tunnels</w:t>
            </w:r>
            <w:r w:rsidRPr="00885281">
              <w:t>: stand-up time, bridging capacity of rocks, over</w:t>
            </w:r>
            <w:r>
              <w:t>-</w:t>
            </w:r>
            <w:r w:rsidRPr="00885281">
              <w:t xml:space="preserve">breaks, arching action. </w:t>
            </w:r>
          </w:p>
        </w:tc>
        <w:tc>
          <w:tcPr>
            <w:tcW w:w="900" w:type="dxa"/>
            <w:vAlign w:val="center"/>
          </w:tcPr>
          <w:p w:rsidR="005A1475" w:rsidRPr="000D5FFB" w:rsidRDefault="005A1475" w:rsidP="006947BB">
            <w:pPr>
              <w:spacing w:after="0"/>
              <w:jc w:val="center"/>
              <w:rPr>
                <w:color w:val="000000" w:themeColor="text1"/>
              </w:rPr>
            </w:pPr>
            <w:r w:rsidRPr="000D5FFB">
              <w:rPr>
                <w:color w:val="000000" w:themeColor="text1"/>
              </w:rPr>
              <w:t>0</w:t>
            </w:r>
            <w:r>
              <w:rPr>
                <w:color w:val="000000" w:themeColor="text1"/>
              </w:rPr>
              <w:t>4</w:t>
            </w:r>
          </w:p>
        </w:tc>
      </w:tr>
      <w:tr w:rsidR="005A1475" w:rsidRPr="00752E85" w:rsidTr="006947BB">
        <w:trPr>
          <w:jc w:val="center"/>
        </w:trPr>
        <w:tc>
          <w:tcPr>
            <w:tcW w:w="648" w:type="dxa"/>
            <w:vAlign w:val="center"/>
          </w:tcPr>
          <w:p w:rsidR="005A1475" w:rsidRPr="00752E85" w:rsidRDefault="005A1475" w:rsidP="006947BB">
            <w:pPr>
              <w:spacing w:after="0"/>
              <w:jc w:val="center"/>
              <w:rPr>
                <w:color w:val="000000" w:themeColor="text1"/>
              </w:rPr>
            </w:pPr>
            <w:r>
              <w:rPr>
                <w:color w:val="000000" w:themeColor="text1"/>
              </w:rPr>
              <w:t>5</w:t>
            </w:r>
          </w:p>
        </w:tc>
        <w:tc>
          <w:tcPr>
            <w:tcW w:w="8010" w:type="dxa"/>
            <w:vAlign w:val="center"/>
          </w:tcPr>
          <w:p w:rsidR="005A1475" w:rsidRPr="003B26A7" w:rsidRDefault="006947BB" w:rsidP="006947BB">
            <w:r w:rsidRPr="006947BB">
              <w:rPr>
                <w:b/>
              </w:rPr>
              <w:t>Stability of tunnels:</w:t>
            </w:r>
            <w:r w:rsidRPr="00885281">
              <w:t xml:space="preserve"> Rock quality classification methods for evaluation of support </w:t>
            </w:r>
            <w:r>
              <w:t xml:space="preserve">requirements: rock bolting, </w:t>
            </w:r>
            <w:proofErr w:type="spellStart"/>
            <w:r>
              <w:t>sho</w:t>
            </w:r>
            <w:r w:rsidRPr="00885281">
              <w:t>tcreting</w:t>
            </w:r>
            <w:proofErr w:type="spellEnd"/>
            <w:r w:rsidRPr="00885281">
              <w:t xml:space="preserve">, rib-support and flexible support </w:t>
            </w:r>
          </w:p>
        </w:tc>
        <w:tc>
          <w:tcPr>
            <w:tcW w:w="900" w:type="dxa"/>
            <w:vAlign w:val="center"/>
          </w:tcPr>
          <w:p w:rsidR="005A1475" w:rsidRPr="000D5FFB" w:rsidRDefault="005A1475" w:rsidP="005E1447">
            <w:pPr>
              <w:spacing w:after="0"/>
              <w:jc w:val="center"/>
              <w:rPr>
                <w:color w:val="000000" w:themeColor="text1"/>
              </w:rPr>
            </w:pPr>
            <w:r w:rsidRPr="000D5FFB">
              <w:rPr>
                <w:color w:val="000000" w:themeColor="text1"/>
              </w:rPr>
              <w:t>0</w:t>
            </w:r>
            <w:r w:rsidR="005E1447">
              <w:rPr>
                <w:color w:val="000000" w:themeColor="text1"/>
              </w:rPr>
              <w:t>4</w:t>
            </w:r>
          </w:p>
        </w:tc>
      </w:tr>
      <w:tr w:rsidR="005A1475" w:rsidRPr="00752E85" w:rsidTr="006947BB">
        <w:trPr>
          <w:jc w:val="center"/>
        </w:trPr>
        <w:tc>
          <w:tcPr>
            <w:tcW w:w="648" w:type="dxa"/>
            <w:vAlign w:val="center"/>
          </w:tcPr>
          <w:p w:rsidR="005A1475" w:rsidRPr="00752E85" w:rsidRDefault="005A1475" w:rsidP="006947BB">
            <w:pPr>
              <w:spacing w:after="0"/>
              <w:jc w:val="center"/>
              <w:rPr>
                <w:color w:val="000000" w:themeColor="text1"/>
              </w:rPr>
            </w:pPr>
            <w:r>
              <w:rPr>
                <w:color w:val="000000" w:themeColor="text1"/>
              </w:rPr>
              <w:t>6</w:t>
            </w:r>
          </w:p>
        </w:tc>
        <w:tc>
          <w:tcPr>
            <w:tcW w:w="8010" w:type="dxa"/>
            <w:vAlign w:val="center"/>
          </w:tcPr>
          <w:p w:rsidR="005A1475" w:rsidRPr="006947BB" w:rsidRDefault="006947BB" w:rsidP="006947BB">
            <w:pPr>
              <w:rPr>
                <w:b/>
              </w:rPr>
            </w:pPr>
            <w:r w:rsidRPr="006947BB">
              <w:rPr>
                <w:b/>
              </w:rPr>
              <w:t xml:space="preserve">Tunnelling in weak rocks. </w:t>
            </w:r>
          </w:p>
        </w:tc>
        <w:tc>
          <w:tcPr>
            <w:tcW w:w="900" w:type="dxa"/>
            <w:vAlign w:val="center"/>
          </w:tcPr>
          <w:p w:rsidR="005A1475" w:rsidRPr="000D5FFB" w:rsidRDefault="005A1475" w:rsidP="005E1447">
            <w:pPr>
              <w:spacing w:after="0"/>
              <w:jc w:val="center"/>
              <w:rPr>
                <w:color w:val="000000" w:themeColor="text1"/>
              </w:rPr>
            </w:pPr>
            <w:r w:rsidRPr="000D5FFB">
              <w:rPr>
                <w:color w:val="000000" w:themeColor="text1"/>
              </w:rPr>
              <w:t>0</w:t>
            </w:r>
            <w:r w:rsidR="005E1447">
              <w:rPr>
                <w:color w:val="000000" w:themeColor="text1"/>
              </w:rPr>
              <w:t>4</w:t>
            </w:r>
          </w:p>
        </w:tc>
      </w:tr>
      <w:tr w:rsidR="006947BB" w:rsidRPr="00752E85" w:rsidTr="006947BB">
        <w:trPr>
          <w:jc w:val="center"/>
        </w:trPr>
        <w:tc>
          <w:tcPr>
            <w:tcW w:w="648" w:type="dxa"/>
            <w:vAlign w:val="center"/>
          </w:tcPr>
          <w:p w:rsidR="006947BB" w:rsidRDefault="00833FB9" w:rsidP="006947BB">
            <w:pPr>
              <w:spacing w:after="0"/>
              <w:jc w:val="center"/>
              <w:rPr>
                <w:color w:val="000000" w:themeColor="text1"/>
              </w:rPr>
            </w:pPr>
            <w:r>
              <w:rPr>
                <w:color w:val="000000" w:themeColor="text1"/>
              </w:rPr>
              <w:t>7</w:t>
            </w:r>
          </w:p>
        </w:tc>
        <w:tc>
          <w:tcPr>
            <w:tcW w:w="8010" w:type="dxa"/>
            <w:vAlign w:val="center"/>
          </w:tcPr>
          <w:p w:rsidR="006947BB" w:rsidRPr="00833FB9" w:rsidRDefault="00833FB9" w:rsidP="006947BB">
            <w:pPr>
              <w:rPr>
                <w:b/>
              </w:rPr>
            </w:pPr>
            <w:r w:rsidRPr="00833FB9">
              <w:rPr>
                <w:b/>
              </w:rPr>
              <w:t xml:space="preserve">Tunnelling instrumentation, in situ stress measurement tests. </w:t>
            </w:r>
          </w:p>
        </w:tc>
        <w:tc>
          <w:tcPr>
            <w:tcW w:w="900" w:type="dxa"/>
            <w:vAlign w:val="center"/>
          </w:tcPr>
          <w:p w:rsidR="006947BB" w:rsidRPr="000D5FFB" w:rsidRDefault="00833FB9" w:rsidP="005E1447">
            <w:pPr>
              <w:spacing w:after="0"/>
              <w:jc w:val="center"/>
              <w:rPr>
                <w:color w:val="000000" w:themeColor="text1"/>
              </w:rPr>
            </w:pPr>
            <w:r>
              <w:rPr>
                <w:color w:val="000000" w:themeColor="text1"/>
              </w:rPr>
              <w:t>0</w:t>
            </w:r>
            <w:r w:rsidR="005E1447">
              <w:rPr>
                <w:color w:val="000000" w:themeColor="text1"/>
              </w:rPr>
              <w:t>4</w:t>
            </w:r>
          </w:p>
        </w:tc>
      </w:tr>
      <w:tr w:rsidR="00833FB9" w:rsidRPr="00752E85" w:rsidTr="006947BB">
        <w:trPr>
          <w:jc w:val="center"/>
        </w:trPr>
        <w:tc>
          <w:tcPr>
            <w:tcW w:w="648" w:type="dxa"/>
            <w:vAlign w:val="center"/>
          </w:tcPr>
          <w:p w:rsidR="00833FB9" w:rsidRDefault="00833FB9" w:rsidP="006947BB">
            <w:pPr>
              <w:spacing w:after="0"/>
              <w:jc w:val="center"/>
              <w:rPr>
                <w:color w:val="000000" w:themeColor="text1"/>
              </w:rPr>
            </w:pPr>
            <w:r>
              <w:rPr>
                <w:color w:val="000000" w:themeColor="text1"/>
              </w:rPr>
              <w:t>8</w:t>
            </w:r>
          </w:p>
        </w:tc>
        <w:tc>
          <w:tcPr>
            <w:tcW w:w="8010" w:type="dxa"/>
            <w:vAlign w:val="center"/>
          </w:tcPr>
          <w:p w:rsidR="00833FB9" w:rsidRPr="00833FB9" w:rsidRDefault="00833FB9" w:rsidP="006947BB">
            <w:pPr>
              <w:rPr>
                <w:b/>
              </w:rPr>
            </w:pPr>
            <w:r w:rsidRPr="00833FB9">
              <w:rPr>
                <w:b/>
              </w:rPr>
              <w:t>Case studies in rock engineering and tunnelling</w:t>
            </w:r>
          </w:p>
        </w:tc>
        <w:tc>
          <w:tcPr>
            <w:tcW w:w="900" w:type="dxa"/>
            <w:vAlign w:val="center"/>
          </w:tcPr>
          <w:p w:rsidR="00833FB9" w:rsidRPr="000D5FFB" w:rsidRDefault="00833FB9" w:rsidP="005E1447">
            <w:pPr>
              <w:spacing w:after="0"/>
              <w:jc w:val="center"/>
              <w:rPr>
                <w:color w:val="000000" w:themeColor="text1"/>
              </w:rPr>
            </w:pPr>
            <w:r>
              <w:rPr>
                <w:color w:val="000000" w:themeColor="text1"/>
              </w:rPr>
              <w:t>0</w:t>
            </w:r>
            <w:r w:rsidR="005E1447">
              <w:rPr>
                <w:color w:val="000000" w:themeColor="text1"/>
              </w:rPr>
              <w:t>4</w:t>
            </w:r>
          </w:p>
        </w:tc>
      </w:tr>
      <w:tr w:rsidR="005A1475" w:rsidRPr="00752E85" w:rsidTr="006947BB">
        <w:trPr>
          <w:jc w:val="center"/>
        </w:trPr>
        <w:tc>
          <w:tcPr>
            <w:tcW w:w="648" w:type="dxa"/>
            <w:vAlign w:val="center"/>
          </w:tcPr>
          <w:p w:rsidR="005A1475" w:rsidRPr="00752E85" w:rsidRDefault="005A1475" w:rsidP="006947BB">
            <w:pPr>
              <w:spacing w:after="0"/>
              <w:jc w:val="center"/>
              <w:rPr>
                <w:color w:val="000000" w:themeColor="text1"/>
              </w:rPr>
            </w:pPr>
          </w:p>
        </w:tc>
        <w:tc>
          <w:tcPr>
            <w:tcW w:w="8010" w:type="dxa"/>
            <w:vAlign w:val="center"/>
          </w:tcPr>
          <w:p w:rsidR="005A1475" w:rsidRPr="009B3234" w:rsidRDefault="005A1475" w:rsidP="006947BB">
            <w:pPr>
              <w:tabs>
                <w:tab w:val="left" w:pos="9763"/>
              </w:tabs>
              <w:spacing w:before="71" w:after="0" w:line="230" w:lineRule="exact"/>
              <w:ind w:left="-44" w:hanging="10"/>
              <w:jc w:val="both"/>
              <w:rPr>
                <w:sz w:val="22"/>
                <w:szCs w:val="22"/>
              </w:rPr>
            </w:pPr>
            <w:r w:rsidRPr="00752E85">
              <w:rPr>
                <w:b/>
                <w:color w:val="000000" w:themeColor="text1"/>
              </w:rPr>
              <w:t>Total</w:t>
            </w:r>
          </w:p>
        </w:tc>
        <w:tc>
          <w:tcPr>
            <w:tcW w:w="900" w:type="dxa"/>
            <w:vAlign w:val="center"/>
          </w:tcPr>
          <w:p w:rsidR="005A1475" w:rsidRPr="00752E85" w:rsidRDefault="005E1447" w:rsidP="006947BB">
            <w:pPr>
              <w:spacing w:after="0"/>
              <w:jc w:val="center"/>
              <w:rPr>
                <w:color w:val="000000" w:themeColor="text1"/>
              </w:rPr>
            </w:pPr>
            <w:r>
              <w:rPr>
                <w:b/>
                <w:color w:val="000000" w:themeColor="text1"/>
              </w:rPr>
              <w:t>3</w:t>
            </w:r>
            <w:r w:rsidR="005A1475" w:rsidRPr="00752E85">
              <w:rPr>
                <w:b/>
                <w:color w:val="000000" w:themeColor="text1"/>
              </w:rPr>
              <w:t>0</w:t>
            </w:r>
          </w:p>
        </w:tc>
      </w:tr>
    </w:tbl>
    <w:p w:rsidR="00833FB9" w:rsidRDefault="00833FB9" w:rsidP="003B26A7">
      <w:pPr>
        <w:rPr>
          <w:b/>
        </w:rPr>
      </w:pPr>
    </w:p>
    <w:p w:rsidR="005E1447" w:rsidRPr="005E1447" w:rsidRDefault="005E1447" w:rsidP="005E1447">
      <w:pPr>
        <w:pStyle w:val="reflist"/>
        <w:numPr>
          <w:ilvl w:val="0"/>
          <w:numId w:val="0"/>
        </w:numPr>
        <w:ind w:left="720" w:hanging="360"/>
        <w:rPr>
          <w:b/>
          <w:i/>
        </w:rPr>
      </w:pPr>
      <w:r w:rsidRPr="005E1447">
        <w:rPr>
          <w:b/>
        </w:rPr>
        <w:t>Suggested Reading:</w:t>
      </w:r>
    </w:p>
    <w:p w:rsidR="00833FB9" w:rsidRPr="00773D3A" w:rsidRDefault="00833FB9" w:rsidP="00CA6C9A">
      <w:pPr>
        <w:pStyle w:val="reflist"/>
        <w:numPr>
          <w:ilvl w:val="0"/>
          <w:numId w:val="46"/>
        </w:numPr>
      </w:pPr>
      <w:r w:rsidRPr="00773D3A">
        <w:t>Brady B.H.G. and Brown E.T. Rock Me</w:t>
      </w:r>
      <w:r>
        <w:t>chanics for Underground Mining</w:t>
      </w:r>
    </w:p>
    <w:p w:rsidR="00833FB9" w:rsidRDefault="00833FB9" w:rsidP="00833FB9">
      <w:pPr>
        <w:pStyle w:val="reflist"/>
      </w:pPr>
      <w:r w:rsidRPr="00773D3A">
        <w:t>Hudson J.A. and Harrison J.P. Engineering Rock Mechanics- An Introduction to Principles</w:t>
      </w:r>
      <w:r>
        <w:t>.</w:t>
      </w:r>
    </w:p>
    <w:p w:rsidR="00833FB9" w:rsidRPr="009C009E" w:rsidRDefault="00833FB9" w:rsidP="00833FB9">
      <w:pPr>
        <w:pStyle w:val="reflist"/>
      </w:pPr>
      <w:proofErr w:type="spellStart"/>
      <w:r w:rsidRPr="009C009E">
        <w:rPr>
          <w:rStyle w:val="a-size-small"/>
        </w:rPr>
        <w:t>Pariseau</w:t>
      </w:r>
      <w:proofErr w:type="spellEnd"/>
      <w:r w:rsidRPr="009C009E">
        <w:t xml:space="preserve"> W. G. 2011. Design Analysis in Rock Mechanics, Second Edition. CRC Press. </w:t>
      </w:r>
      <w:r w:rsidRPr="009C009E">
        <w:rPr>
          <w:color w:val="333333"/>
          <w:lang w:eastAsia="en-GB" w:bidi="bn-IN"/>
        </w:rPr>
        <w:t>698 pages</w:t>
      </w:r>
    </w:p>
    <w:p w:rsidR="00833FB9" w:rsidRDefault="00833FB9" w:rsidP="00833FB9">
      <w:pPr>
        <w:pStyle w:val="reflist"/>
      </w:pPr>
      <w:proofErr w:type="spellStart"/>
      <w:r w:rsidRPr="009C009E">
        <w:rPr>
          <w:rStyle w:val="author"/>
          <w:color w:val="111111"/>
        </w:rPr>
        <w:t>Palmstrom</w:t>
      </w:r>
      <w:proofErr w:type="spellEnd"/>
      <w:r w:rsidRPr="009C009E">
        <w:rPr>
          <w:rStyle w:val="apple-converted-space"/>
          <w:color w:val="111111"/>
        </w:rPr>
        <w:t xml:space="preserve"> A. and</w:t>
      </w:r>
      <w:r w:rsidRPr="009C009E">
        <w:rPr>
          <w:rStyle w:val="author"/>
          <w:color w:val="111111"/>
        </w:rPr>
        <w:t xml:space="preserve"> </w:t>
      </w:r>
      <w:proofErr w:type="spellStart"/>
      <w:r w:rsidRPr="009C009E">
        <w:rPr>
          <w:rStyle w:val="author"/>
          <w:color w:val="111111"/>
        </w:rPr>
        <w:t>Stille</w:t>
      </w:r>
      <w:proofErr w:type="spellEnd"/>
      <w:r w:rsidRPr="009C009E">
        <w:rPr>
          <w:rStyle w:val="author"/>
          <w:color w:val="111111"/>
        </w:rPr>
        <w:t xml:space="preserve"> H. 2015.</w:t>
      </w:r>
      <w:r w:rsidRPr="009C009E">
        <w:rPr>
          <w:rStyle w:val="a-size-extra-large"/>
          <w:color w:val="111111"/>
        </w:rPr>
        <w:t xml:space="preserve"> Rock engineering, </w:t>
      </w:r>
      <w:r w:rsidRPr="009C009E">
        <w:rPr>
          <w:rStyle w:val="a-size-large"/>
          <w:color w:val="111111"/>
        </w:rPr>
        <w:t xml:space="preserve">2nd edition. </w:t>
      </w:r>
      <w:r w:rsidRPr="009C009E">
        <w:rPr>
          <w:color w:val="333333"/>
          <w:lang w:eastAsia="en-GB" w:bidi="bn-IN"/>
        </w:rPr>
        <w:t>ICE Publishing, 444 pages.</w:t>
      </w:r>
    </w:p>
    <w:p w:rsidR="00833FB9" w:rsidRDefault="00833FB9" w:rsidP="00833FB9">
      <w:pPr>
        <w:pStyle w:val="reflist"/>
        <w:rPr>
          <w:color w:val="333333"/>
          <w:lang w:eastAsia="en-GB" w:bidi="bn-IN"/>
        </w:rPr>
      </w:pPr>
      <w:r w:rsidRPr="00FE37C7">
        <w:rPr>
          <w:rStyle w:val="a-size-extra-large"/>
          <w:color w:val="111111"/>
        </w:rPr>
        <w:t xml:space="preserve">Wood A. M. 2000. </w:t>
      </w:r>
      <w:r w:rsidRPr="00FE37C7">
        <w:rPr>
          <w:rStyle w:val="a-size-large"/>
          <w:color w:val="111111"/>
        </w:rPr>
        <w:t>Tunnelling: Management by Design</w:t>
      </w:r>
      <w:r>
        <w:rPr>
          <w:rStyle w:val="a-size-large"/>
          <w:color w:val="111111"/>
        </w:rPr>
        <w:t>.</w:t>
      </w:r>
      <w:r w:rsidRPr="00FE37C7">
        <w:rPr>
          <w:color w:val="333333"/>
          <w:lang w:bidi="bn-IN"/>
        </w:rPr>
        <w:t xml:space="preserve"> </w:t>
      </w:r>
      <w:r w:rsidRPr="00FE37C7">
        <w:rPr>
          <w:color w:val="333333"/>
          <w:lang w:eastAsia="en-GB" w:bidi="bn-IN"/>
        </w:rPr>
        <w:t>CRC Press</w:t>
      </w:r>
      <w:r w:rsidRPr="00FE37C7">
        <w:rPr>
          <w:color w:val="333333"/>
          <w:lang w:bidi="bn-IN"/>
        </w:rPr>
        <w:t xml:space="preserve">. </w:t>
      </w:r>
      <w:r w:rsidRPr="00FE37C7">
        <w:rPr>
          <w:color w:val="333333"/>
          <w:lang w:eastAsia="en-GB" w:bidi="bn-IN"/>
        </w:rPr>
        <w:t>328 pages</w:t>
      </w:r>
    </w:p>
    <w:p w:rsidR="000343A5" w:rsidRDefault="000343A5">
      <w:pPr>
        <w:rPr>
          <w:b/>
        </w:rPr>
      </w:pPr>
    </w:p>
    <w:p w:rsidR="000343A5" w:rsidRDefault="000343A5">
      <w:pPr>
        <w:rPr>
          <w:b/>
        </w:rPr>
      </w:pPr>
    </w:p>
    <w:p w:rsidR="000343A5" w:rsidRDefault="000343A5">
      <w:pPr>
        <w:rPr>
          <w:b/>
        </w:rPr>
      </w:pPr>
    </w:p>
    <w:p w:rsidR="000343A5" w:rsidRDefault="000343A5">
      <w:pPr>
        <w:rPr>
          <w:b/>
        </w:rPr>
      </w:pPr>
    </w:p>
    <w:p w:rsidR="000343A5" w:rsidRDefault="000343A5">
      <w:pPr>
        <w:rPr>
          <w:b/>
        </w:rPr>
      </w:pPr>
    </w:p>
    <w:sectPr w:rsidR="00034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ESRI NIMA VMAP1&amp;2 PT"/>
    <w:panose1 w:val="000004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0B0"/>
    <w:multiLevelType w:val="hybridMultilevel"/>
    <w:tmpl w:val="7322710A"/>
    <w:lvl w:ilvl="0" w:tplc="04090001">
      <w:start w:val="1"/>
      <w:numFmt w:val="bullet"/>
      <w:lvlText w:val=""/>
      <w:lvlJc w:val="left"/>
      <w:pPr>
        <w:ind w:left="2529" w:hanging="360"/>
      </w:pPr>
      <w:rPr>
        <w:rFonts w:ascii="Symbol" w:hAnsi="Symbol" w:hint="default"/>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1" w15:restartNumberingAfterBreak="0">
    <w:nsid w:val="00927DA6"/>
    <w:multiLevelType w:val="hybridMultilevel"/>
    <w:tmpl w:val="23140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50F42"/>
    <w:multiLevelType w:val="hybridMultilevel"/>
    <w:tmpl w:val="7AC8CB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292BDE"/>
    <w:multiLevelType w:val="hybridMultilevel"/>
    <w:tmpl w:val="46E643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5B4056D"/>
    <w:multiLevelType w:val="hybridMultilevel"/>
    <w:tmpl w:val="A750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C4BB5"/>
    <w:multiLevelType w:val="hybridMultilevel"/>
    <w:tmpl w:val="611A9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F43D9B"/>
    <w:multiLevelType w:val="hybridMultilevel"/>
    <w:tmpl w:val="F476E250"/>
    <w:lvl w:ilvl="0" w:tplc="DBD8AD52">
      <w:start w:val="1"/>
      <w:numFmt w:val="decimal"/>
      <w:pStyle w:val="numbered"/>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7D4C92"/>
    <w:multiLevelType w:val="hybridMultilevel"/>
    <w:tmpl w:val="965A6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20161"/>
    <w:multiLevelType w:val="hybridMultilevel"/>
    <w:tmpl w:val="39B6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D38E0"/>
    <w:multiLevelType w:val="hybridMultilevel"/>
    <w:tmpl w:val="73FC1D30"/>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0" w15:restartNumberingAfterBreak="0">
    <w:nsid w:val="1377725D"/>
    <w:multiLevelType w:val="hybridMultilevel"/>
    <w:tmpl w:val="4EF47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07681"/>
    <w:multiLevelType w:val="hybridMultilevel"/>
    <w:tmpl w:val="1F5C6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476D4"/>
    <w:multiLevelType w:val="hybridMultilevel"/>
    <w:tmpl w:val="1870DF88"/>
    <w:lvl w:ilvl="0" w:tplc="02E2DD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141D3"/>
    <w:multiLevelType w:val="hybridMultilevel"/>
    <w:tmpl w:val="05D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9494D"/>
    <w:multiLevelType w:val="hybridMultilevel"/>
    <w:tmpl w:val="C8EA5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B48A9"/>
    <w:multiLevelType w:val="hybridMultilevel"/>
    <w:tmpl w:val="911C82FA"/>
    <w:lvl w:ilvl="0" w:tplc="BE263F4A">
      <w:start w:val="1"/>
      <w:numFmt w:val="decimal"/>
      <w:pStyle w:val="reflist"/>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F4DF4"/>
    <w:multiLevelType w:val="hybridMultilevel"/>
    <w:tmpl w:val="9126D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473E79"/>
    <w:multiLevelType w:val="hybridMultilevel"/>
    <w:tmpl w:val="B2782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1775187"/>
    <w:multiLevelType w:val="hybridMultilevel"/>
    <w:tmpl w:val="F8709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20A6D1C"/>
    <w:multiLevelType w:val="hybridMultilevel"/>
    <w:tmpl w:val="1B76D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67DA0"/>
    <w:multiLevelType w:val="hybridMultilevel"/>
    <w:tmpl w:val="5BA8A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1B3021"/>
    <w:multiLevelType w:val="hybridMultilevel"/>
    <w:tmpl w:val="4E4E6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A1350"/>
    <w:multiLevelType w:val="hybridMultilevel"/>
    <w:tmpl w:val="13F2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F24DB"/>
    <w:multiLevelType w:val="hybridMultilevel"/>
    <w:tmpl w:val="3C06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837F8"/>
    <w:multiLevelType w:val="hybridMultilevel"/>
    <w:tmpl w:val="ACE2D2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3E97F7C"/>
    <w:multiLevelType w:val="hybridMultilevel"/>
    <w:tmpl w:val="3B5E1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21362"/>
    <w:multiLevelType w:val="hybridMultilevel"/>
    <w:tmpl w:val="AFA86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11690C"/>
    <w:multiLevelType w:val="hybridMultilevel"/>
    <w:tmpl w:val="7C74D64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8" w15:restartNumberingAfterBreak="0">
    <w:nsid w:val="50951F11"/>
    <w:multiLevelType w:val="hybridMultilevel"/>
    <w:tmpl w:val="19D2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23620"/>
    <w:multiLevelType w:val="hybridMultilevel"/>
    <w:tmpl w:val="49B89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497FF7"/>
    <w:multiLevelType w:val="hybridMultilevel"/>
    <w:tmpl w:val="DE305786"/>
    <w:lvl w:ilvl="0" w:tplc="D5FA6A5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679FB"/>
    <w:multiLevelType w:val="hybridMultilevel"/>
    <w:tmpl w:val="B9C08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B0DF7"/>
    <w:multiLevelType w:val="hybridMultilevel"/>
    <w:tmpl w:val="AFA86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DC1BBF"/>
    <w:multiLevelType w:val="hybridMultilevel"/>
    <w:tmpl w:val="53F6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DF7AD3"/>
    <w:multiLevelType w:val="hybridMultilevel"/>
    <w:tmpl w:val="7BE471E2"/>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5" w15:restartNumberingAfterBreak="0">
    <w:nsid w:val="65F47ED7"/>
    <w:multiLevelType w:val="hybridMultilevel"/>
    <w:tmpl w:val="BBC61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031B64"/>
    <w:multiLevelType w:val="hybridMultilevel"/>
    <w:tmpl w:val="1D082DD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7F149A9"/>
    <w:multiLevelType w:val="hybridMultilevel"/>
    <w:tmpl w:val="20EC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E69C5"/>
    <w:multiLevelType w:val="hybridMultilevel"/>
    <w:tmpl w:val="9126D5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AC57EB"/>
    <w:multiLevelType w:val="hybridMultilevel"/>
    <w:tmpl w:val="3D0A1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0B13AB"/>
    <w:multiLevelType w:val="hybridMultilevel"/>
    <w:tmpl w:val="9ACA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6352C"/>
    <w:multiLevelType w:val="hybridMultilevel"/>
    <w:tmpl w:val="1D5841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AC2277"/>
    <w:multiLevelType w:val="hybridMultilevel"/>
    <w:tmpl w:val="83445A0A"/>
    <w:lvl w:ilvl="0" w:tplc="9CC497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9140F7"/>
    <w:multiLevelType w:val="hybridMultilevel"/>
    <w:tmpl w:val="26141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18162F"/>
    <w:multiLevelType w:val="hybridMultilevel"/>
    <w:tmpl w:val="64E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57BA0"/>
    <w:multiLevelType w:val="hybridMultilevel"/>
    <w:tmpl w:val="E9B6B25C"/>
    <w:lvl w:ilvl="0" w:tplc="BB1E0BDC">
      <w:start w:val="1"/>
      <w:numFmt w:val="bullet"/>
      <w:pStyle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5"/>
  </w:num>
  <w:num w:numId="2">
    <w:abstractNumId w:val="42"/>
  </w:num>
  <w:num w:numId="3">
    <w:abstractNumId w:val="6"/>
  </w:num>
  <w:num w:numId="4">
    <w:abstractNumId w:val="20"/>
  </w:num>
  <w:num w:numId="5">
    <w:abstractNumId w:val="2"/>
  </w:num>
  <w:num w:numId="6">
    <w:abstractNumId w:val="30"/>
  </w:num>
  <w:num w:numId="7">
    <w:abstractNumId w:val="18"/>
  </w:num>
  <w:num w:numId="8">
    <w:abstractNumId w:val="12"/>
  </w:num>
  <w:num w:numId="9">
    <w:abstractNumId w:val="26"/>
  </w:num>
  <w:num w:numId="10">
    <w:abstractNumId w:val="38"/>
  </w:num>
  <w:num w:numId="11">
    <w:abstractNumId w:val="16"/>
  </w:num>
  <w:num w:numId="12">
    <w:abstractNumId w:val="17"/>
  </w:num>
  <w:num w:numId="13">
    <w:abstractNumId w:val="40"/>
  </w:num>
  <w:num w:numId="14">
    <w:abstractNumId w:val="0"/>
  </w:num>
  <w:num w:numId="15">
    <w:abstractNumId w:val="29"/>
  </w:num>
  <w:num w:numId="16">
    <w:abstractNumId w:val="3"/>
  </w:num>
  <w:num w:numId="17">
    <w:abstractNumId w:val="41"/>
  </w:num>
  <w:num w:numId="18">
    <w:abstractNumId w:val="36"/>
  </w:num>
  <w:num w:numId="19">
    <w:abstractNumId w:val="43"/>
  </w:num>
  <w:num w:numId="20">
    <w:abstractNumId w:val="1"/>
  </w:num>
  <w:num w:numId="21">
    <w:abstractNumId w:val="25"/>
  </w:num>
  <w:num w:numId="22">
    <w:abstractNumId w:val="7"/>
  </w:num>
  <w:num w:numId="23">
    <w:abstractNumId w:val="19"/>
  </w:num>
  <w:num w:numId="24">
    <w:abstractNumId w:val="11"/>
  </w:num>
  <w:num w:numId="25">
    <w:abstractNumId w:val="31"/>
  </w:num>
  <w:num w:numId="26">
    <w:abstractNumId w:val="27"/>
  </w:num>
  <w:num w:numId="27">
    <w:abstractNumId w:val="9"/>
  </w:num>
  <w:num w:numId="28">
    <w:abstractNumId w:val="32"/>
  </w:num>
  <w:num w:numId="29">
    <w:abstractNumId w:val="34"/>
  </w:num>
  <w:num w:numId="30">
    <w:abstractNumId w:val="23"/>
  </w:num>
  <w:num w:numId="31">
    <w:abstractNumId w:val="14"/>
  </w:num>
  <w:num w:numId="32">
    <w:abstractNumId w:val="37"/>
  </w:num>
  <w:num w:numId="33">
    <w:abstractNumId w:val="10"/>
  </w:num>
  <w:num w:numId="34">
    <w:abstractNumId w:val="39"/>
  </w:num>
  <w:num w:numId="35">
    <w:abstractNumId w:val="22"/>
  </w:num>
  <w:num w:numId="36">
    <w:abstractNumId w:val="21"/>
  </w:num>
  <w:num w:numId="37">
    <w:abstractNumId w:val="4"/>
  </w:num>
  <w:num w:numId="38">
    <w:abstractNumId w:val="33"/>
  </w:num>
  <w:num w:numId="39">
    <w:abstractNumId w:val="35"/>
  </w:num>
  <w:num w:numId="40">
    <w:abstractNumId w:val="13"/>
  </w:num>
  <w:num w:numId="41">
    <w:abstractNumId w:val="15"/>
  </w:num>
  <w:num w:numId="42">
    <w:abstractNumId w:val="15"/>
  </w:num>
  <w:num w:numId="43">
    <w:abstractNumId w:val="24"/>
  </w:num>
  <w:num w:numId="44">
    <w:abstractNumId w:val="8"/>
  </w:num>
  <w:num w:numId="45">
    <w:abstractNumId w:val="15"/>
    <w:lvlOverride w:ilvl="0">
      <w:startOverride w:val="1"/>
    </w:lvlOverride>
  </w:num>
  <w:num w:numId="46">
    <w:abstractNumId w:val="15"/>
    <w:lvlOverride w:ilvl="0">
      <w:startOverride w:val="1"/>
    </w:lvlOverride>
  </w:num>
  <w:num w:numId="47">
    <w:abstractNumId w:val="44"/>
  </w:num>
  <w:num w:numId="48">
    <w:abstractNumId w:val="5"/>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FB"/>
    <w:rsid w:val="000343A5"/>
    <w:rsid w:val="00034CEF"/>
    <w:rsid w:val="00062AA1"/>
    <w:rsid w:val="000C0447"/>
    <w:rsid w:val="000D5FFB"/>
    <w:rsid w:val="000E72C0"/>
    <w:rsid w:val="000F4F99"/>
    <w:rsid w:val="00156648"/>
    <w:rsid w:val="00182646"/>
    <w:rsid w:val="00183EC5"/>
    <w:rsid w:val="00193343"/>
    <w:rsid w:val="001D0783"/>
    <w:rsid w:val="001D09EF"/>
    <w:rsid w:val="001D1D90"/>
    <w:rsid w:val="001E7A92"/>
    <w:rsid w:val="001F6B84"/>
    <w:rsid w:val="001F6D91"/>
    <w:rsid w:val="00235149"/>
    <w:rsid w:val="0025496C"/>
    <w:rsid w:val="002553A4"/>
    <w:rsid w:val="00286005"/>
    <w:rsid w:val="002B3EA5"/>
    <w:rsid w:val="002D0DAE"/>
    <w:rsid w:val="002D3716"/>
    <w:rsid w:val="002F5A68"/>
    <w:rsid w:val="00313EC4"/>
    <w:rsid w:val="003677CD"/>
    <w:rsid w:val="00395784"/>
    <w:rsid w:val="003B26A7"/>
    <w:rsid w:val="003D23A2"/>
    <w:rsid w:val="003E0571"/>
    <w:rsid w:val="003E4722"/>
    <w:rsid w:val="004765F3"/>
    <w:rsid w:val="004C50EB"/>
    <w:rsid w:val="004D45AA"/>
    <w:rsid w:val="004D7F49"/>
    <w:rsid w:val="00567B87"/>
    <w:rsid w:val="00577560"/>
    <w:rsid w:val="005A1475"/>
    <w:rsid w:val="005B37FA"/>
    <w:rsid w:val="005E1447"/>
    <w:rsid w:val="005E1846"/>
    <w:rsid w:val="005F542A"/>
    <w:rsid w:val="00624B8F"/>
    <w:rsid w:val="006356A6"/>
    <w:rsid w:val="006848EE"/>
    <w:rsid w:val="006947BB"/>
    <w:rsid w:val="00711B8E"/>
    <w:rsid w:val="00751099"/>
    <w:rsid w:val="00752E85"/>
    <w:rsid w:val="008325FB"/>
    <w:rsid w:val="00833FB9"/>
    <w:rsid w:val="00906731"/>
    <w:rsid w:val="0094245C"/>
    <w:rsid w:val="00952912"/>
    <w:rsid w:val="00983ADB"/>
    <w:rsid w:val="009A5AEE"/>
    <w:rsid w:val="009B3234"/>
    <w:rsid w:val="009E7EC0"/>
    <w:rsid w:val="009F6A35"/>
    <w:rsid w:val="00A152E3"/>
    <w:rsid w:val="00A43864"/>
    <w:rsid w:val="00AA5390"/>
    <w:rsid w:val="00AB55CD"/>
    <w:rsid w:val="00B02785"/>
    <w:rsid w:val="00B117D5"/>
    <w:rsid w:val="00B16057"/>
    <w:rsid w:val="00B1661A"/>
    <w:rsid w:val="00B179AD"/>
    <w:rsid w:val="00B522F3"/>
    <w:rsid w:val="00B6401C"/>
    <w:rsid w:val="00C12722"/>
    <w:rsid w:val="00C477A1"/>
    <w:rsid w:val="00CA6C9A"/>
    <w:rsid w:val="00CD78B2"/>
    <w:rsid w:val="00CE0496"/>
    <w:rsid w:val="00D077AE"/>
    <w:rsid w:val="00D157DC"/>
    <w:rsid w:val="00D17BDA"/>
    <w:rsid w:val="00D81518"/>
    <w:rsid w:val="00D9089B"/>
    <w:rsid w:val="00DF0CD1"/>
    <w:rsid w:val="00DF214E"/>
    <w:rsid w:val="00E024D8"/>
    <w:rsid w:val="00E76661"/>
    <w:rsid w:val="00E81267"/>
    <w:rsid w:val="00E84D17"/>
    <w:rsid w:val="00E97AD8"/>
    <w:rsid w:val="00EA095D"/>
    <w:rsid w:val="00EA0DCE"/>
    <w:rsid w:val="00EC7FB0"/>
    <w:rsid w:val="00F126CD"/>
    <w:rsid w:val="00F321A1"/>
    <w:rsid w:val="00F91743"/>
    <w:rsid w:val="00FB334A"/>
    <w:rsid w:val="00FD7A65"/>
    <w:rsid w:val="00FE71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0DC2"/>
  <w15:chartTrackingRefBased/>
  <w15:docId w15:val="{161FAEF9-3FB8-4BB8-98EF-66395F64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785"/>
    <w:pPr>
      <w:suppressAutoHyphens/>
      <w:spacing w:after="200" w:line="276"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7A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91743"/>
    <w:pPr>
      <w:keepNext/>
      <w:tabs>
        <w:tab w:val="num" w:pos="0"/>
      </w:tabs>
      <w:spacing w:before="240" w:after="60"/>
      <w:ind w:left="576" w:hanging="576"/>
      <w:outlineLvl w:val="1"/>
    </w:pPr>
    <w:rPr>
      <w:rFonts w:ascii="Arial" w:hAnsi="Arial" w:cs="Arial"/>
      <w:b/>
    </w:rPr>
  </w:style>
  <w:style w:type="paragraph" w:styleId="Heading3">
    <w:name w:val="heading 3"/>
    <w:basedOn w:val="Normal"/>
    <w:next w:val="Normal"/>
    <w:link w:val="Heading3Char"/>
    <w:qFormat/>
    <w:rsid w:val="00F91743"/>
    <w:pPr>
      <w:keepNext/>
      <w:tabs>
        <w:tab w:val="num" w:pos="0"/>
      </w:tabs>
      <w:spacing w:before="240" w:after="60"/>
      <w:ind w:left="720" w:hanging="720"/>
      <w:jc w:val="center"/>
      <w:outlineLvl w:val="2"/>
    </w:pPr>
    <w:rPr>
      <w:b/>
      <w:bCs/>
    </w:rPr>
  </w:style>
  <w:style w:type="paragraph" w:styleId="Heading4">
    <w:name w:val="heading 4"/>
    <w:basedOn w:val="Normal"/>
    <w:next w:val="Normal"/>
    <w:link w:val="Heading4Char"/>
    <w:qFormat/>
    <w:rsid w:val="00F91743"/>
    <w:pPr>
      <w:keepNext/>
      <w:tabs>
        <w:tab w:val="num" w:pos="0"/>
      </w:tabs>
      <w:spacing w:before="240" w:after="60"/>
      <w:ind w:left="864" w:hanging="864"/>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link w:val="TableHeaderChar"/>
    <w:qFormat/>
    <w:rsid w:val="008325FB"/>
    <w:pPr>
      <w:keepNext/>
      <w:spacing w:before="60" w:after="60" w:line="240" w:lineRule="auto"/>
      <w:jc w:val="center"/>
    </w:pPr>
    <w:rPr>
      <w:b/>
    </w:rPr>
  </w:style>
  <w:style w:type="character" w:customStyle="1" w:styleId="TableHeaderChar">
    <w:name w:val="Table Header Char"/>
    <w:basedOn w:val="DefaultParagraphFont"/>
    <w:link w:val="TableHeader"/>
    <w:rsid w:val="008325FB"/>
    <w:rPr>
      <w:rFonts w:ascii="Times New Roman" w:eastAsia="Times New Roman" w:hAnsi="Times New Roman" w:cs="Times New Roman"/>
      <w:b/>
      <w:sz w:val="24"/>
      <w:szCs w:val="24"/>
    </w:rPr>
  </w:style>
  <w:style w:type="paragraph" w:styleId="ListParagraph">
    <w:name w:val="List Paragraph"/>
    <w:basedOn w:val="Normal"/>
    <w:link w:val="ListParagraphChar"/>
    <w:uiPriority w:val="34"/>
    <w:qFormat/>
    <w:rsid w:val="00D17BDA"/>
    <w:pPr>
      <w:ind w:left="720"/>
      <w:contextualSpacing/>
    </w:pPr>
  </w:style>
  <w:style w:type="character" w:customStyle="1" w:styleId="Heading2Char">
    <w:name w:val="Heading 2 Char"/>
    <w:basedOn w:val="DefaultParagraphFont"/>
    <w:link w:val="Heading2"/>
    <w:rsid w:val="00F91743"/>
    <w:rPr>
      <w:rFonts w:ascii="Arial" w:eastAsia="Times New Roman" w:hAnsi="Arial" w:cs="Arial"/>
      <w:b/>
      <w:sz w:val="24"/>
      <w:szCs w:val="24"/>
    </w:rPr>
  </w:style>
  <w:style w:type="character" w:customStyle="1" w:styleId="Heading3Char">
    <w:name w:val="Heading 3 Char"/>
    <w:basedOn w:val="DefaultParagraphFont"/>
    <w:link w:val="Heading3"/>
    <w:rsid w:val="00F91743"/>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F91743"/>
    <w:rPr>
      <w:rFonts w:ascii="Arial" w:eastAsia="Times New Roman" w:hAnsi="Arial" w:cs="Arial"/>
      <w:b/>
    </w:rPr>
  </w:style>
  <w:style w:type="character" w:customStyle="1" w:styleId="fn">
    <w:name w:val="fn"/>
    <w:basedOn w:val="DefaultParagraphFont"/>
    <w:rsid w:val="00F91743"/>
  </w:style>
  <w:style w:type="paragraph" w:customStyle="1" w:styleId="reflist">
    <w:name w:val="ref list"/>
    <w:basedOn w:val="ListParagraph"/>
    <w:link w:val="reflistChar"/>
    <w:qFormat/>
    <w:rsid w:val="00F91743"/>
    <w:pPr>
      <w:numPr>
        <w:numId w:val="42"/>
      </w:numPr>
      <w:tabs>
        <w:tab w:val="left" w:pos="360"/>
      </w:tabs>
      <w:suppressAutoHyphens w:val="0"/>
      <w:spacing w:after="120"/>
      <w:contextualSpacing w:val="0"/>
      <w:jc w:val="both"/>
    </w:pPr>
    <w:rPr>
      <w:color w:val="000000" w:themeColor="text1"/>
    </w:rPr>
  </w:style>
  <w:style w:type="character" w:customStyle="1" w:styleId="reflistChar">
    <w:name w:val="ref list Char"/>
    <w:basedOn w:val="DefaultParagraphFont"/>
    <w:link w:val="reflist"/>
    <w:rsid w:val="00F91743"/>
    <w:rPr>
      <w:rFonts w:ascii="Times New Roman" w:eastAsia="Times New Roman" w:hAnsi="Times New Roman" w:cs="Times New Roman"/>
      <w:color w:val="000000" w:themeColor="text1"/>
      <w:sz w:val="24"/>
      <w:szCs w:val="24"/>
    </w:rPr>
  </w:style>
  <w:style w:type="character" w:customStyle="1" w:styleId="productdetail-authorsmain">
    <w:name w:val="productdetail-authorsmain"/>
    <w:basedOn w:val="DefaultParagraphFont"/>
    <w:rsid w:val="00F91743"/>
  </w:style>
  <w:style w:type="paragraph" w:customStyle="1" w:styleId="Masthead">
    <w:name w:val="Masthead"/>
    <w:basedOn w:val="Normal"/>
    <w:link w:val="MastheadChar"/>
    <w:qFormat/>
    <w:rsid w:val="00F91743"/>
    <w:pPr>
      <w:pBdr>
        <w:top w:val="single" w:sz="4" w:space="1" w:color="auto"/>
      </w:pBdr>
      <w:tabs>
        <w:tab w:val="left" w:pos="2520"/>
        <w:tab w:val="left" w:pos="8910"/>
        <w:tab w:val="left" w:pos="9180"/>
        <w:tab w:val="right" w:pos="9540"/>
      </w:tabs>
      <w:spacing w:after="60" w:line="240" w:lineRule="auto"/>
    </w:pPr>
    <w:rPr>
      <w:rFonts w:ascii="Arial" w:hAnsi="Arial" w:cs="Arial"/>
      <w:b/>
      <w:sz w:val="22"/>
      <w:szCs w:val="22"/>
    </w:rPr>
  </w:style>
  <w:style w:type="paragraph" w:customStyle="1" w:styleId="Bullet">
    <w:name w:val="Bullet"/>
    <w:basedOn w:val="ListParagraph"/>
    <w:link w:val="BulletChar"/>
    <w:qFormat/>
    <w:rsid w:val="00F91743"/>
    <w:pPr>
      <w:numPr>
        <w:numId w:val="1"/>
      </w:numPr>
    </w:pPr>
  </w:style>
  <w:style w:type="character" w:customStyle="1" w:styleId="MastheadChar">
    <w:name w:val="Masthead Char"/>
    <w:basedOn w:val="DefaultParagraphFont"/>
    <w:link w:val="Masthead"/>
    <w:rsid w:val="00F91743"/>
    <w:rPr>
      <w:rFonts w:ascii="Arial" w:eastAsia="Times New Roman" w:hAnsi="Arial" w:cs="Arial"/>
      <w:b/>
    </w:rPr>
  </w:style>
  <w:style w:type="character" w:customStyle="1" w:styleId="BulletChar">
    <w:name w:val="Bullet Char"/>
    <w:basedOn w:val="DefaultParagraphFont"/>
    <w:link w:val="Bullet"/>
    <w:rsid w:val="00F91743"/>
    <w:rPr>
      <w:rFonts w:ascii="Times New Roman" w:eastAsia="Times New Roman" w:hAnsi="Times New Roman" w:cs="Times New Roman"/>
      <w:sz w:val="24"/>
      <w:szCs w:val="24"/>
    </w:rPr>
  </w:style>
  <w:style w:type="paragraph" w:customStyle="1" w:styleId="TableContent">
    <w:name w:val="Table Content"/>
    <w:basedOn w:val="Normal"/>
    <w:link w:val="TableContentChar"/>
    <w:qFormat/>
    <w:rsid w:val="00F91743"/>
    <w:pPr>
      <w:spacing w:before="60" w:after="60"/>
    </w:pPr>
  </w:style>
  <w:style w:type="character" w:customStyle="1" w:styleId="TableContentChar">
    <w:name w:val="Table Content Char"/>
    <w:basedOn w:val="DefaultParagraphFont"/>
    <w:link w:val="TableContent"/>
    <w:rsid w:val="00F917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743"/>
    <w:rPr>
      <w:rFonts w:ascii="Segoe UI" w:eastAsia="Times New Roman" w:hAnsi="Segoe UI" w:cs="Segoe UI"/>
      <w:sz w:val="18"/>
      <w:szCs w:val="18"/>
    </w:rPr>
  </w:style>
  <w:style w:type="table" w:styleId="TableGrid">
    <w:name w:val="Table Grid"/>
    <w:basedOn w:val="TableNormal"/>
    <w:uiPriority w:val="39"/>
    <w:rsid w:val="00F9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ListParagraph"/>
    <w:link w:val="numberedChar"/>
    <w:qFormat/>
    <w:rsid w:val="002F5A68"/>
    <w:pPr>
      <w:numPr>
        <w:numId w:val="3"/>
      </w:numPr>
      <w:suppressAutoHyphens w:val="0"/>
      <w:spacing w:line="240" w:lineRule="auto"/>
      <w:ind w:left="720"/>
    </w:pPr>
  </w:style>
  <w:style w:type="character" w:customStyle="1" w:styleId="ListParagraphChar">
    <w:name w:val="List Paragraph Char"/>
    <w:basedOn w:val="DefaultParagraphFont"/>
    <w:link w:val="ListParagraph"/>
    <w:uiPriority w:val="34"/>
    <w:rsid w:val="002F5A68"/>
    <w:rPr>
      <w:rFonts w:ascii="Times New Roman" w:eastAsia="Times New Roman" w:hAnsi="Times New Roman" w:cs="Times New Roman"/>
      <w:sz w:val="24"/>
      <w:szCs w:val="24"/>
    </w:rPr>
  </w:style>
  <w:style w:type="character" w:customStyle="1" w:styleId="numberedChar">
    <w:name w:val="numbered Char"/>
    <w:basedOn w:val="ListParagraphChar"/>
    <w:link w:val="numbered"/>
    <w:rsid w:val="002F5A68"/>
    <w:rPr>
      <w:rFonts w:ascii="Times New Roman" w:eastAsia="Times New Roman" w:hAnsi="Times New Roman" w:cs="Times New Roman"/>
      <w:sz w:val="24"/>
      <w:szCs w:val="24"/>
    </w:rPr>
  </w:style>
  <w:style w:type="character" w:customStyle="1" w:styleId="Subtitle1">
    <w:name w:val="Subtitle1"/>
    <w:basedOn w:val="DefaultParagraphFont"/>
    <w:rsid w:val="00E97AD8"/>
  </w:style>
  <w:style w:type="character" w:customStyle="1" w:styleId="apple-converted-space">
    <w:name w:val="apple-converted-space"/>
    <w:basedOn w:val="DefaultParagraphFont"/>
    <w:rsid w:val="00E97AD8"/>
  </w:style>
  <w:style w:type="paragraph" w:customStyle="1" w:styleId="Ref">
    <w:name w:val="Ref"/>
    <w:basedOn w:val="Heading1"/>
    <w:link w:val="RefChar"/>
    <w:qFormat/>
    <w:rsid w:val="00E97AD8"/>
    <w:pPr>
      <w:keepNext w:val="0"/>
      <w:keepLines w:val="0"/>
      <w:shd w:val="clear" w:color="auto" w:fill="FFFFFF"/>
      <w:suppressAutoHyphens w:val="0"/>
      <w:spacing w:before="120" w:line="240" w:lineRule="auto"/>
      <w:ind w:left="446" w:hanging="446"/>
      <w:jc w:val="both"/>
    </w:pPr>
    <w:rPr>
      <w:rFonts w:ascii="Times New Roman" w:hAnsi="Times New Roman" w:cs="Times New Roman"/>
      <w:bCs/>
      <w:color w:val="000000"/>
      <w:sz w:val="24"/>
      <w:szCs w:val="24"/>
      <w:shd w:val="clear" w:color="auto" w:fill="FFFFFF"/>
      <w:lang w:val="en-US"/>
    </w:rPr>
  </w:style>
  <w:style w:type="character" w:customStyle="1" w:styleId="RefChar">
    <w:name w:val="Ref Char"/>
    <w:basedOn w:val="Heading1Char"/>
    <w:link w:val="Ref"/>
    <w:rsid w:val="00E97AD8"/>
    <w:rPr>
      <w:rFonts w:ascii="Times New Roman" w:eastAsiaTheme="majorEastAsia" w:hAnsi="Times New Roman" w:cs="Times New Roman"/>
      <w:bCs/>
      <w:color w:val="000000"/>
      <w:sz w:val="24"/>
      <w:szCs w:val="24"/>
      <w:shd w:val="clear" w:color="auto" w:fill="FFFFFF"/>
      <w:lang w:val="en-US"/>
    </w:rPr>
  </w:style>
  <w:style w:type="character" w:customStyle="1" w:styleId="Heading1Char">
    <w:name w:val="Heading 1 Char"/>
    <w:basedOn w:val="DefaultParagraphFont"/>
    <w:link w:val="Heading1"/>
    <w:uiPriority w:val="9"/>
    <w:rsid w:val="00E97AD8"/>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97AD8"/>
    <w:rPr>
      <w:i/>
      <w:iCs/>
    </w:rPr>
  </w:style>
  <w:style w:type="character" w:customStyle="1" w:styleId="a-size-large">
    <w:name w:val="a-size-large"/>
    <w:basedOn w:val="DefaultParagraphFont"/>
    <w:rsid w:val="004D45AA"/>
  </w:style>
  <w:style w:type="character" w:customStyle="1" w:styleId="a-size-medium">
    <w:name w:val="a-size-medium"/>
    <w:basedOn w:val="DefaultParagraphFont"/>
    <w:rsid w:val="004D45AA"/>
  </w:style>
  <w:style w:type="character" w:customStyle="1" w:styleId="author">
    <w:name w:val="author"/>
    <w:basedOn w:val="DefaultParagraphFont"/>
    <w:rsid w:val="004D45AA"/>
  </w:style>
  <w:style w:type="character" w:customStyle="1" w:styleId="a-color-secondary">
    <w:name w:val="a-color-secondary"/>
    <w:basedOn w:val="DefaultParagraphFont"/>
    <w:rsid w:val="004D45AA"/>
  </w:style>
  <w:style w:type="character" w:styleId="Hyperlink">
    <w:name w:val="Hyperlink"/>
    <w:uiPriority w:val="99"/>
    <w:unhideWhenUsed/>
    <w:rsid w:val="004D45AA"/>
    <w:rPr>
      <w:color w:val="BF162E"/>
      <w:u w:val="single"/>
    </w:rPr>
  </w:style>
  <w:style w:type="character" w:customStyle="1" w:styleId="contributors">
    <w:name w:val="contributors"/>
    <w:basedOn w:val="DefaultParagraphFont"/>
    <w:rsid w:val="00577560"/>
  </w:style>
  <w:style w:type="paragraph" w:customStyle="1" w:styleId="Tablecontent0">
    <w:name w:val="Table content"/>
    <w:basedOn w:val="Normal"/>
    <w:link w:val="TablecontentChar0"/>
    <w:qFormat/>
    <w:rsid w:val="00577560"/>
    <w:pPr>
      <w:suppressAutoHyphens w:val="0"/>
      <w:spacing w:line="240" w:lineRule="auto"/>
      <w:jc w:val="both"/>
    </w:pPr>
    <w:rPr>
      <w:rFonts w:eastAsia="Cambria"/>
      <w:lang w:val="en-US"/>
    </w:rPr>
  </w:style>
  <w:style w:type="character" w:customStyle="1" w:styleId="TablecontentChar0">
    <w:name w:val="Table content Char"/>
    <w:basedOn w:val="DefaultParagraphFont"/>
    <w:link w:val="Tablecontent0"/>
    <w:rsid w:val="00577560"/>
    <w:rPr>
      <w:rFonts w:ascii="Times New Roman" w:eastAsia="Cambria" w:hAnsi="Times New Roman" w:cs="Times New Roman"/>
      <w:sz w:val="24"/>
      <w:szCs w:val="24"/>
      <w:lang w:val="en-US"/>
    </w:rPr>
  </w:style>
  <w:style w:type="character" w:customStyle="1" w:styleId="addmd">
    <w:name w:val="addmd"/>
    <w:basedOn w:val="DefaultParagraphFont"/>
    <w:rsid w:val="001E7A92"/>
  </w:style>
  <w:style w:type="paragraph" w:styleId="Subtitle">
    <w:name w:val="Subtitle"/>
    <w:basedOn w:val="Normal"/>
    <w:link w:val="SubtitleChar"/>
    <w:qFormat/>
    <w:rsid w:val="001E7A92"/>
    <w:pPr>
      <w:suppressAutoHyphens w:val="0"/>
      <w:spacing w:after="0" w:line="240" w:lineRule="auto"/>
      <w:jc w:val="center"/>
    </w:pPr>
    <w:rPr>
      <w:rFonts w:cs="Vrinda"/>
      <w:b/>
      <w:bCs/>
      <w:lang w:val="en-US" w:bidi="bn-IN"/>
    </w:rPr>
  </w:style>
  <w:style w:type="character" w:customStyle="1" w:styleId="SubtitleChar">
    <w:name w:val="Subtitle Char"/>
    <w:basedOn w:val="DefaultParagraphFont"/>
    <w:link w:val="Subtitle"/>
    <w:rsid w:val="001E7A92"/>
    <w:rPr>
      <w:rFonts w:ascii="Times New Roman" w:eastAsia="Times New Roman" w:hAnsi="Times New Roman" w:cs="Vrinda"/>
      <w:b/>
      <w:bCs/>
      <w:sz w:val="24"/>
      <w:szCs w:val="24"/>
      <w:lang w:val="en-US" w:bidi="bn-IN"/>
    </w:rPr>
  </w:style>
  <w:style w:type="character" w:customStyle="1" w:styleId="cpasintitle">
    <w:name w:val="cpasintitle"/>
    <w:basedOn w:val="DefaultParagraphFont"/>
    <w:rsid w:val="001D0783"/>
  </w:style>
  <w:style w:type="character" w:customStyle="1" w:styleId="vtp-byline-text">
    <w:name w:val="vtp-byline-text"/>
    <w:basedOn w:val="DefaultParagraphFont"/>
    <w:rsid w:val="001D0783"/>
  </w:style>
  <w:style w:type="character" w:customStyle="1" w:styleId="st">
    <w:name w:val="st"/>
    <w:basedOn w:val="DefaultParagraphFont"/>
    <w:rsid w:val="00752E85"/>
  </w:style>
  <w:style w:type="paragraph" w:customStyle="1" w:styleId="ref0">
    <w:name w:val="ref"/>
    <w:basedOn w:val="Normal"/>
    <w:link w:val="refChar0"/>
    <w:qFormat/>
    <w:rsid w:val="009F6A35"/>
    <w:pPr>
      <w:tabs>
        <w:tab w:val="left" w:pos="360"/>
      </w:tabs>
      <w:suppressAutoHyphens w:val="0"/>
      <w:spacing w:after="120"/>
      <w:ind w:left="360" w:hanging="360"/>
      <w:jc w:val="both"/>
    </w:pPr>
    <w:rPr>
      <w:rFonts w:eastAsiaTheme="minorHAnsi"/>
      <w:lang w:val="en-GB"/>
    </w:rPr>
  </w:style>
  <w:style w:type="character" w:customStyle="1" w:styleId="refChar0">
    <w:name w:val="ref Char"/>
    <w:basedOn w:val="DefaultParagraphFont"/>
    <w:link w:val="ref0"/>
    <w:rsid w:val="009F6A35"/>
    <w:rPr>
      <w:rFonts w:ascii="Times New Roman" w:hAnsi="Times New Roman" w:cs="Times New Roman"/>
      <w:sz w:val="24"/>
      <w:szCs w:val="24"/>
      <w:lang w:val="en-GB"/>
    </w:rPr>
  </w:style>
  <w:style w:type="character" w:customStyle="1" w:styleId="a-size-small">
    <w:name w:val="a-size-small"/>
    <w:basedOn w:val="DefaultParagraphFont"/>
    <w:rsid w:val="00833FB9"/>
  </w:style>
  <w:style w:type="character" w:customStyle="1" w:styleId="a-size-extra-large">
    <w:name w:val="a-size-extra-large"/>
    <w:basedOn w:val="DefaultParagraphFont"/>
    <w:rsid w:val="0083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8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sengineering.com" TargetMode="External"/><Relationship Id="rId13" Type="http://schemas.openxmlformats.org/officeDocument/2006/relationships/hyperlink" Target="http://www.taylorandfrancis.com/books/search/author/mark_kuchta/" TargetMode="External"/><Relationship Id="rId18" Type="http://schemas.openxmlformats.org/officeDocument/2006/relationships/hyperlink" Target="http://www.taylorandfrancis.com/books/search/author/william_a_hustrulid/" TargetMode="External"/><Relationship Id="rId3" Type="http://schemas.openxmlformats.org/officeDocument/2006/relationships/styles" Target="styles.xml"/><Relationship Id="rId21" Type="http://schemas.openxmlformats.org/officeDocument/2006/relationships/hyperlink" Target="http://www.taylorandfrancis.com/books/search/author/william_a_hustrulid/" TargetMode="External"/><Relationship Id="rId7" Type="http://schemas.openxmlformats.org/officeDocument/2006/relationships/hyperlink" Target="http://www.amazon.com/Peter-Darling/e/B00J2XK6BE/ref=dp_byline_cont_book_1" TargetMode="External"/><Relationship Id="rId12" Type="http://schemas.openxmlformats.org/officeDocument/2006/relationships/hyperlink" Target="http://www.taylorandfrancis.com/books/search/author/william_a_hustrulid/" TargetMode="External"/><Relationship Id="rId17" Type="http://schemas.openxmlformats.org/officeDocument/2006/relationships/hyperlink" Target="http://www.amazon.com/s/ref=ntt_athr_dp_sr_1?_encoding=UTF8&amp;field-author=John%20M.%20Stermole&amp;search-alias=books&amp;sort=relevancer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in/search?tbo=p&amp;tbm=bks&amp;q=bibliogroup:%22Studies+in+risk+and+uncertainty%22&amp;source=gbs_metadata_r&amp;cad=7" TargetMode="External"/><Relationship Id="rId20" Type="http://schemas.openxmlformats.org/officeDocument/2006/relationships/hyperlink" Target="http://www.taylorandfrancis.com/books/search/author/randall_k_martin/" TargetMode="External"/><Relationship Id="rId1" Type="http://schemas.openxmlformats.org/officeDocument/2006/relationships/customXml" Target="../customXml/item1.xml"/><Relationship Id="rId6" Type="http://schemas.openxmlformats.org/officeDocument/2006/relationships/hyperlink" Target="http://www.amazon.com/Peter-Darling/e/B00J2XK6BE/ref=dp_byline_cont_book_1" TargetMode="External"/><Relationship Id="rId11" Type="http://schemas.openxmlformats.org/officeDocument/2006/relationships/hyperlink" Target="http://www.kriging.com/pg1979_download.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co.in/search?tbo=p&amp;tbm=bks&amp;q=inauthor:%22Wade+E.+Martin%22&amp;source=gbs_metadata_r&amp;cad=7" TargetMode="External"/><Relationship Id="rId23" Type="http://schemas.openxmlformats.org/officeDocument/2006/relationships/hyperlink" Target="http://www.taylorandfrancis.com/books/search/author/randall_k_martin/" TargetMode="External"/><Relationship Id="rId10" Type="http://schemas.openxmlformats.org/officeDocument/2006/relationships/hyperlink" Target="http://people.ku.edu/~gbohling/cpe940/Variograms.pdf" TargetMode="External"/><Relationship Id="rId19" Type="http://schemas.openxmlformats.org/officeDocument/2006/relationships/hyperlink" Target="http://www.taylorandfrancis.com/books/search/author/mark_kuchta/" TargetMode="External"/><Relationship Id="rId4" Type="http://schemas.openxmlformats.org/officeDocument/2006/relationships/settings" Target="settings.xml"/><Relationship Id="rId9" Type="http://schemas.openxmlformats.org/officeDocument/2006/relationships/hyperlink" Target="http://www.mvsengineering.com" TargetMode="External"/><Relationship Id="rId14" Type="http://schemas.openxmlformats.org/officeDocument/2006/relationships/hyperlink" Target="http://www.taylorandfrancis.com/books/search/author/randall_k_martin/" TargetMode="External"/><Relationship Id="rId22" Type="http://schemas.openxmlformats.org/officeDocument/2006/relationships/hyperlink" Target="http://www.taylorandfrancis.com/books/search/author/mark_kuch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4916E-4AFF-4507-8EE2-D79B9909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55</Pages>
  <Words>14202</Words>
  <Characters>80953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Prabir</dc:creator>
  <cp:keywords/>
  <dc:description/>
  <cp:lastModifiedBy>user</cp:lastModifiedBy>
  <cp:revision>10</cp:revision>
  <cp:lastPrinted>2020-06-26T05:19:00Z</cp:lastPrinted>
  <dcterms:created xsi:type="dcterms:W3CDTF">2020-06-26T07:16:00Z</dcterms:created>
  <dcterms:modified xsi:type="dcterms:W3CDTF">2020-07-12T07:33:00Z</dcterms:modified>
</cp:coreProperties>
</file>